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8D" w:rsidRDefault="007C00E4" w:rsidP="00B56D5B">
      <w:pPr>
        <w:ind w:right="-9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C7B8D">
        <w:rPr>
          <w:rFonts w:ascii="Arial" w:hAnsi="Arial" w:cs="Arial"/>
          <w:b/>
          <w:sz w:val="32"/>
          <w:szCs w:val="32"/>
          <w:u w:val="single"/>
        </w:rPr>
        <w:t>Plan de la première épître aux Corinthiens</w:t>
      </w:r>
    </w:p>
    <w:p w:rsidR="00950483" w:rsidRPr="00950483" w:rsidRDefault="00950483" w:rsidP="00B56D5B">
      <w:pPr>
        <w:ind w:right="-9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7B8D" w:rsidRDefault="007C7B8D" w:rsidP="00950483">
      <w:pPr>
        <w:spacing w:after="0"/>
        <w:ind w:right="-94"/>
        <w:rPr>
          <w:rFonts w:ascii="Arial" w:hAnsi="Arial" w:cs="Arial"/>
          <w:sz w:val="24"/>
          <w:szCs w:val="24"/>
        </w:rPr>
      </w:pPr>
      <w:r w:rsidRPr="007C7B8D">
        <w:rPr>
          <w:rFonts w:ascii="Arial" w:hAnsi="Arial" w:cs="Arial"/>
          <w:b/>
          <w:sz w:val="32"/>
          <w:szCs w:val="32"/>
        </w:rPr>
        <w:tab/>
      </w:r>
      <w:r w:rsidRPr="007C7B8D">
        <w:rPr>
          <w:rFonts w:ascii="Arial" w:hAnsi="Arial" w:cs="Arial"/>
          <w:sz w:val="24"/>
          <w:szCs w:val="24"/>
        </w:rPr>
        <w:t>1,1</w:t>
      </w:r>
      <w:r>
        <w:rPr>
          <w:rFonts w:ascii="Arial" w:hAnsi="Arial" w:cs="Arial"/>
          <w:sz w:val="24"/>
          <w:szCs w:val="24"/>
        </w:rPr>
        <w:t>-9 :      Salutation et action de grâce</w:t>
      </w:r>
    </w:p>
    <w:p w:rsidR="007C7B8D" w:rsidRDefault="007C7B8D" w:rsidP="00950483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1,10-17 </w:t>
      </w:r>
      <w:proofErr w:type="gramStart"/>
      <w:r>
        <w:rPr>
          <w:rFonts w:ascii="Arial" w:hAnsi="Arial" w:cs="Arial"/>
          <w:sz w:val="24"/>
          <w:szCs w:val="24"/>
        </w:rPr>
        <w:t>:  Divisions</w:t>
      </w:r>
      <w:proofErr w:type="gramEnd"/>
      <w:r>
        <w:rPr>
          <w:rFonts w:ascii="Arial" w:hAnsi="Arial" w:cs="Arial"/>
          <w:sz w:val="24"/>
          <w:szCs w:val="24"/>
        </w:rPr>
        <w:t xml:space="preserve"> dans l’Eglise</w:t>
      </w:r>
    </w:p>
    <w:p w:rsidR="007C7B8D" w:rsidRDefault="007C7B8D" w:rsidP="00950483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1,18-25 </w:t>
      </w:r>
      <w:proofErr w:type="gramStart"/>
      <w:r>
        <w:rPr>
          <w:rFonts w:ascii="Arial" w:hAnsi="Arial" w:cs="Arial"/>
          <w:sz w:val="24"/>
          <w:szCs w:val="24"/>
        </w:rPr>
        <w:t>:  Sagesse</w:t>
      </w:r>
      <w:proofErr w:type="gramEnd"/>
      <w:r>
        <w:rPr>
          <w:rFonts w:ascii="Arial" w:hAnsi="Arial" w:cs="Arial"/>
          <w:sz w:val="24"/>
          <w:szCs w:val="24"/>
        </w:rPr>
        <w:t xml:space="preserve"> et folie dans la fondation de l’Eglise</w:t>
      </w:r>
    </w:p>
    <w:p w:rsidR="00950483" w:rsidRDefault="00950483" w:rsidP="00950483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7C7B8D" w:rsidRDefault="007C7B8D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2,1-5 :      Sagesse et folie dans la prédication de Paul à Corinthe</w:t>
      </w:r>
    </w:p>
    <w:p w:rsidR="007C7B8D" w:rsidRDefault="007C7B8D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2,6-16 :    La sagesse de Dieu</w:t>
      </w:r>
    </w:p>
    <w:p w:rsidR="00B56D5B" w:rsidRDefault="00B56D5B" w:rsidP="00B56D5B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7C7B8D" w:rsidRDefault="007C7B8D" w:rsidP="007C7B8D">
      <w:pPr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3,1-23 :    Le rôle des prédicateurs de l’Évangile</w:t>
      </w:r>
    </w:p>
    <w:p w:rsidR="007C7B8D" w:rsidRDefault="007C7B8D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4,1-13 :    Les relations de Paul avec les Corinthiens</w:t>
      </w:r>
    </w:p>
    <w:p w:rsidR="007C7B8D" w:rsidRDefault="007C7B8D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4,14-21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souci paternel de Paul</w:t>
      </w:r>
    </w:p>
    <w:p w:rsidR="00B56D5B" w:rsidRDefault="00B56D5B" w:rsidP="00B56D5B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7C7B8D" w:rsidRDefault="007C7B8D" w:rsidP="007C7B8D">
      <w:pPr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5,1-13 :    Un cas d’inconduite</w:t>
      </w:r>
    </w:p>
    <w:p w:rsidR="007C7B8D" w:rsidRDefault="007C7B8D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6,1-11 :    Des procès entre frères</w:t>
      </w:r>
    </w:p>
    <w:p w:rsidR="00E07F2E" w:rsidRDefault="007C7B8D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6,12-20 </w:t>
      </w:r>
      <w:proofErr w:type="gramStart"/>
      <w:r>
        <w:rPr>
          <w:rFonts w:ascii="Arial" w:hAnsi="Arial" w:cs="Arial"/>
          <w:sz w:val="24"/>
          <w:szCs w:val="24"/>
        </w:rPr>
        <w:t>:  «</w:t>
      </w:r>
      <w:proofErr w:type="gramEnd"/>
      <w:r>
        <w:rPr>
          <w:rFonts w:ascii="Arial" w:hAnsi="Arial" w:cs="Arial"/>
          <w:sz w:val="24"/>
          <w:szCs w:val="24"/>
        </w:rPr>
        <w:t> Tout m’est permis »</w:t>
      </w:r>
    </w:p>
    <w:p w:rsidR="00B56D5B" w:rsidRDefault="00B56D5B" w:rsidP="00B56D5B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E07F2E" w:rsidRDefault="00E07F2E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7,1-16 :    Réponses à des questions sur le mariage</w:t>
      </w:r>
    </w:p>
    <w:p w:rsidR="00E07F2E" w:rsidRDefault="00E07F2E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7,17-24 </w:t>
      </w:r>
      <w:proofErr w:type="gramStart"/>
      <w:r>
        <w:rPr>
          <w:rFonts w:ascii="Arial" w:hAnsi="Arial" w:cs="Arial"/>
          <w:sz w:val="24"/>
          <w:szCs w:val="24"/>
        </w:rPr>
        <w:t>:  Ne</w:t>
      </w:r>
      <w:proofErr w:type="gramEnd"/>
      <w:r>
        <w:rPr>
          <w:rFonts w:ascii="Arial" w:hAnsi="Arial" w:cs="Arial"/>
          <w:sz w:val="24"/>
          <w:szCs w:val="24"/>
        </w:rPr>
        <w:t xml:space="preserve"> pas chercher à changer de condition</w:t>
      </w:r>
    </w:p>
    <w:p w:rsidR="00915833" w:rsidRDefault="00E07F2E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7,25-40 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="00915833">
        <w:rPr>
          <w:rFonts w:ascii="Arial" w:hAnsi="Arial" w:cs="Arial"/>
          <w:sz w:val="24"/>
          <w:szCs w:val="24"/>
        </w:rPr>
        <w:t>Le</w:t>
      </w:r>
      <w:proofErr w:type="gramEnd"/>
      <w:r w:rsidR="00915833">
        <w:rPr>
          <w:rFonts w:ascii="Arial" w:hAnsi="Arial" w:cs="Arial"/>
          <w:sz w:val="24"/>
          <w:szCs w:val="24"/>
        </w:rPr>
        <w:t xml:space="preserve"> cas des gens non mariés, des fiancés et des veuves</w:t>
      </w:r>
    </w:p>
    <w:p w:rsidR="00B56D5B" w:rsidRDefault="00B56D5B" w:rsidP="00B56D5B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915833" w:rsidRDefault="00915833" w:rsidP="007C7B8D">
      <w:pPr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8,1-13 :    Les viandes sacrifiées aux idoles</w:t>
      </w:r>
    </w:p>
    <w:p w:rsidR="00915833" w:rsidRDefault="00915833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9,1-23 :    Paul a renoncé à ses droits</w:t>
      </w:r>
    </w:p>
    <w:p w:rsidR="00915833" w:rsidRDefault="00915833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9,24-27 </w:t>
      </w:r>
      <w:proofErr w:type="gramStart"/>
      <w:r>
        <w:rPr>
          <w:rFonts w:ascii="Arial" w:hAnsi="Arial" w:cs="Arial"/>
          <w:sz w:val="24"/>
          <w:szCs w:val="24"/>
        </w:rPr>
        <w:t>:  La</w:t>
      </w:r>
      <w:proofErr w:type="gramEnd"/>
      <w:r>
        <w:rPr>
          <w:rFonts w:ascii="Arial" w:hAnsi="Arial" w:cs="Arial"/>
          <w:sz w:val="24"/>
          <w:szCs w:val="24"/>
        </w:rPr>
        <w:t xml:space="preserve"> discipline des athlètes</w:t>
      </w:r>
    </w:p>
    <w:p w:rsidR="00B56D5B" w:rsidRDefault="00B56D5B" w:rsidP="00B56D5B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915833" w:rsidRDefault="00915833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10,1-13 :    L’exemple d’Israël au désert</w:t>
      </w:r>
    </w:p>
    <w:p w:rsidR="00915833" w:rsidRDefault="00915833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10,14-22 </w:t>
      </w:r>
      <w:proofErr w:type="gramStart"/>
      <w:r>
        <w:rPr>
          <w:rFonts w:ascii="Arial" w:hAnsi="Arial" w:cs="Arial"/>
          <w:sz w:val="24"/>
          <w:szCs w:val="24"/>
        </w:rPr>
        <w:t>:  Pas</w:t>
      </w:r>
      <w:proofErr w:type="gramEnd"/>
      <w:r>
        <w:rPr>
          <w:rFonts w:ascii="Arial" w:hAnsi="Arial" w:cs="Arial"/>
          <w:sz w:val="24"/>
          <w:szCs w:val="24"/>
        </w:rPr>
        <w:t xml:space="preserve"> de communion avec les démons</w:t>
      </w:r>
    </w:p>
    <w:p w:rsidR="00915833" w:rsidRDefault="00950483" w:rsidP="00B56D5B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10,23˗</w:t>
      </w:r>
      <w:r w:rsidR="00915833">
        <w:rPr>
          <w:rFonts w:ascii="Arial" w:hAnsi="Arial" w:cs="Arial"/>
          <w:sz w:val="24"/>
          <w:szCs w:val="24"/>
        </w:rPr>
        <w:t>11,1 </w:t>
      </w:r>
      <w:proofErr w:type="gramStart"/>
      <w:r w:rsidR="00915833">
        <w:rPr>
          <w:rFonts w:ascii="Arial" w:hAnsi="Arial" w:cs="Arial"/>
          <w:sz w:val="24"/>
          <w:szCs w:val="24"/>
        </w:rPr>
        <w:t>:  Tout</w:t>
      </w:r>
      <w:proofErr w:type="gramEnd"/>
      <w:r w:rsidR="00915833">
        <w:rPr>
          <w:rFonts w:ascii="Arial" w:hAnsi="Arial" w:cs="Arial"/>
          <w:sz w:val="24"/>
          <w:szCs w:val="24"/>
        </w:rPr>
        <w:t xml:space="preserve"> pour la gloire de Dieu</w:t>
      </w:r>
    </w:p>
    <w:p w:rsidR="00B56D5B" w:rsidRDefault="00B56D5B" w:rsidP="00B56D5B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11,2-16 :    L’homme et la femme devant le Seigneur</w:t>
      </w: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11,17-34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repas du Seigneur</w:t>
      </w:r>
    </w:p>
    <w:p w:rsidR="00B56D5B" w:rsidRDefault="00B56D5B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12,1-11 :    Les dons de l’Esprit</w:t>
      </w: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12,12-31 </w:t>
      </w:r>
      <w:proofErr w:type="gramStart"/>
      <w:r>
        <w:rPr>
          <w:rFonts w:ascii="Arial" w:hAnsi="Arial" w:cs="Arial"/>
          <w:sz w:val="24"/>
          <w:szCs w:val="24"/>
        </w:rPr>
        <w:t>:  Diversité</w:t>
      </w:r>
      <w:proofErr w:type="gramEnd"/>
      <w:r>
        <w:rPr>
          <w:rFonts w:ascii="Arial" w:hAnsi="Arial" w:cs="Arial"/>
          <w:sz w:val="24"/>
          <w:szCs w:val="24"/>
        </w:rPr>
        <w:t xml:space="preserve"> des membres et unité du corps</w:t>
      </w:r>
    </w:p>
    <w:p w:rsidR="00B56D5B" w:rsidRDefault="00B56D5B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915833" w:rsidRDefault="00915833" w:rsidP="00915833">
      <w:pPr>
        <w:tabs>
          <w:tab w:val="left" w:pos="1843"/>
        </w:tabs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13,1-13 :    L’amour fraternel</w:t>
      </w: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14,1-25 :    Prophétiser et parler en langues</w:t>
      </w: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14,26-40 </w:t>
      </w:r>
      <w:proofErr w:type="gramStart"/>
      <w:r>
        <w:rPr>
          <w:rFonts w:ascii="Arial" w:hAnsi="Arial" w:cs="Arial"/>
          <w:sz w:val="24"/>
          <w:szCs w:val="24"/>
        </w:rPr>
        <w:t>:  L’ordre</w:t>
      </w:r>
      <w:proofErr w:type="gramEnd"/>
      <w:r>
        <w:rPr>
          <w:rFonts w:ascii="Arial" w:hAnsi="Arial" w:cs="Arial"/>
          <w:sz w:val="24"/>
          <w:szCs w:val="24"/>
        </w:rPr>
        <w:t xml:space="preserve"> dans le culte et dans l’Eglise</w:t>
      </w:r>
    </w:p>
    <w:p w:rsidR="00B56D5B" w:rsidRDefault="00B56D5B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15,1-11 :    La résurrection du Christ</w:t>
      </w:r>
    </w:p>
    <w:p w:rsidR="00915833" w:rsidRDefault="00915833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15,12-</w:t>
      </w:r>
      <w:r w:rsidR="00B56D5B">
        <w:rPr>
          <w:rFonts w:ascii="Arial" w:hAnsi="Arial" w:cs="Arial"/>
          <w:sz w:val="24"/>
          <w:szCs w:val="24"/>
        </w:rPr>
        <w:t>34 </w:t>
      </w:r>
      <w:proofErr w:type="gramStart"/>
      <w:r w:rsidR="00B56D5B">
        <w:rPr>
          <w:rFonts w:ascii="Arial" w:hAnsi="Arial" w:cs="Arial"/>
          <w:sz w:val="24"/>
          <w:szCs w:val="24"/>
        </w:rPr>
        <w:t>:  La</w:t>
      </w:r>
      <w:proofErr w:type="gramEnd"/>
      <w:r w:rsidR="00B56D5B">
        <w:rPr>
          <w:rFonts w:ascii="Arial" w:hAnsi="Arial" w:cs="Arial"/>
          <w:sz w:val="24"/>
          <w:szCs w:val="24"/>
        </w:rPr>
        <w:t xml:space="preserve"> résurrection des morts</w:t>
      </w:r>
    </w:p>
    <w:p w:rsidR="00B56D5B" w:rsidRDefault="00B56D5B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15,35-58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corps des ressuscités</w:t>
      </w:r>
    </w:p>
    <w:p w:rsidR="00B56D5B" w:rsidRDefault="00B56D5B" w:rsidP="00B56D5B">
      <w:pPr>
        <w:tabs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B56D5B" w:rsidRDefault="00B56D5B" w:rsidP="00B56D5B">
      <w:pPr>
        <w:tabs>
          <w:tab w:val="left" w:pos="709"/>
          <w:tab w:val="left" w:pos="1843"/>
          <w:tab w:val="left" w:pos="1985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16,1-4 :      La collecte pour l’Eglise de Jérusalem</w:t>
      </w:r>
    </w:p>
    <w:p w:rsidR="00B56D5B" w:rsidRDefault="00B56D5B" w:rsidP="00B56D5B">
      <w:pPr>
        <w:tabs>
          <w:tab w:val="left" w:pos="709"/>
          <w:tab w:val="left" w:pos="1843"/>
          <w:tab w:val="left" w:pos="1985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16,5-12 :    Projets de voyage</w:t>
      </w:r>
    </w:p>
    <w:p w:rsidR="007C7B8D" w:rsidRPr="007C7B8D" w:rsidRDefault="00B56D5B" w:rsidP="00950483">
      <w:pPr>
        <w:tabs>
          <w:tab w:val="left" w:pos="709"/>
          <w:tab w:val="left" w:pos="1843"/>
          <w:tab w:val="left" w:pos="1985"/>
        </w:tabs>
        <w:spacing w:after="0"/>
        <w:ind w:right="-9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16,13-24 </w:t>
      </w:r>
      <w:proofErr w:type="gramStart"/>
      <w:r>
        <w:rPr>
          <w:rFonts w:ascii="Arial" w:hAnsi="Arial" w:cs="Arial"/>
          <w:sz w:val="24"/>
          <w:szCs w:val="24"/>
        </w:rPr>
        <w:t>:  Dernières</w:t>
      </w:r>
      <w:proofErr w:type="gramEnd"/>
      <w:r>
        <w:rPr>
          <w:rFonts w:ascii="Arial" w:hAnsi="Arial" w:cs="Arial"/>
          <w:sz w:val="24"/>
          <w:szCs w:val="24"/>
        </w:rPr>
        <w:t xml:space="preserve"> recommandations et salutations</w:t>
      </w:r>
      <w:bookmarkStart w:id="0" w:name="_GoBack"/>
      <w:bookmarkEnd w:id="0"/>
    </w:p>
    <w:sectPr w:rsidR="007C7B8D" w:rsidRPr="007C7B8D" w:rsidSect="007C00E4">
      <w:pgSz w:w="11900" w:h="16840"/>
      <w:pgMar w:top="610" w:right="560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E4"/>
    <w:rsid w:val="000661F3"/>
    <w:rsid w:val="007C00E4"/>
    <w:rsid w:val="007C7B8D"/>
    <w:rsid w:val="00915833"/>
    <w:rsid w:val="00950483"/>
    <w:rsid w:val="00A63F6A"/>
    <w:rsid w:val="00B56D5B"/>
    <w:rsid w:val="00E07F2E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74EF-78AC-4968-BBF2-60E13BB5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5</cp:revision>
  <dcterms:created xsi:type="dcterms:W3CDTF">2022-12-14T16:00:00Z</dcterms:created>
  <dcterms:modified xsi:type="dcterms:W3CDTF">2022-12-15T14:27:00Z</dcterms:modified>
</cp:coreProperties>
</file>