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A6" w:rsidRDefault="00960FA6" w:rsidP="00960FA6">
      <w:pPr>
        <w:pStyle w:val="Titre1"/>
        <w:jc w:val="both"/>
      </w:pPr>
      <w:r>
        <w:t>Fiches bibliques</w:t>
      </w:r>
    </w:p>
    <w:p w:rsidR="00960FA6" w:rsidRDefault="00960FA6" w:rsidP="00960FA6">
      <w:pPr>
        <w:rPr>
          <w:rFonts w:ascii="Arial" w:hAnsi="Arial" w:cs="Arial"/>
          <w:i/>
          <w:iCs/>
          <w:szCs w:val="20"/>
        </w:rPr>
      </w:pPr>
      <w:r>
        <w:rPr>
          <w:rFonts w:ascii="Arial" w:hAnsi="Arial" w:cs="Arial"/>
          <w:i/>
          <w:iCs/>
        </w:rPr>
        <w:t>Nouveau Testament</w:t>
      </w:r>
    </w:p>
    <w:p w:rsidR="00960FA6" w:rsidRDefault="00960FA6" w:rsidP="00960FA6">
      <w:pPr>
        <w:rPr>
          <w:rFonts w:ascii="Arial" w:hAnsi="Arial" w:cs="Arial"/>
          <w:i/>
          <w:iCs/>
          <w:szCs w:val="20"/>
        </w:rPr>
      </w:pPr>
    </w:p>
    <w:p w:rsidR="00960FA6" w:rsidRDefault="00851DFA" w:rsidP="00960FA6">
      <w:pPr>
        <w:pStyle w:val="Titre2"/>
        <w:rPr>
          <w:bdr w:val="single" w:sz="4" w:space="0" w:color="auto" w:frame="1"/>
        </w:rPr>
      </w:pPr>
      <w:r>
        <w:rPr>
          <w:bdr w:val="single" w:sz="4" w:space="0" w:color="auto" w:frame="1"/>
        </w:rPr>
        <w:t xml:space="preserve">L’Esprit dans l’épître aux Galates </w:t>
      </w:r>
      <w:r w:rsidR="00960FA6">
        <w:rPr>
          <w:bdr w:val="single" w:sz="4" w:space="0" w:color="auto" w:frame="1"/>
        </w:rPr>
        <w:t xml:space="preserve"> </w:t>
      </w:r>
    </w:p>
    <w:p w:rsidR="00960FA6" w:rsidRDefault="00960FA6" w:rsidP="00960FA6">
      <w:pPr>
        <w:rPr>
          <w:rFonts w:ascii="Arial" w:hAnsi="Arial" w:cs="Arial"/>
          <w:szCs w:val="20"/>
        </w:rPr>
      </w:pPr>
    </w:p>
    <w:p w:rsidR="00960FA6" w:rsidRDefault="00960FA6" w:rsidP="00960FA6">
      <w:pPr>
        <w:ind w:left="3540" w:firstLine="708"/>
      </w:pPr>
      <w:r>
        <w:rPr>
          <w:rFonts w:ascii="Arial" w:hAnsi="Arial" w:cs="Arial"/>
          <w:i/>
        </w:rPr>
        <w:t xml:space="preserve">         (Traduction œcuménique de </w:t>
      </w:r>
      <w:smartTag w:uri="urn:schemas-microsoft-com:office:smarttags" w:element="PersonName">
        <w:smartTagPr>
          <w:attr w:name="ProductID" w:val="la Bible"/>
        </w:smartTagPr>
        <w:r>
          <w:rPr>
            <w:rFonts w:ascii="Arial" w:hAnsi="Arial" w:cs="Arial"/>
            <w:i/>
          </w:rPr>
          <w:t>la Bible</w:t>
        </w:r>
      </w:smartTag>
      <w:r>
        <w:rPr>
          <w:rFonts w:ascii="Arial" w:hAnsi="Arial" w:cs="Arial"/>
          <w:i/>
        </w:rPr>
        <w:t>, 2010)</w:t>
      </w:r>
      <w:r>
        <w:t xml:space="preserve"> </w:t>
      </w:r>
    </w:p>
    <w:p w:rsidR="00960FA6" w:rsidRDefault="00960FA6" w:rsidP="00960FA6">
      <w:pPr>
        <w:rPr>
          <w:rFonts w:ascii="Arial" w:hAnsi="Arial" w:cs="Arial"/>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60FA6" w:rsidRDefault="00960FA6" w:rsidP="00960FA6">
      <w:pPr>
        <w:rPr>
          <w:rFonts w:ascii="Arial" w:hAnsi="Arial" w:cs="Arial"/>
          <w:szCs w:val="20"/>
        </w:rPr>
      </w:pPr>
      <w:r>
        <w:rPr>
          <w:rFonts w:ascii="Arial" w:hAnsi="Arial" w:cs="Arial"/>
        </w:rPr>
        <w:tab/>
      </w:r>
      <w:r>
        <w:rPr>
          <w:rFonts w:ascii="Arial" w:hAnsi="Arial" w:cs="Arial"/>
        </w:rPr>
        <w:tab/>
        <w:t xml:space="preserve">  </w:t>
      </w:r>
      <w:r>
        <w:rPr>
          <w:rFonts w:ascii="Arial" w:hAnsi="Arial" w:cs="Arial"/>
          <w:i/>
          <w:iCs/>
        </w:rPr>
        <w:t>(Adresse. Source et contenu de l’Évangile de Paul)</w:t>
      </w:r>
      <w:r>
        <w:rPr>
          <w:rFonts w:ascii="Arial" w:hAnsi="Arial" w:cs="Arial"/>
        </w:rPr>
        <w:tab/>
      </w:r>
      <w:r>
        <w:rPr>
          <w:rFonts w:ascii="Arial" w:hAnsi="Arial" w:cs="Arial"/>
        </w:rPr>
        <w:tab/>
      </w:r>
    </w:p>
    <w:p w:rsidR="00960FA6" w:rsidRDefault="00960FA6" w:rsidP="00960FA6">
      <w:pPr>
        <w:rPr>
          <w:rFonts w:ascii="Arial" w:hAnsi="Arial" w:cs="Arial"/>
          <w:szCs w:val="20"/>
        </w:rPr>
      </w:pPr>
    </w:p>
    <w:p w:rsidR="00960FA6" w:rsidRDefault="00960FA6" w:rsidP="00960FA6">
      <w:pPr>
        <w:rPr>
          <w:rFonts w:ascii="Arial" w:hAnsi="Arial" w:cs="Arial"/>
          <w:szCs w:val="20"/>
        </w:rPr>
      </w:pPr>
      <w:r>
        <w:rPr>
          <w:rFonts w:ascii="Arial" w:hAnsi="Arial" w:cs="Arial"/>
        </w:rPr>
        <w:tab/>
        <w:t xml:space="preserve">  1,1</w:t>
      </w:r>
      <w:r>
        <w:rPr>
          <w:rFonts w:ascii="Arial" w:hAnsi="Arial" w:cs="Arial"/>
        </w:rPr>
        <w:tab/>
        <w:t xml:space="preserve">  Paul, apôtre</w:t>
      </w:r>
      <w:r>
        <w:rPr>
          <w:rStyle w:val="Appelnotedebasdep"/>
        </w:rPr>
        <w:footnoteReference w:id="1"/>
      </w:r>
      <w:r>
        <w:rPr>
          <w:rFonts w:ascii="Arial" w:hAnsi="Arial" w:cs="Arial"/>
        </w:rPr>
        <w:t>, non de la part des hommes, ni par un homme,</w:t>
      </w:r>
    </w:p>
    <w:p w:rsidR="00960FA6" w:rsidRDefault="00960FA6" w:rsidP="00960FA6">
      <w:pPr>
        <w:rPr>
          <w:rFonts w:ascii="Arial" w:hAnsi="Arial" w:cs="Arial"/>
          <w:szCs w:val="20"/>
        </w:rPr>
      </w:pPr>
      <w:r>
        <w:rPr>
          <w:rFonts w:ascii="Arial" w:hAnsi="Arial" w:cs="Arial"/>
        </w:rPr>
        <w:tab/>
      </w:r>
      <w:r>
        <w:rPr>
          <w:rFonts w:ascii="Arial" w:hAnsi="Arial" w:cs="Arial"/>
        </w:rPr>
        <w:tab/>
        <w:t xml:space="preserve">  mais par Jésus Christ et Dieu le Père qui l’a ressuscité d’entre les morts,</w:t>
      </w:r>
    </w:p>
    <w:p w:rsidR="00960FA6" w:rsidRDefault="00960FA6" w:rsidP="00884871">
      <w:pPr>
        <w:numPr>
          <w:ilvl w:val="0"/>
          <w:numId w:val="1"/>
        </w:numPr>
        <w:rPr>
          <w:rFonts w:ascii="Arial" w:hAnsi="Arial" w:cs="Arial"/>
          <w:szCs w:val="20"/>
        </w:rPr>
      </w:pPr>
      <w:r>
        <w:rPr>
          <w:rFonts w:ascii="Arial" w:hAnsi="Arial" w:cs="Arial"/>
        </w:rPr>
        <w:t xml:space="preserve">  et tous les frères</w:t>
      </w:r>
      <w:r>
        <w:rPr>
          <w:rStyle w:val="Appelnotedebasdep"/>
        </w:rPr>
        <w:footnoteReference w:id="2"/>
      </w:r>
      <w:r w:rsidR="001D2C2C">
        <w:rPr>
          <w:rFonts w:ascii="Arial" w:hAnsi="Arial" w:cs="Arial"/>
        </w:rPr>
        <w:t xml:space="preserve"> qui sont avec moi, aux E</w:t>
      </w:r>
      <w:r>
        <w:rPr>
          <w:rFonts w:ascii="Arial" w:hAnsi="Arial" w:cs="Arial"/>
        </w:rPr>
        <w:t>glises de Galatie :</w:t>
      </w:r>
    </w:p>
    <w:p w:rsidR="00960FA6" w:rsidRDefault="00960FA6" w:rsidP="00884871">
      <w:pPr>
        <w:numPr>
          <w:ilvl w:val="0"/>
          <w:numId w:val="1"/>
        </w:numPr>
        <w:rPr>
          <w:rFonts w:ascii="Arial" w:hAnsi="Arial" w:cs="Arial"/>
          <w:szCs w:val="20"/>
        </w:rPr>
      </w:pPr>
      <w:r>
        <w:rPr>
          <w:rFonts w:ascii="Arial" w:hAnsi="Arial" w:cs="Arial"/>
        </w:rPr>
        <w:t xml:space="preserve">  à vous grâce et paix de la part de Dieu notre Père</w:t>
      </w:r>
    </w:p>
    <w:p w:rsidR="00960FA6" w:rsidRDefault="00960FA6" w:rsidP="00960FA6">
      <w:pPr>
        <w:ind w:left="1410"/>
        <w:rPr>
          <w:rFonts w:ascii="Arial" w:hAnsi="Arial" w:cs="Arial"/>
          <w:szCs w:val="20"/>
        </w:rPr>
      </w:pPr>
      <w:r>
        <w:rPr>
          <w:rFonts w:ascii="Arial" w:hAnsi="Arial" w:cs="Arial"/>
        </w:rPr>
        <w:t xml:space="preserve">  et du Seigneur Jésus Christ,</w:t>
      </w:r>
    </w:p>
    <w:p w:rsidR="00960FA6" w:rsidRDefault="00960FA6" w:rsidP="00884871">
      <w:pPr>
        <w:numPr>
          <w:ilvl w:val="0"/>
          <w:numId w:val="1"/>
        </w:numPr>
        <w:rPr>
          <w:rFonts w:ascii="Arial" w:hAnsi="Arial" w:cs="Arial"/>
          <w:szCs w:val="20"/>
        </w:rPr>
      </w:pPr>
      <w:r>
        <w:rPr>
          <w:rFonts w:ascii="Arial" w:hAnsi="Arial" w:cs="Arial"/>
        </w:rPr>
        <w:t xml:space="preserve">  qui s’est livré pour nos péchés,</w:t>
      </w:r>
    </w:p>
    <w:p w:rsidR="00960FA6" w:rsidRDefault="00960FA6" w:rsidP="00960FA6">
      <w:pPr>
        <w:ind w:left="1410"/>
        <w:rPr>
          <w:rFonts w:ascii="Arial" w:hAnsi="Arial" w:cs="Arial"/>
          <w:szCs w:val="20"/>
        </w:rPr>
      </w:pPr>
      <w:r>
        <w:rPr>
          <w:rFonts w:ascii="Arial" w:hAnsi="Arial" w:cs="Arial"/>
        </w:rPr>
        <w:t xml:space="preserve">  afin de nous arracher à ce monde du mal</w:t>
      </w:r>
      <w:r>
        <w:rPr>
          <w:rStyle w:val="Appelnotedebasdep"/>
        </w:rPr>
        <w:footnoteReference w:id="3"/>
      </w:r>
      <w:r>
        <w:rPr>
          <w:rFonts w:ascii="Arial" w:hAnsi="Arial" w:cs="Arial"/>
        </w:rPr>
        <w:t>,</w:t>
      </w:r>
    </w:p>
    <w:p w:rsidR="00960FA6" w:rsidRDefault="00960FA6" w:rsidP="00960FA6">
      <w:pPr>
        <w:ind w:left="1410"/>
        <w:rPr>
          <w:rFonts w:ascii="Arial" w:hAnsi="Arial" w:cs="Arial"/>
          <w:szCs w:val="20"/>
        </w:rPr>
      </w:pPr>
      <w:r>
        <w:rPr>
          <w:rFonts w:ascii="Arial" w:hAnsi="Arial" w:cs="Arial"/>
        </w:rPr>
        <w:t xml:space="preserve">  conformément à la volonté de Dieu, qui est notre Père</w:t>
      </w:r>
      <w:r>
        <w:rPr>
          <w:rStyle w:val="Appelnotedebasdep"/>
        </w:rPr>
        <w:footnoteReference w:id="4"/>
      </w:r>
      <w:r>
        <w:rPr>
          <w:rFonts w:ascii="Arial" w:hAnsi="Arial" w:cs="Arial"/>
        </w:rPr>
        <w:t>.</w:t>
      </w:r>
    </w:p>
    <w:p w:rsidR="00960FA6" w:rsidRDefault="00960FA6" w:rsidP="00884871">
      <w:pPr>
        <w:numPr>
          <w:ilvl w:val="0"/>
          <w:numId w:val="1"/>
        </w:numPr>
        <w:rPr>
          <w:rFonts w:ascii="Arial" w:hAnsi="Arial" w:cs="Arial"/>
          <w:szCs w:val="20"/>
        </w:rPr>
      </w:pPr>
      <w:r>
        <w:rPr>
          <w:rFonts w:ascii="Arial" w:hAnsi="Arial" w:cs="Arial"/>
        </w:rPr>
        <w:t xml:space="preserve">  À lui soit la gloire pour les siècles des siècles. Amen.</w:t>
      </w:r>
    </w:p>
    <w:p w:rsidR="00960FA6" w:rsidRDefault="00960FA6" w:rsidP="00960FA6">
      <w:pPr>
        <w:ind w:left="885"/>
        <w:rPr>
          <w:rFonts w:ascii="Arial" w:hAnsi="Arial" w:cs="Arial"/>
          <w:szCs w:val="20"/>
        </w:rPr>
      </w:pPr>
    </w:p>
    <w:p w:rsidR="00960FA6" w:rsidRDefault="00960FA6" w:rsidP="00960FA6">
      <w:pPr>
        <w:ind w:left="1410"/>
        <w:rPr>
          <w:rFonts w:ascii="Arial" w:hAnsi="Arial" w:cs="Arial"/>
          <w:i/>
          <w:iCs/>
          <w:szCs w:val="20"/>
        </w:rPr>
      </w:pPr>
      <w:r>
        <w:rPr>
          <w:rFonts w:ascii="Arial" w:hAnsi="Arial" w:cs="Arial"/>
          <w:i/>
          <w:iCs/>
        </w:rPr>
        <w:t xml:space="preserve">  (La situation : on détourne les Galates de l’unique Évangile)</w:t>
      </w:r>
    </w:p>
    <w:p w:rsidR="00960FA6" w:rsidRDefault="00960FA6" w:rsidP="00960FA6">
      <w:pPr>
        <w:rPr>
          <w:rFonts w:ascii="Arial" w:hAnsi="Arial" w:cs="Arial"/>
          <w:i/>
          <w:iCs/>
          <w:szCs w:val="20"/>
        </w:rPr>
      </w:pPr>
    </w:p>
    <w:p w:rsidR="00960FA6" w:rsidRDefault="00960FA6" w:rsidP="00884871">
      <w:pPr>
        <w:numPr>
          <w:ilvl w:val="0"/>
          <w:numId w:val="1"/>
        </w:numPr>
        <w:rPr>
          <w:rFonts w:ascii="Arial" w:hAnsi="Arial" w:cs="Arial"/>
          <w:szCs w:val="20"/>
        </w:rPr>
      </w:pPr>
      <w:r>
        <w:rPr>
          <w:rFonts w:ascii="Arial" w:hAnsi="Arial" w:cs="Arial"/>
        </w:rPr>
        <w:t xml:space="preserve">  J’admire avec quelle rapidité vous vous détournez de celui</w:t>
      </w:r>
    </w:p>
    <w:p w:rsidR="00960FA6" w:rsidRDefault="00960FA6" w:rsidP="00960FA6">
      <w:pPr>
        <w:ind w:left="1410"/>
        <w:rPr>
          <w:rFonts w:ascii="Arial" w:hAnsi="Arial" w:cs="Arial"/>
          <w:szCs w:val="20"/>
        </w:rPr>
      </w:pPr>
      <w:r>
        <w:rPr>
          <w:rFonts w:ascii="Arial" w:hAnsi="Arial" w:cs="Arial"/>
        </w:rPr>
        <w:t xml:space="preserve">  qui vous a appelés par la grâce du Christ</w:t>
      </w:r>
      <w:r>
        <w:rPr>
          <w:rStyle w:val="Appelnotedebasdep"/>
        </w:rPr>
        <w:footnoteReference w:id="5"/>
      </w:r>
      <w:r>
        <w:rPr>
          <w:rFonts w:ascii="Arial" w:hAnsi="Arial" w:cs="Arial"/>
        </w:rPr>
        <w:t>,</w:t>
      </w:r>
    </w:p>
    <w:p w:rsidR="00960FA6" w:rsidRDefault="00960FA6" w:rsidP="00960FA6">
      <w:pPr>
        <w:ind w:left="1410"/>
        <w:rPr>
          <w:rFonts w:ascii="Arial" w:hAnsi="Arial" w:cs="Arial"/>
          <w:szCs w:val="20"/>
        </w:rPr>
      </w:pPr>
      <w:r>
        <w:rPr>
          <w:rFonts w:ascii="Arial" w:hAnsi="Arial" w:cs="Arial"/>
        </w:rPr>
        <w:t xml:space="preserve">  pour passer à un évangile</w:t>
      </w:r>
      <w:r>
        <w:rPr>
          <w:rStyle w:val="Appelnotedebasdep"/>
        </w:rPr>
        <w:footnoteReference w:id="6"/>
      </w:r>
      <w:r>
        <w:rPr>
          <w:rFonts w:ascii="Arial" w:hAnsi="Arial" w:cs="Arial"/>
        </w:rPr>
        <w:t xml:space="preserve"> différent.</w:t>
      </w:r>
    </w:p>
    <w:p w:rsidR="00960FA6" w:rsidRDefault="00960FA6" w:rsidP="00884871">
      <w:pPr>
        <w:numPr>
          <w:ilvl w:val="0"/>
          <w:numId w:val="1"/>
        </w:numPr>
        <w:rPr>
          <w:rFonts w:ascii="Arial" w:hAnsi="Arial" w:cs="Arial"/>
          <w:szCs w:val="20"/>
        </w:rPr>
      </w:pPr>
      <w:r>
        <w:rPr>
          <w:rFonts w:ascii="Arial" w:hAnsi="Arial" w:cs="Arial"/>
        </w:rPr>
        <w:t xml:space="preserve">  Non pas qu’il y en ait un autre ;</w:t>
      </w:r>
    </w:p>
    <w:p w:rsidR="00960FA6" w:rsidRDefault="00960FA6" w:rsidP="00960FA6">
      <w:pPr>
        <w:ind w:left="1410"/>
        <w:rPr>
          <w:rFonts w:ascii="Arial" w:hAnsi="Arial" w:cs="Arial"/>
          <w:szCs w:val="20"/>
        </w:rPr>
      </w:pPr>
      <w:r>
        <w:rPr>
          <w:rFonts w:ascii="Arial" w:hAnsi="Arial" w:cs="Arial"/>
        </w:rPr>
        <w:lastRenderedPageBreak/>
        <w:t xml:space="preserve">  il y a seulement des gens qui jettent le trouble parmi vous</w:t>
      </w:r>
    </w:p>
    <w:p w:rsidR="00960FA6" w:rsidRDefault="00960FA6" w:rsidP="00960FA6">
      <w:pPr>
        <w:ind w:left="1410"/>
        <w:rPr>
          <w:rFonts w:ascii="Arial" w:hAnsi="Arial" w:cs="Arial"/>
          <w:szCs w:val="20"/>
        </w:rPr>
      </w:pPr>
      <w:r>
        <w:rPr>
          <w:rFonts w:ascii="Arial" w:hAnsi="Arial" w:cs="Arial"/>
        </w:rPr>
        <w:t xml:space="preserve">  et qui veulent renverser l’Évangile du Christ.</w:t>
      </w:r>
    </w:p>
    <w:p w:rsidR="00960FA6" w:rsidRDefault="00960FA6" w:rsidP="00884871">
      <w:pPr>
        <w:numPr>
          <w:ilvl w:val="0"/>
          <w:numId w:val="1"/>
        </w:numPr>
        <w:rPr>
          <w:rFonts w:ascii="Arial" w:hAnsi="Arial" w:cs="Arial"/>
          <w:szCs w:val="20"/>
        </w:rPr>
      </w:pPr>
      <w:r>
        <w:rPr>
          <w:rFonts w:ascii="Arial" w:hAnsi="Arial" w:cs="Arial"/>
        </w:rPr>
        <w:t xml:space="preserve">  Mais si quelqu’un, même nous ou un ange du ciel,</w:t>
      </w:r>
    </w:p>
    <w:p w:rsidR="00960FA6" w:rsidRDefault="00960FA6" w:rsidP="00960FA6">
      <w:pPr>
        <w:ind w:left="1410"/>
        <w:rPr>
          <w:rFonts w:ascii="Arial" w:hAnsi="Arial" w:cs="Arial"/>
        </w:rPr>
      </w:pPr>
      <w:r>
        <w:rPr>
          <w:rFonts w:ascii="Arial" w:hAnsi="Arial" w:cs="Arial"/>
        </w:rPr>
        <w:t xml:space="preserve">  vous</w:t>
      </w:r>
      <w:r w:rsidR="00C16CEF">
        <w:rPr>
          <w:rFonts w:ascii="Arial" w:hAnsi="Arial" w:cs="Arial"/>
        </w:rPr>
        <w:t xml:space="preserve"> annonçait un Évangile contraire à celui que nous vous avons annoncé, </w:t>
      </w:r>
    </w:p>
    <w:p w:rsidR="00960FA6" w:rsidRDefault="00C16CEF" w:rsidP="00960FA6">
      <w:pPr>
        <w:ind w:left="1410"/>
        <w:rPr>
          <w:rFonts w:ascii="Arial" w:hAnsi="Arial" w:cs="Arial"/>
          <w:szCs w:val="20"/>
        </w:rPr>
      </w:pPr>
      <w:r>
        <w:rPr>
          <w:rFonts w:ascii="Arial" w:hAnsi="Arial" w:cs="Arial"/>
        </w:rPr>
        <w:t xml:space="preserve">  </w:t>
      </w:r>
      <w:proofErr w:type="gramStart"/>
      <w:r w:rsidR="00960FA6">
        <w:rPr>
          <w:rFonts w:ascii="Arial" w:hAnsi="Arial" w:cs="Arial"/>
        </w:rPr>
        <w:t>qu’il</w:t>
      </w:r>
      <w:proofErr w:type="gramEnd"/>
      <w:r w:rsidR="00960FA6">
        <w:rPr>
          <w:rFonts w:ascii="Arial" w:hAnsi="Arial" w:cs="Arial"/>
        </w:rPr>
        <w:t xml:space="preserve"> soit anathème</w:t>
      </w:r>
      <w:r w:rsidR="00960FA6">
        <w:rPr>
          <w:rStyle w:val="Appelnotedebasdep"/>
        </w:rPr>
        <w:footnoteReference w:id="7"/>
      </w:r>
      <w:r w:rsidR="00960FA6">
        <w:rPr>
          <w:rFonts w:ascii="Arial" w:hAnsi="Arial" w:cs="Arial"/>
        </w:rPr>
        <w:t> !</w:t>
      </w:r>
    </w:p>
    <w:p w:rsidR="00960FA6" w:rsidRDefault="00960FA6" w:rsidP="00884871">
      <w:pPr>
        <w:numPr>
          <w:ilvl w:val="0"/>
          <w:numId w:val="1"/>
        </w:numPr>
        <w:rPr>
          <w:rFonts w:ascii="Arial" w:hAnsi="Arial" w:cs="Arial"/>
          <w:szCs w:val="20"/>
        </w:rPr>
      </w:pPr>
      <w:r>
        <w:rPr>
          <w:rFonts w:ascii="Arial" w:hAnsi="Arial" w:cs="Arial"/>
        </w:rPr>
        <w:t xml:space="preserve">  Nous l’avons déjà dit, et je le redis maintenant :</w:t>
      </w:r>
    </w:p>
    <w:p w:rsidR="00960FA6" w:rsidRDefault="00960FA6" w:rsidP="00960FA6">
      <w:pPr>
        <w:ind w:left="1410"/>
        <w:rPr>
          <w:rFonts w:ascii="Arial" w:hAnsi="Arial" w:cs="Arial"/>
        </w:rPr>
      </w:pPr>
      <w:r>
        <w:rPr>
          <w:rFonts w:ascii="Arial" w:hAnsi="Arial" w:cs="Arial"/>
        </w:rPr>
        <w:t xml:space="preserve">  si quelqu’un vous annonce un évangile différent </w:t>
      </w:r>
    </w:p>
    <w:p w:rsidR="00960FA6" w:rsidRDefault="00960FA6" w:rsidP="00960FA6">
      <w:pPr>
        <w:ind w:left="1410"/>
        <w:rPr>
          <w:rFonts w:ascii="Arial" w:hAnsi="Arial" w:cs="Arial"/>
          <w:szCs w:val="20"/>
        </w:rPr>
      </w:pPr>
      <w:r>
        <w:rPr>
          <w:rFonts w:ascii="Arial" w:hAnsi="Arial" w:cs="Arial"/>
        </w:rPr>
        <w:t xml:space="preserve">  de celui que vous avez  reçu, qu’il soit anathème !</w:t>
      </w:r>
    </w:p>
    <w:p w:rsidR="00960FA6" w:rsidRDefault="00960FA6" w:rsidP="00960FA6">
      <w:pPr>
        <w:rPr>
          <w:rFonts w:ascii="Arial" w:hAnsi="Arial" w:cs="Arial"/>
          <w:szCs w:val="20"/>
        </w:rPr>
      </w:pPr>
      <w:r>
        <w:rPr>
          <w:rFonts w:ascii="Arial" w:hAnsi="Arial" w:cs="Arial"/>
        </w:rPr>
        <w:tab/>
        <w:t xml:space="preserve">   10</w:t>
      </w:r>
      <w:r>
        <w:rPr>
          <w:rFonts w:ascii="Arial" w:hAnsi="Arial" w:cs="Arial"/>
        </w:rPr>
        <w:tab/>
        <w:t xml:space="preserve">  Car</w:t>
      </w:r>
      <w:r>
        <w:rPr>
          <w:rStyle w:val="Appelnotedebasdep"/>
        </w:rPr>
        <w:footnoteReference w:id="8"/>
      </w:r>
      <w:r>
        <w:rPr>
          <w:rFonts w:ascii="Arial" w:hAnsi="Arial" w:cs="Arial"/>
        </w:rPr>
        <w:t xml:space="preserve">, maintenant, est-ce que je cherche la faveur des hommes </w:t>
      </w:r>
    </w:p>
    <w:p w:rsidR="00960FA6" w:rsidRDefault="00960FA6" w:rsidP="00960FA6">
      <w:pPr>
        <w:ind w:left="708" w:firstLine="708"/>
        <w:rPr>
          <w:rFonts w:ascii="Arial" w:hAnsi="Arial" w:cs="Arial"/>
          <w:szCs w:val="20"/>
        </w:rPr>
      </w:pPr>
      <w:r>
        <w:rPr>
          <w:rFonts w:ascii="Arial" w:hAnsi="Arial" w:cs="Arial"/>
        </w:rPr>
        <w:t xml:space="preserve">  ou celle de Dieu ?</w:t>
      </w:r>
    </w:p>
    <w:p w:rsidR="00960FA6" w:rsidRDefault="00960FA6" w:rsidP="00960FA6">
      <w:pPr>
        <w:ind w:left="708" w:firstLine="708"/>
        <w:rPr>
          <w:rFonts w:ascii="Arial" w:hAnsi="Arial" w:cs="Arial"/>
          <w:szCs w:val="20"/>
        </w:rPr>
      </w:pPr>
      <w:r>
        <w:rPr>
          <w:rFonts w:ascii="Arial" w:hAnsi="Arial" w:cs="Arial"/>
        </w:rPr>
        <w:t xml:space="preserve">  Est-ce que je cherche à plaire aux hommes ?</w:t>
      </w:r>
    </w:p>
    <w:p w:rsidR="00960FA6" w:rsidRDefault="00960FA6" w:rsidP="00960FA6">
      <w:pPr>
        <w:ind w:left="708" w:right="-82" w:firstLine="708"/>
        <w:rPr>
          <w:rFonts w:ascii="Arial" w:hAnsi="Arial" w:cs="Arial"/>
        </w:rPr>
      </w:pPr>
      <w:r>
        <w:rPr>
          <w:rFonts w:ascii="Arial" w:hAnsi="Arial" w:cs="Arial"/>
        </w:rPr>
        <w:t xml:space="preserve">  Si j’en étais encore à plaire aux hommes, </w:t>
      </w:r>
    </w:p>
    <w:p w:rsidR="00960FA6" w:rsidRDefault="00960FA6" w:rsidP="00960FA6">
      <w:pPr>
        <w:ind w:left="708" w:right="-82" w:firstLine="708"/>
        <w:rPr>
          <w:rFonts w:ascii="Arial" w:hAnsi="Arial" w:cs="Arial"/>
          <w:szCs w:val="20"/>
        </w:rPr>
      </w:pPr>
      <w:r>
        <w:rPr>
          <w:rFonts w:ascii="Arial" w:hAnsi="Arial" w:cs="Arial"/>
        </w:rPr>
        <w:t xml:space="preserve">  je ne serais plus serviteur du Christ.</w:t>
      </w:r>
    </w:p>
    <w:p w:rsidR="00960FA6" w:rsidRDefault="00960FA6" w:rsidP="00960FA6">
      <w:pPr>
        <w:ind w:left="708" w:right="-82" w:firstLine="708"/>
        <w:rPr>
          <w:rFonts w:ascii="Arial" w:hAnsi="Arial" w:cs="Arial"/>
          <w:szCs w:val="20"/>
        </w:rPr>
      </w:pPr>
    </w:p>
    <w:p w:rsidR="00960FA6" w:rsidRDefault="00960FA6" w:rsidP="00960FA6">
      <w:pPr>
        <w:ind w:left="708" w:right="-82" w:firstLine="708"/>
        <w:rPr>
          <w:rFonts w:ascii="Arial" w:hAnsi="Arial" w:cs="Arial"/>
          <w:i/>
          <w:iCs/>
          <w:szCs w:val="20"/>
        </w:rPr>
      </w:pPr>
      <w:r>
        <w:rPr>
          <w:rFonts w:ascii="Arial" w:hAnsi="Arial" w:cs="Arial"/>
          <w:i/>
          <w:iCs/>
        </w:rPr>
        <w:t xml:space="preserve">  (La révélation du Fils de Dieu et la mission de Paul)</w:t>
      </w:r>
    </w:p>
    <w:p w:rsidR="00960FA6" w:rsidRDefault="00960FA6" w:rsidP="00960FA6">
      <w:pPr>
        <w:ind w:right="-82"/>
        <w:rPr>
          <w:rFonts w:ascii="Arial" w:hAnsi="Arial" w:cs="Arial"/>
          <w:i/>
          <w:iCs/>
          <w:szCs w:val="20"/>
        </w:rPr>
      </w:pPr>
    </w:p>
    <w:p w:rsidR="00960FA6" w:rsidRDefault="00960FA6" w:rsidP="00960FA6">
      <w:pPr>
        <w:ind w:right="-82"/>
        <w:rPr>
          <w:rFonts w:ascii="Arial" w:hAnsi="Arial" w:cs="Arial"/>
          <w:szCs w:val="20"/>
        </w:rPr>
      </w:pPr>
      <w:r>
        <w:rPr>
          <w:rFonts w:ascii="Arial" w:hAnsi="Arial" w:cs="Arial"/>
          <w:i/>
          <w:iCs/>
        </w:rPr>
        <w:tab/>
        <w:t xml:space="preserve">   </w:t>
      </w:r>
      <w:r>
        <w:rPr>
          <w:rFonts w:ascii="Arial" w:hAnsi="Arial" w:cs="Arial"/>
        </w:rPr>
        <w:t>11</w:t>
      </w:r>
      <w:r>
        <w:rPr>
          <w:rFonts w:ascii="Arial" w:hAnsi="Arial" w:cs="Arial"/>
        </w:rPr>
        <w:tab/>
        <w:t xml:space="preserve">  Car, je vous le déclare, frères :</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cet Évangile que je vous ai annoncé n’est pas de l’homme</w:t>
      </w:r>
      <w:r>
        <w:rPr>
          <w:rStyle w:val="Appelnotedebasdep"/>
        </w:rPr>
        <w:footnoteReference w:id="9"/>
      </w:r>
      <w:r>
        <w:rPr>
          <w:rFonts w:ascii="Arial" w:hAnsi="Arial" w:cs="Arial"/>
        </w:rPr>
        <w:t> ;</w:t>
      </w:r>
    </w:p>
    <w:p w:rsidR="00960FA6" w:rsidRDefault="00960FA6" w:rsidP="00884871">
      <w:pPr>
        <w:numPr>
          <w:ilvl w:val="0"/>
          <w:numId w:val="2"/>
        </w:numPr>
        <w:ind w:right="-82"/>
        <w:rPr>
          <w:rFonts w:ascii="Arial" w:hAnsi="Arial" w:cs="Arial"/>
          <w:szCs w:val="20"/>
        </w:rPr>
      </w:pPr>
      <w:r>
        <w:rPr>
          <w:rFonts w:ascii="Arial" w:hAnsi="Arial" w:cs="Arial"/>
        </w:rPr>
        <w:t xml:space="preserve">     et d’ailleurs, ce n’est pas par un homme qu’il m’a été transmis ni enseigné,</w:t>
      </w:r>
    </w:p>
    <w:p w:rsidR="00960FA6" w:rsidRDefault="00960FA6" w:rsidP="00D267BB">
      <w:pPr>
        <w:ind w:left="1410" w:right="-82"/>
        <w:rPr>
          <w:rFonts w:ascii="Arial" w:hAnsi="Arial" w:cs="Arial"/>
        </w:rPr>
      </w:pPr>
      <w:r>
        <w:rPr>
          <w:rFonts w:ascii="Arial" w:hAnsi="Arial" w:cs="Arial"/>
        </w:rPr>
        <w:t xml:space="preserve">  </w:t>
      </w:r>
      <w:proofErr w:type="gramStart"/>
      <w:r>
        <w:rPr>
          <w:rFonts w:ascii="Arial" w:hAnsi="Arial" w:cs="Arial"/>
        </w:rPr>
        <w:t>mais</w:t>
      </w:r>
      <w:proofErr w:type="gramEnd"/>
      <w:r>
        <w:rPr>
          <w:rFonts w:ascii="Arial" w:hAnsi="Arial" w:cs="Arial"/>
        </w:rPr>
        <w:t xml:space="preserve"> par une révélation de Jésus Christ</w:t>
      </w:r>
      <w:r>
        <w:rPr>
          <w:rStyle w:val="Appelnotedebasdep"/>
        </w:rPr>
        <w:footnoteReference w:id="10"/>
      </w:r>
      <w:r>
        <w:rPr>
          <w:rFonts w:ascii="Arial" w:hAnsi="Arial" w:cs="Arial"/>
        </w:rPr>
        <w:t>.</w:t>
      </w:r>
    </w:p>
    <w:p w:rsidR="00C43BD5" w:rsidRDefault="00C43BD5" w:rsidP="00D267BB">
      <w:pPr>
        <w:ind w:left="1410" w:right="-82"/>
        <w:rPr>
          <w:rFonts w:ascii="Arial" w:hAnsi="Arial" w:cs="Arial"/>
          <w:szCs w:val="20"/>
        </w:rPr>
      </w:pPr>
    </w:p>
    <w:p w:rsidR="00960FA6" w:rsidRDefault="00960FA6" w:rsidP="00884871">
      <w:pPr>
        <w:numPr>
          <w:ilvl w:val="0"/>
          <w:numId w:val="2"/>
        </w:numPr>
        <w:ind w:right="-82"/>
        <w:rPr>
          <w:rFonts w:ascii="Arial" w:hAnsi="Arial" w:cs="Arial"/>
          <w:szCs w:val="20"/>
        </w:rPr>
      </w:pPr>
      <w:r>
        <w:rPr>
          <w:rFonts w:ascii="Arial" w:hAnsi="Arial" w:cs="Arial"/>
        </w:rPr>
        <w:t xml:space="preserve">     Car vous avez entendu parler de mon comportement naguère </w:t>
      </w:r>
    </w:p>
    <w:p w:rsidR="00960FA6" w:rsidRDefault="00960FA6" w:rsidP="00960FA6">
      <w:pPr>
        <w:ind w:left="765" w:right="-82" w:firstLine="645"/>
        <w:rPr>
          <w:rFonts w:ascii="Arial" w:hAnsi="Arial" w:cs="Arial"/>
          <w:szCs w:val="20"/>
        </w:rPr>
      </w:pPr>
      <w:r>
        <w:rPr>
          <w:rFonts w:ascii="Arial" w:hAnsi="Arial" w:cs="Arial"/>
        </w:rPr>
        <w:t xml:space="preserve">  dans le judaïsme : avec quelle frénésie je persécutais l’Église de Dieu </w:t>
      </w:r>
    </w:p>
    <w:p w:rsidR="00960FA6" w:rsidRDefault="00960FA6" w:rsidP="00960FA6">
      <w:pPr>
        <w:ind w:left="765" w:right="-82" w:firstLine="645"/>
        <w:rPr>
          <w:rFonts w:ascii="Arial" w:hAnsi="Arial" w:cs="Arial"/>
          <w:szCs w:val="20"/>
        </w:rPr>
      </w:pPr>
      <w:r>
        <w:rPr>
          <w:rFonts w:ascii="Arial" w:hAnsi="Arial" w:cs="Arial"/>
        </w:rPr>
        <w:t xml:space="preserve">  et je cherchais à la détruire ;</w:t>
      </w:r>
    </w:p>
    <w:p w:rsidR="00960FA6" w:rsidRDefault="00960FA6" w:rsidP="00884871">
      <w:pPr>
        <w:numPr>
          <w:ilvl w:val="0"/>
          <w:numId w:val="2"/>
        </w:numPr>
        <w:ind w:right="-82"/>
        <w:rPr>
          <w:rFonts w:ascii="Arial" w:hAnsi="Arial" w:cs="Arial"/>
          <w:szCs w:val="20"/>
        </w:rPr>
      </w:pPr>
      <w:r>
        <w:rPr>
          <w:rFonts w:ascii="Arial" w:hAnsi="Arial" w:cs="Arial"/>
        </w:rPr>
        <w:t xml:space="preserve">     je faisais des progrès dans le judaïsme,</w:t>
      </w:r>
    </w:p>
    <w:p w:rsidR="00960FA6" w:rsidRDefault="00960FA6" w:rsidP="00960FA6">
      <w:pPr>
        <w:ind w:left="1410" w:right="-82"/>
        <w:rPr>
          <w:rFonts w:ascii="Arial" w:hAnsi="Arial" w:cs="Arial"/>
          <w:szCs w:val="20"/>
        </w:rPr>
      </w:pPr>
      <w:r>
        <w:rPr>
          <w:rFonts w:ascii="Arial" w:hAnsi="Arial" w:cs="Arial"/>
        </w:rPr>
        <w:t xml:space="preserve">  surpassant la plupart de ceux de mon âge et de ma race</w:t>
      </w:r>
    </w:p>
    <w:p w:rsidR="00960FA6" w:rsidRDefault="00960FA6" w:rsidP="00960FA6">
      <w:pPr>
        <w:ind w:left="1410" w:right="-82"/>
        <w:rPr>
          <w:rFonts w:ascii="Arial" w:hAnsi="Arial" w:cs="Arial"/>
          <w:szCs w:val="20"/>
        </w:rPr>
      </w:pPr>
      <w:r>
        <w:rPr>
          <w:rFonts w:ascii="Arial" w:hAnsi="Arial" w:cs="Arial"/>
        </w:rPr>
        <w:t xml:space="preserve">  par mon zèle débordant pour les traditions de mes pères.</w:t>
      </w:r>
    </w:p>
    <w:p w:rsidR="00960FA6" w:rsidRDefault="00960FA6" w:rsidP="00884871">
      <w:pPr>
        <w:numPr>
          <w:ilvl w:val="0"/>
          <w:numId w:val="2"/>
        </w:numPr>
        <w:ind w:right="-82"/>
        <w:rPr>
          <w:rFonts w:ascii="Arial" w:hAnsi="Arial" w:cs="Arial"/>
          <w:szCs w:val="20"/>
        </w:rPr>
      </w:pPr>
      <w:r>
        <w:rPr>
          <w:rFonts w:ascii="Arial" w:hAnsi="Arial" w:cs="Arial"/>
        </w:rPr>
        <w:t xml:space="preserve">     Mais, lorsque celui qui m’a mis à part depuis le sein de ma mère</w:t>
      </w:r>
    </w:p>
    <w:p w:rsidR="00960FA6" w:rsidRDefault="00960FA6" w:rsidP="00960FA6">
      <w:pPr>
        <w:ind w:left="1410" w:right="-82"/>
        <w:rPr>
          <w:rFonts w:ascii="Arial" w:hAnsi="Arial" w:cs="Arial"/>
          <w:szCs w:val="20"/>
        </w:rPr>
      </w:pPr>
      <w:r>
        <w:rPr>
          <w:rFonts w:ascii="Arial" w:hAnsi="Arial" w:cs="Arial"/>
        </w:rPr>
        <w:t xml:space="preserve">  et m’a appelé par sa grâce a jugé bon</w:t>
      </w:r>
    </w:p>
    <w:p w:rsidR="00960FA6" w:rsidRDefault="00960FA6" w:rsidP="00884871">
      <w:pPr>
        <w:numPr>
          <w:ilvl w:val="0"/>
          <w:numId w:val="2"/>
        </w:numPr>
        <w:ind w:right="-82"/>
        <w:rPr>
          <w:rFonts w:ascii="Arial" w:hAnsi="Arial" w:cs="Arial"/>
          <w:szCs w:val="20"/>
        </w:rPr>
      </w:pPr>
      <w:r>
        <w:rPr>
          <w:rFonts w:ascii="Arial" w:hAnsi="Arial" w:cs="Arial"/>
        </w:rPr>
        <w:t xml:space="preserve">     de révéler en moi son Fils afin que je l’annonce parmi les païens,</w:t>
      </w:r>
    </w:p>
    <w:p w:rsidR="00960FA6" w:rsidRDefault="00960FA6" w:rsidP="00960FA6">
      <w:pPr>
        <w:ind w:left="1410" w:right="-82"/>
        <w:rPr>
          <w:rFonts w:ascii="Arial" w:hAnsi="Arial" w:cs="Arial"/>
          <w:szCs w:val="20"/>
        </w:rPr>
      </w:pPr>
      <w:r>
        <w:rPr>
          <w:rFonts w:ascii="Arial" w:hAnsi="Arial" w:cs="Arial"/>
        </w:rPr>
        <w:t xml:space="preserve">  aussitôt, loin de recourir à aucun conseil humain</w:t>
      </w:r>
      <w:r>
        <w:rPr>
          <w:rStyle w:val="Appelnotedebasdep"/>
        </w:rPr>
        <w:footnoteReference w:id="11"/>
      </w:r>
      <w:r>
        <w:rPr>
          <w:rFonts w:ascii="Arial" w:hAnsi="Arial" w:cs="Arial"/>
        </w:rPr>
        <w:t>,</w:t>
      </w:r>
    </w:p>
    <w:p w:rsidR="00960FA6" w:rsidRDefault="00960FA6" w:rsidP="00884871">
      <w:pPr>
        <w:numPr>
          <w:ilvl w:val="0"/>
          <w:numId w:val="2"/>
        </w:numPr>
        <w:ind w:right="-82"/>
        <w:rPr>
          <w:rFonts w:ascii="Arial" w:hAnsi="Arial" w:cs="Arial"/>
          <w:szCs w:val="20"/>
        </w:rPr>
      </w:pPr>
      <w:r>
        <w:rPr>
          <w:rFonts w:ascii="Arial" w:hAnsi="Arial" w:cs="Arial"/>
        </w:rPr>
        <w:lastRenderedPageBreak/>
        <w:t xml:space="preserve">     ou de monter à Jérusalem auprès de ceux qui étaient apôtres avant moi,</w:t>
      </w:r>
    </w:p>
    <w:p w:rsidR="00960FA6" w:rsidRDefault="00960FA6" w:rsidP="00960FA6">
      <w:pPr>
        <w:ind w:left="1410" w:right="-82"/>
        <w:rPr>
          <w:rFonts w:ascii="Arial" w:hAnsi="Arial" w:cs="Arial"/>
          <w:szCs w:val="20"/>
        </w:rPr>
      </w:pPr>
      <w:r>
        <w:rPr>
          <w:rFonts w:ascii="Arial" w:hAnsi="Arial" w:cs="Arial"/>
        </w:rPr>
        <w:t xml:space="preserve">  je suis parti pour l’Arabie</w:t>
      </w:r>
      <w:r>
        <w:rPr>
          <w:rStyle w:val="Appelnotedebasdep"/>
        </w:rPr>
        <w:footnoteReference w:id="12"/>
      </w:r>
      <w:r>
        <w:rPr>
          <w:rFonts w:ascii="Arial" w:hAnsi="Arial" w:cs="Arial"/>
        </w:rPr>
        <w:t>, puis je suis revenu à Damas.</w:t>
      </w:r>
    </w:p>
    <w:p w:rsidR="00960FA6" w:rsidRDefault="00960FA6" w:rsidP="00884871">
      <w:pPr>
        <w:numPr>
          <w:ilvl w:val="0"/>
          <w:numId w:val="2"/>
        </w:numPr>
        <w:ind w:right="-82"/>
        <w:rPr>
          <w:rFonts w:ascii="Arial" w:hAnsi="Arial" w:cs="Arial"/>
          <w:szCs w:val="20"/>
        </w:rPr>
      </w:pPr>
      <w:r>
        <w:rPr>
          <w:rFonts w:ascii="Arial" w:hAnsi="Arial" w:cs="Arial"/>
        </w:rPr>
        <w:t xml:space="preserve">     Ensuite, trois ans après, je suis monté à Jérusalem </w:t>
      </w:r>
    </w:p>
    <w:p w:rsidR="00960FA6" w:rsidRDefault="00960FA6" w:rsidP="00960FA6">
      <w:pPr>
        <w:ind w:left="765" w:right="-82" w:firstLine="645"/>
        <w:rPr>
          <w:rFonts w:ascii="Arial" w:hAnsi="Arial" w:cs="Arial"/>
          <w:szCs w:val="20"/>
        </w:rPr>
      </w:pPr>
      <w:r>
        <w:rPr>
          <w:rFonts w:ascii="Arial" w:hAnsi="Arial" w:cs="Arial"/>
        </w:rPr>
        <w:t xml:space="preserve">  pour faire la connaissance de </w:t>
      </w:r>
      <w:proofErr w:type="spellStart"/>
      <w:r>
        <w:rPr>
          <w:rFonts w:ascii="Arial" w:hAnsi="Arial" w:cs="Arial"/>
        </w:rPr>
        <w:t>Céphas</w:t>
      </w:r>
      <w:proofErr w:type="spellEnd"/>
      <w:r>
        <w:rPr>
          <w:rStyle w:val="Appelnotedebasdep"/>
        </w:rPr>
        <w:footnoteReference w:id="13"/>
      </w:r>
    </w:p>
    <w:p w:rsidR="00960FA6" w:rsidRDefault="00960FA6" w:rsidP="00960FA6">
      <w:pPr>
        <w:ind w:left="765" w:right="-82" w:firstLine="645"/>
        <w:rPr>
          <w:rFonts w:ascii="Arial" w:hAnsi="Arial" w:cs="Arial"/>
          <w:szCs w:val="20"/>
        </w:rPr>
      </w:pPr>
      <w:r>
        <w:rPr>
          <w:rFonts w:ascii="Arial" w:hAnsi="Arial" w:cs="Arial"/>
        </w:rPr>
        <w:t xml:space="preserve">  et je suis resté quinze jours auprès de lui,</w:t>
      </w:r>
    </w:p>
    <w:p w:rsidR="00960FA6" w:rsidRDefault="00960FA6" w:rsidP="00884871">
      <w:pPr>
        <w:numPr>
          <w:ilvl w:val="0"/>
          <w:numId w:val="2"/>
        </w:numPr>
        <w:ind w:right="-82"/>
        <w:rPr>
          <w:rFonts w:ascii="Arial" w:hAnsi="Arial" w:cs="Arial"/>
          <w:szCs w:val="20"/>
        </w:rPr>
      </w:pPr>
      <w:r>
        <w:rPr>
          <w:rFonts w:ascii="Arial" w:hAnsi="Arial" w:cs="Arial"/>
        </w:rPr>
        <w:t xml:space="preserve">     sans voir cependant aucun autre apôtre,</w:t>
      </w:r>
    </w:p>
    <w:p w:rsidR="00960FA6" w:rsidRDefault="00960FA6" w:rsidP="00960FA6">
      <w:pPr>
        <w:ind w:left="1410" w:right="-82"/>
        <w:rPr>
          <w:rFonts w:ascii="Arial" w:hAnsi="Arial" w:cs="Arial"/>
          <w:szCs w:val="20"/>
        </w:rPr>
      </w:pPr>
      <w:r>
        <w:rPr>
          <w:rFonts w:ascii="Arial" w:hAnsi="Arial" w:cs="Arial"/>
        </w:rPr>
        <w:t xml:space="preserve">  mais seulement Jacques, le frère du Seigneur</w:t>
      </w:r>
      <w:r>
        <w:rPr>
          <w:rStyle w:val="Appelnotedebasdep"/>
        </w:rPr>
        <w:footnoteReference w:id="14"/>
      </w:r>
      <w:r>
        <w:rPr>
          <w:rFonts w:ascii="Arial" w:hAnsi="Arial" w:cs="Arial"/>
        </w:rPr>
        <w:t>.</w:t>
      </w:r>
    </w:p>
    <w:p w:rsidR="00960FA6" w:rsidRDefault="00960FA6" w:rsidP="00884871">
      <w:pPr>
        <w:numPr>
          <w:ilvl w:val="0"/>
          <w:numId w:val="2"/>
        </w:numPr>
        <w:ind w:right="-82"/>
        <w:rPr>
          <w:rFonts w:ascii="Arial" w:hAnsi="Arial" w:cs="Arial"/>
          <w:szCs w:val="20"/>
        </w:rPr>
      </w:pPr>
      <w:r>
        <w:rPr>
          <w:rFonts w:ascii="Arial" w:hAnsi="Arial" w:cs="Arial"/>
        </w:rPr>
        <w:t xml:space="preserve">     Ce que je vous écris, je le dis devant Dieu, ce n’est pas un mensonge.</w:t>
      </w:r>
    </w:p>
    <w:p w:rsidR="00960FA6" w:rsidRDefault="00960FA6" w:rsidP="00884871">
      <w:pPr>
        <w:numPr>
          <w:ilvl w:val="0"/>
          <w:numId w:val="2"/>
        </w:numPr>
        <w:ind w:right="-82"/>
        <w:rPr>
          <w:rFonts w:ascii="Arial" w:hAnsi="Arial" w:cs="Arial"/>
          <w:szCs w:val="20"/>
        </w:rPr>
      </w:pPr>
      <w:r>
        <w:rPr>
          <w:rFonts w:ascii="Arial" w:hAnsi="Arial" w:cs="Arial"/>
        </w:rPr>
        <w:t xml:space="preserve">     Ensuite, je me suis rendu dans les régions de Syrie et de Cilicie.</w:t>
      </w:r>
    </w:p>
    <w:p w:rsidR="00960FA6" w:rsidRDefault="00960FA6" w:rsidP="00884871">
      <w:pPr>
        <w:numPr>
          <w:ilvl w:val="0"/>
          <w:numId w:val="2"/>
        </w:numPr>
        <w:ind w:right="-82"/>
        <w:rPr>
          <w:rFonts w:ascii="Arial" w:hAnsi="Arial" w:cs="Arial"/>
          <w:szCs w:val="20"/>
        </w:rPr>
      </w:pPr>
      <w:r>
        <w:rPr>
          <w:rFonts w:ascii="Arial" w:hAnsi="Arial" w:cs="Arial"/>
        </w:rPr>
        <w:t xml:space="preserve">     Mais mon visage était inconnu aux Églises du Christ en Judée ;</w:t>
      </w:r>
    </w:p>
    <w:p w:rsidR="00960FA6" w:rsidRDefault="00960FA6" w:rsidP="00884871">
      <w:pPr>
        <w:numPr>
          <w:ilvl w:val="0"/>
          <w:numId w:val="2"/>
        </w:numPr>
        <w:ind w:right="-82"/>
        <w:rPr>
          <w:rFonts w:ascii="Arial" w:hAnsi="Arial" w:cs="Arial"/>
          <w:szCs w:val="20"/>
        </w:rPr>
      </w:pPr>
      <w:r>
        <w:rPr>
          <w:rFonts w:ascii="Arial" w:hAnsi="Arial" w:cs="Arial"/>
        </w:rPr>
        <w:t xml:space="preserve">     simplement, elles avaient entendu dire :</w:t>
      </w:r>
    </w:p>
    <w:p w:rsidR="00960FA6" w:rsidRDefault="00960FA6" w:rsidP="00960FA6">
      <w:pPr>
        <w:ind w:left="1410" w:right="-82"/>
        <w:rPr>
          <w:rFonts w:ascii="Arial" w:hAnsi="Arial" w:cs="Arial"/>
          <w:iCs/>
          <w:szCs w:val="20"/>
        </w:rPr>
      </w:pPr>
      <w:r>
        <w:rPr>
          <w:rFonts w:ascii="Arial" w:hAnsi="Arial" w:cs="Arial"/>
        </w:rPr>
        <w:t xml:space="preserve">   </w:t>
      </w:r>
      <w:r>
        <w:rPr>
          <w:rFonts w:ascii="Arial" w:hAnsi="Arial" w:cs="Arial"/>
          <w:iCs/>
        </w:rPr>
        <w:t>« celui qui nous persécutait naguère, annonce maintenant la foi</w:t>
      </w:r>
      <w:r>
        <w:rPr>
          <w:rStyle w:val="Appelnotedebasdep"/>
          <w:iCs/>
        </w:rPr>
        <w:footnoteReference w:id="15"/>
      </w:r>
    </w:p>
    <w:p w:rsidR="00960FA6" w:rsidRDefault="00960FA6" w:rsidP="00960FA6">
      <w:pPr>
        <w:ind w:left="1410" w:right="-82"/>
        <w:rPr>
          <w:rFonts w:ascii="Arial" w:hAnsi="Arial" w:cs="Arial"/>
          <w:szCs w:val="20"/>
        </w:rPr>
      </w:pPr>
      <w:r>
        <w:rPr>
          <w:rFonts w:ascii="Arial" w:hAnsi="Arial" w:cs="Arial"/>
          <w:iCs/>
        </w:rPr>
        <w:t xml:space="preserve">   qu’il détruisait alors »</w:t>
      </w:r>
    </w:p>
    <w:p w:rsidR="00960FA6" w:rsidRDefault="00960FA6" w:rsidP="00884871">
      <w:pPr>
        <w:numPr>
          <w:ilvl w:val="0"/>
          <w:numId w:val="2"/>
        </w:numPr>
        <w:ind w:right="-82"/>
        <w:rPr>
          <w:rFonts w:ascii="Arial" w:hAnsi="Arial" w:cs="Arial"/>
          <w:szCs w:val="20"/>
        </w:rPr>
      </w:pPr>
      <w:r>
        <w:rPr>
          <w:rFonts w:ascii="Arial" w:hAnsi="Arial" w:cs="Arial"/>
        </w:rPr>
        <w:t xml:space="preserve">     et elles glorifiaient Dieu à mon sujet.</w:t>
      </w:r>
    </w:p>
    <w:p w:rsidR="00960FA6" w:rsidRDefault="00960FA6" w:rsidP="00960FA6">
      <w:pPr>
        <w:ind w:left="765" w:right="-82"/>
        <w:rPr>
          <w:rFonts w:ascii="Arial" w:hAnsi="Arial" w:cs="Arial"/>
          <w:szCs w:val="20"/>
        </w:rPr>
      </w:pPr>
    </w:p>
    <w:p w:rsidR="00960FA6" w:rsidRDefault="00960FA6" w:rsidP="00960FA6">
      <w:pPr>
        <w:ind w:left="1410" w:right="-82"/>
        <w:rPr>
          <w:rFonts w:ascii="Arial" w:hAnsi="Arial" w:cs="Arial"/>
          <w:i/>
          <w:iCs/>
          <w:szCs w:val="20"/>
        </w:rPr>
      </w:pPr>
      <w:r>
        <w:rPr>
          <w:rFonts w:ascii="Arial" w:hAnsi="Arial" w:cs="Arial"/>
          <w:i/>
          <w:iCs/>
        </w:rPr>
        <w:t xml:space="preserve">  (L’accord de Jérusalem : unité de l’Église et liberté chrétienne)</w:t>
      </w:r>
    </w:p>
    <w:p w:rsidR="00960FA6" w:rsidRDefault="00960FA6" w:rsidP="00960FA6">
      <w:pPr>
        <w:ind w:right="-82"/>
        <w:rPr>
          <w:rFonts w:ascii="Arial" w:hAnsi="Arial" w:cs="Arial"/>
          <w:i/>
          <w:iCs/>
          <w:szCs w:val="20"/>
        </w:rPr>
      </w:pPr>
    </w:p>
    <w:p w:rsidR="00960FA6" w:rsidRDefault="00960FA6" w:rsidP="00960FA6">
      <w:pPr>
        <w:ind w:right="-82"/>
        <w:rPr>
          <w:rFonts w:ascii="Arial" w:hAnsi="Arial" w:cs="Arial"/>
          <w:szCs w:val="20"/>
        </w:rPr>
      </w:pPr>
      <w:r>
        <w:rPr>
          <w:rFonts w:ascii="Arial" w:hAnsi="Arial" w:cs="Arial"/>
          <w:i/>
          <w:iCs/>
        </w:rPr>
        <w:tab/>
        <w:t xml:space="preserve">  </w:t>
      </w:r>
      <w:r>
        <w:rPr>
          <w:rFonts w:ascii="Arial" w:hAnsi="Arial" w:cs="Arial"/>
        </w:rPr>
        <w:t>2,1</w:t>
      </w:r>
      <w:r>
        <w:rPr>
          <w:rFonts w:ascii="Arial" w:hAnsi="Arial" w:cs="Arial"/>
        </w:rPr>
        <w:tab/>
        <w:t xml:space="preserve">  Ensuite, au bout de quatorze ans</w:t>
      </w:r>
      <w:r>
        <w:rPr>
          <w:rStyle w:val="Appelnotedebasdep"/>
        </w:rPr>
        <w:footnoteReference w:id="16"/>
      </w:r>
      <w:r>
        <w:rPr>
          <w:rFonts w:ascii="Arial" w:hAnsi="Arial" w:cs="Arial"/>
        </w:rPr>
        <w:t>,</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je suis monté de nouveau à Jérusalem avec </w:t>
      </w:r>
      <w:proofErr w:type="spellStart"/>
      <w:r>
        <w:rPr>
          <w:rFonts w:ascii="Arial" w:hAnsi="Arial" w:cs="Arial"/>
        </w:rPr>
        <w:t>Barnabas</w:t>
      </w:r>
      <w:proofErr w:type="spellEnd"/>
      <w:r>
        <w:rPr>
          <w:rFonts w:ascii="Arial" w:hAnsi="Arial" w:cs="Arial"/>
        </w:rPr>
        <w:t> ;</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j’emmenai aussi Tite avec moi.</w:t>
      </w:r>
    </w:p>
    <w:p w:rsidR="00960FA6" w:rsidRDefault="00960FA6" w:rsidP="00884871">
      <w:pPr>
        <w:numPr>
          <w:ilvl w:val="0"/>
          <w:numId w:val="3"/>
        </w:numPr>
        <w:ind w:right="-82"/>
        <w:rPr>
          <w:rFonts w:ascii="Arial" w:hAnsi="Arial" w:cs="Arial"/>
          <w:szCs w:val="20"/>
        </w:rPr>
      </w:pPr>
      <w:r>
        <w:rPr>
          <w:rFonts w:ascii="Arial" w:hAnsi="Arial" w:cs="Arial"/>
        </w:rPr>
        <w:t xml:space="preserve">   Or, j’y montai à la suite d’une révélation</w:t>
      </w:r>
      <w:r>
        <w:rPr>
          <w:rStyle w:val="Appelnotedebasdep"/>
        </w:rPr>
        <w:footnoteReference w:id="17"/>
      </w:r>
    </w:p>
    <w:p w:rsidR="00960FA6" w:rsidRDefault="00960FA6" w:rsidP="00960FA6">
      <w:pPr>
        <w:ind w:left="1410" w:right="-82"/>
        <w:rPr>
          <w:rFonts w:ascii="Arial" w:hAnsi="Arial" w:cs="Arial"/>
          <w:szCs w:val="20"/>
        </w:rPr>
      </w:pPr>
      <w:r>
        <w:rPr>
          <w:rFonts w:ascii="Arial" w:hAnsi="Arial" w:cs="Arial"/>
        </w:rPr>
        <w:t xml:space="preserve">  et je leur exposai l’Évangile que je prêche parmi les païens ;</w:t>
      </w:r>
    </w:p>
    <w:p w:rsidR="00960FA6" w:rsidRDefault="00960FA6" w:rsidP="00960FA6">
      <w:pPr>
        <w:ind w:left="1410" w:right="-82"/>
        <w:rPr>
          <w:rFonts w:ascii="Arial" w:hAnsi="Arial" w:cs="Arial"/>
          <w:szCs w:val="20"/>
        </w:rPr>
      </w:pPr>
      <w:r>
        <w:rPr>
          <w:rFonts w:ascii="Arial" w:hAnsi="Arial" w:cs="Arial"/>
        </w:rPr>
        <w:t xml:space="preserve">  je l’exposai aussi dans un entretien particulier</w:t>
      </w:r>
    </w:p>
    <w:p w:rsidR="00960FA6" w:rsidRDefault="00960FA6" w:rsidP="00960FA6">
      <w:pPr>
        <w:ind w:left="1410" w:right="-82"/>
        <w:rPr>
          <w:rFonts w:ascii="Arial" w:hAnsi="Arial" w:cs="Arial"/>
          <w:szCs w:val="20"/>
        </w:rPr>
      </w:pPr>
      <w:r>
        <w:rPr>
          <w:rFonts w:ascii="Arial" w:hAnsi="Arial" w:cs="Arial"/>
        </w:rPr>
        <w:t xml:space="preserve">  aux personnes les plus considérées, </w:t>
      </w:r>
    </w:p>
    <w:p w:rsidR="00960FA6" w:rsidRDefault="00960FA6" w:rsidP="00960FA6">
      <w:pPr>
        <w:ind w:left="1410" w:right="-82"/>
        <w:rPr>
          <w:rFonts w:ascii="Arial" w:hAnsi="Arial" w:cs="Arial"/>
        </w:rPr>
      </w:pPr>
      <w:r>
        <w:rPr>
          <w:rFonts w:ascii="Arial" w:hAnsi="Arial" w:cs="Arial"/>
        </w:rPr>
        <w:t xml:space="preserve">  de peur de courir ou d’avoir couru en vain.</w:t>
      </w:r>
    </w:p>
    <w:p w:rsidR="00960FA6" w:rsidRDefault="00960FA6" w:rsidP="00960FA6">
      <w:pPr>
        <w:ind w:right="-82"/>
        <w:rPr>
          <w:rFonts w:ascii="Arial" w:hAnsi="Arial" w:cs="Arial"/>
          <w:szCs w:val="20"/>
        </w:rPr>
      </w:pPr>
      <w:r>
        <w:rPr>
          <w:rFonts w:ascii="Arial" w:hAnsi="Arial" w:cs="Arial"/>
        </w:rPr>
        <w:t xml:space="preserve">               3      Mais on ne contraignit même pas Tite</w:t>
      </w:r>
      <w:r>
        <w:rPr>
          <w:rStyle w:val="Appelnotedebasdep"/>
        </w:rPr>
        <w:footnoteReference w:id="18"/>
      </w:r>
      <w:r>
        <w:rPr>
          <w:rFonts w:ascii="Arial" w:hAnsi="Arial" w:cs="Arial"/>
        </w:rPr>
        <w:t>, mon compagnon, un Grec,</w:t>
      </w:r>
    </w:p>
    <w:p w:rsidR="00960FA6" w:rsidRDefault="00960FA6" w:rsidP="00960FA6">
      <w:pPr>
        <w:ind w:left="1410" w:right="-82"/>
        <w:rPr>
          <w:rFonts w:ascii="Arial" w:hAnsi="Arial" w:cs="Arial"/>
          <w:szCs w:val="20"/>
        </w:rPr>
      </w:pPr>
      <w:r>
        <w:rPr>
          <w:rFonts w:ascii="Arial" w:hAnsi="Arial" w:cs="Arial"/>
        </w:rPr>
        <w:lastRenderedPageBreak/>
        <w:t xml:space="preserve">  à la circoncision ;</w:t>
      </w:r>
    </w:p>
    <w:p w:rsidR="00960FA6" w:rsidRDefault="00960FA6" w:rsidP="00960FA6">
      <w:pPr>
        <w:ind w:right="-82" w:firstLine="708"/>
        <w:rPr>
          <w:rFonts w:ascii="Arial" w:hAnsi="Arial" w:cs="Arial"/>
          <w:szCs w:val="20"/>
        </w:rPr>
      </w:pPr>
      <w:r>
        <w:rPr>
          <w:rFonts w:ascii="Arial" w:hAnsi="Arial" w:cs="Arial"/>
        </w:rPr>
        <w:t xml:space="preserve">     4</w:t>
      </w:r>
      <w:r>
        <w:rPr>
          <w:rFonts w:ascii="Arial" w:hAnsi="Arial" w:cs="Arial"/>
        </w:rPr>
        <w:tab/>
        <w:t xml:space="preserve">  ç’aurait été</w:t>
      </w:r>
      <w:r>
        <w:rPr>
          <w:rStyle w:val="Appelnotedebasdep"/>
        </w:rPr>
        <w:footnoteReference w:id="19"/>
      </w:r>
      <w:r>
        <w:rPr>
          <w:rFonts w:ascii="Arial" w:hAnsi="Arial" w:cs="Arial"/>
        </w:rPr>
        <w:t xml:space="preserve"> à cause des faux frères,</w:t>
      </w:r>
    </w:p>
    <w:p w:rsidR="00960FA6" w:rsidRDefault="00960FA6" w:rsidP="00960FA6">
      <w:pPr>
        <w:ind w:left="1410" w:right="-82"/>
        <w:rPr>
          <w:rFonts w:ascii="Arial" w:hAnsi="Arial" w:cs="Arial"/>
          <w:szCs w:val="20"/>
        </w:rPr>
      </w:pPr>
      <w:r>
        <w:rPr>
          <w:rFonts w:ascii="Arial" w:hAnsi="Arial" w:cs="Arial"/>
        </w:rPr>
        <w:t xml:space="preserve">  intrus qui, s’étant insinués, épiaient notre liberté, </w:t>
      </w:r>
    </w:p>
    <w:p w:rsidR="00960FA6" w:rsidRDefault="00960FA6" w:rsidP="00960FA6">
      <w:pPr>
        <w:ind w:left="1410" w:right="-82"/>
        <w:rPr>
          <w:rFonts w:ascii="Arial" w:hAnsi="Arial" w:cs="Arial"/>
          <w:szCs w:val="20"/>
        </w:rPr>
      </w:pPr>
      <w:r>
        <w:rPr>
          <w:rFonts w:ascii="Arial" w:hAnsi="Arial" w:cs="Arial"/>
        </w:rPr>
        <w:t xml:space="preserve">  celle qui nous vient de Jésus Christ, afin de nous réduire en servitude.</w:t>
      </w:r>
    </w:p>
    <w:p w:rsidR="00960FA6" w:rsidRDefault="00960FA6" w:rsidP="00960FA6">
      <w:pPr>
        <w:ind w:right="-82"/>
        <w:rPr>
          <w:rFonts w:ascii="Arial" w:hAnsi="Arial" w:cs="Arial"/>
          <w:szCs w:val="20"/>
        </w:rPr>
      </w:pPr>
      <w:r>
        <w:rPr>
          <w:rFonts w:ascii="Arial" w:hAnsi="Arial" w:cs="Arial"/>
        </w:rPr>
        <w:tab/>
        <w:t xml:space="preserve">     5</w:t>
      </w:r>
      <w:r>
        <w:rPr>
          <w:rFonts w:ascii="Arial" w:hAnsi="Arial" w:cs="Arial"/>
        </w:rPr>
        <w:tab/>
        <w:t xml:space="preserve">  À ces gens-là nous ne nous sommes pas soumis</w:t>
      </w:r>
      <w:r>
        <w:rPr>
          <w:rStyle w:val="Appelnotedebasdep"/>
        </w:rPr>
        <w:footnoteReference w:id="20"/>
      </w:r>
      <w:r>
        <w:rPr>
          <w:rFonts w:ascii="Arial" w:hAnsi="Arial" w:cs="Arial"/>
        </w:rPr>
        <w:t>,</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même pour une concession momentanée,</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afin que la vérité de l’Évangile fût maintenue pour vous.</w:t>
      </w:r>
    </w:p>
    <w:p w:rsidR="00960FA6" w:rsidRDefault="00960FA6" w:rsidP="00960FA6">
      <w:pPr>
        <w:ind w:left="900" w:right="-82" w:hanging="15"/>
        <w:rPr>
          <w:rFonts w:ascii="Arial" w:hAnsi="Arial" w:cs="Arial"/>
          <w:szCs w:val="20"/>
        </w:rPr>
      </w:pPr>
      <w:r>
        <w:rPr>
          <w:rFonts w:ascii="Arial" w:hAnsi="Arial" w:cs="Arial"/>
        </w:rPr>
        <w:t xml:space="preserve">   6     Mais, en ce qui concerne</w:t>
      </w:r>
      <w:r>
        <w:rPr>
          <w:rStyle w:val="Appelnotedebasdep"/>
        </w:rPr>
        <w:footnoteReference w:id="21"/>
      </w:r>
      <w:r>
        <w:rPr>
          <w:rFonts w:ascii="Arial" w:hAnsi="Arial" w:cs="Arial"/>
        </w:rPr>
        <w:t xml:space="preserve"> les personnalités</w:t>
      </w:r>
    </w:p>
    <w:p w:rsidR="00960FA6" w:rsidRDefault="00960FA6" w:rsidP="00960FA6">
      <w:pPr>
        <w:ind w:left="1410" w:right="-82"/>
        <w:rPr>
          <w:rFonts w:ascii="Arial" w:hAnsi="Arial" w:cs="Arial"/>
        </w:rPr>
      </w:pPr>
      <w:r>
        <w:rPr>
          <w:rFonts w:ascii="Arial" w:hAnsi="Arial" w:cs="Arial"/>
        </w:rPr>
        <w:t xml:space="preserve">  –  ce qu’ils étaient alors, peu m’importe : </w:t>
      </w:r>
    </w:p>
    <w:p w:rsidR="00960FA6" w:rsidRDefault="00960FA6" w:rsidP="00960FA6">
      <w:pPr>
        <w:ind w:left="1764" w:right="-82" w:firstLine="6"/>
        <w:rPr>
          <w:rFonts w:ascii="Arial" w:hAnsi="Arial" w:cs="Arial"/>
          <w:szCs w:val="20"/>
        </w:rPr>
      </w:pPr>
      <w:r>
        <w:rPr>
          <w:rFonts w:ascii="Arial" w:hAnsi="Arial" w:cs="Arial"/>
        </w:rPr>
        <w:t>Dieu ne regarde pas à la situation des hommes  –</w:t>
      </w:r>
    </w:p>
    <w:p w:rsidR="00960FA6" w:rsidRDefault="00960FA6" w:rsidP="00960FA6">
      <w:pPr>
        <w:ind w:left="1410" w:right="-82"/>
        <w:rPr>
          <w:rFonts w:ascii="Arial" w:hAnsi="Arial" w:cs="Arial"/>
          <w:szCs w:val="20"/>
        </w:rPr>
      </w:pPr>
      <w:r>
        <w:rPr>
          <w:rFonts w:ascii="Arial" w:hAnsi="Arial" w:cs="Arial"/>
        </w:rPr>
        <w:t xml:space="preserve">  ces personnages</w:t>
      </w:r>
      <w:r>
        <w:rPr>
          <w:rStyle w:val="Appelnotedebasdep"/>
        </w:rPr>
        <w:footnoteReference w:id="22"/>
      </w:r>
      <w:r>
        <w:rPr>
          <w:rFonts w:ascii="Arial" w:hAnsi="Arial" w:cs="Arial"/>
        </w:rPr>
        <w:t xml:space="preserve"> ne m’ont rien imposé de plus.</w:t>
      </w:r>
    </w:p>
    <w:p w:rsidR="00960FA6" w:rsidRDefault="00960FA6" w:rsidP="00884871">
      <w:pPr>
        <w:numPr>
          <w:ilvl w:val="0"/>
          <w:numId w:val="4"/>
        </w:numPr>
        <w:ind w:right="-82" w:hanging="345"/>
        <w:rPr>
          <w:rFonts w:ascii="Arial" w:hAnsi="Arial" w:cs="Arial"/>
          <w:szCs w:val="20"/>
        </w:rPr>
      </w:pPr>
      <w:r>
        <w:rPr>
          <w:rFonts w:ascii="Arial" w:hAnsi="Arial" w:cs="Arial"/>
        </w:rPr>
        <w:t xml:space="preserve">  Au contraire, ils virent que l’évangélisation des incirconcis </w:t>
      </w:r>
    </w:p>
    <w:p w:rsidR="00960FA6" w:rsidRDefault="00960FA6" w:rsidP="00960FA6">
      <w:pPr>
        <w:ind w:left="1080" w:right="-82" w:firstLine="330"/>
        <w:rPr>
          <w:rFonts w:ascii="Arial" w:hAnsi="Arial" w:cs="Arial"/>
          <w:szCs w:val="20"/>
        </w:rPr>
      </w:pPr>
      <w:r>
        <w:rPr>
          <w:rFonts w:ascii="Arial" w:hAnsi="Arial" w:cs="Arial"/>
        </w:rPr>
        <w:t xml:space="preserve">  m’avait été confiée, comme à Pierre celle des circoncis,</w:t>
      </w:r>
    </w:p>
    <w:p w:rsidR="00960FA6" w:rsidRDefault="00960FA6" w:rsidP="00884871">
      <w:pPr>
        <w:numPr>
          <w:ilvl w:val="0"/>
          <w:numId w:val="4"/>
        </w:numPr>
        <w:ind w:right="-82"/>
        <w:rPr>
          <w:rFonts w:ascii="Arial" w:hAnsi="Arial" w:cs="Arial"/>
          <w:szCs w:val="20"/>
        </w:rPr>
      </w:pPr>
      <w:r>
        <w:rPr>
          <w:rFonts w:ascii="Arial" w:hAnsi="Arial" w:cs="Arial"/>
        </w:rPr>
        <w:t xml:space="preserve">  –   car celui qui avait agi en Pierre pour l’apostolat des circoncis </w:t>
      </w:r>
    </w:p>
    <w:p w:rsidR="00960FA6" w:rsidRDefault="00960FA6" w:rsidP="00960FA6">
      <w:pPr>
        <w:ind w:left="885" w:right="-82" w:firstLine="525"/>
        <w:rPr>
          <w:rFonts w:ascii="Arial" w:hAnsi="Arial" w:cs="Arial"/>
          <w:szCs w:val="20"/>
        </w:rPr>
      </w:pPr>
      <w:r>
        <w:rPr>
          <w:rFonts w:ascii="Arial" w:hAnsi="Arial" w:cs="Arial"/>
        </w:rPr>
        <w:t xml:space="preserve">       avait aussi agi en moi en faveur des païens  –</w:t>
      </w:r>
    </w:p>
    <w:p w:rsidR="00960FA6" w:rsidRDefault="00960FA6" w:rsidP="00884871">
      <w:pPr>
        <w:numPr>
          <w:ilvl w:val="0"/>
          <w:numId w:val="4"/>
        </w:numPr>
        <w:ind w:right="-82"/>
        <w:rPr>
          <w:rFonts w:ascii="Arial" w:hAnsi="Arial" w:cs="Arial"/>
          <w:szCs w:val="20"/>
        </w:rPr>
      </w:pPr>
      <w:r>
        <w:rPr>
          <w:rFonts w:ascii="Arial" w:hAnsi="Arial" w:cs="Arial"/>
        </w:rPr>
        <w:t xml:space="preserve">  et, reconnaissant la grâce qui m’a été donnée,</w:t>
      </w:r>
    </w:p>
    <w:p w:rsidR="00960FA6" w:rsidRDefault="00960FA6" w:rsidP="00960FA6">
      <w:pPr>
        <w:ind w:left="1410" w:right="-82"/>
        <w:rPr>
          <w:rFonts w:ascii="Arial" w:hAnsi="Arial" w:cs="Arial"/>
          <w:szCs w:val="20"/>
        </w:rPr>
      </w:pPr>
      <w:r>
        <w:rPr>
          <w:rFonts w:ascii="Arial" w:hAnsi="Arial" w:cs="Arial"/>
        </w:rPr>
        <w:t xml:space="preserve">  Jacques, </w:t>
      </w:r>
      <w:proofErr w:type="spellStart"/>
      <w:r>
        <w:rPr>
          <w:rFonts w:ascii="Arial" w:hAnsi="Arial" w:cs="Arial"/>
        </w:rPr>
        <w:t>Céphas</w:t>
      </w:r>
      <w:proofErr w:type="spellEnd"/>
      <w:r>
        <w:rPr>
          <w:rFonts w:ascii="Arial" w:hAnsi="Arial" w:cs="Arial"/>
        </w:rPr>
        <w:t xml:space="preserve"> et Jean, considérés comme des colonnes,</w:t>
      </w:r>
    </w:p>
    <w:p w:rsidR="00960FA6" w:rsidRDefault="00960FA6" w:rsidP="00960FA6">
      <w:pPr>
        <w:ind w:left="1410" w:right="-82"/>
        <w:rPr>
          <w:rFonts w:ascii="Arial" w:hAnsi="Arial" w:cs="Arial"/>
          <w:szCs w:val="20"/>
        </w:rPr>
      </w:pPr>
      <w:r>
        <w:rPr>
          <w:rFonts w:ascii="Arial" w:hAnsi="Arial" w:cs="Arial"/>
        </w:rPr>
        <w:t xml:space="preserve">  nous donnèrent la main, à moi et à </w:t>
      </w:r>
      <w:proofErr w:type="spellStart"/>
      <w:r>
        <w:rPr>
          <w:rFonts w:ascii="Arial" w:hAnsi="Arial" w:cs="Arial"/>
        </w:rPr>
        <w:t>Barnabas</w:t>
      </w:r>
      <w:proofErr w:type="spellEnd"/>
      <w:r>
        <w:rPr>
          <w:rFonts w:ascii="Arial" w:hAnsi="Arial" w:cs="Arial"/>
        </w:rPr>
        <w:t>, en signe de communion</w:t>
      </w:r>
      <w:r>
        <w:rPr>
          <w:rStyle w:val="Appelnotedebasdep"/>
        </w:rPr>
        <w:footnoteReference w:id="23"/>
      </w:r>
      <w:r>
        <w:rPr>
          <w:rFonts w:ascii="Arial" w:hAnsi="Arial" w:cs="Arial"/>
        </w:rPr>
        <w:t>,</w:t>
      </w:r>
    </w:p>
    <w:p w:rsidR="00960FA6" w:rsidRDefault="00960FA6" w:rsidP="00960FA6">
      <w:pPr>
        <w:ind w:left="1410" w:right="-82"/>
        <w:rPr>
          <w:rFonts w:ascii="Arial" w:hAnsi="Arial" w:cs="Arial"/>
          <w:szCs w:val="20"/>
        </w:rPr>
      </w:pPr>
      <w:r>
        <w:rPr>
          <w:rFonts w:ascii="Arial" w:hAnsi="Arial" w:cs="Arial"/>
        </w:rPr>
        <w:t xml:space="preserve">  afin que nous allions, nous vers les païens, eux vers les circoncis</w:t>
      </w:r>
      <w:r>
        <w:rPr>
          <w:rStyle w:val="Appelnotedebasdep"/>
        </w:rPr>
        <w:footnoteReference w:id="24"/>
      </w:r>
      <w:r>
        <w:rPr>
          <w:rFonts w:ascii="Arial" w:hAnsi="Arial" w:cs="Arial"/>
        </w:rPr>
        <w:t>.</w:t>
      </w:r>
    </w:p>
    <w:p w:rsidR="00960FA6" w:rsidRDefault="00960FA6" w:rsidP="00960FA6">
      <w:pPr>
        <w:ind w:right="-82"/>
        <w:rPr>
          <w:rFonts w:ascii="Arial" w:hAnsi="Arial" w:cs="Arial"/>
          <w:szCs w:val="20"/>
        </w:rPr>
      </w:pPr>
      <w:r>
        <w:rPr>
          <w:rFonts w:ascii="Arial" w:hAnsi="Arial" w:cs="Arial"/>
        </w:rPr>
        <w:lastRenderedPageBreak/>
        <w:tab/>
        <w:t xml:space="preserve">   10</w:t>
      </w:r>
      <w:r>
        <w:rPr>
          <w:rFonts w:ascii="Arial" w:hAnsi="Arial" w:cs="Arial"/>
        </w:rPr>
        <w:tab/>
        <w:t xml:space="preserve">  Simplement, nous aurions à nous souvenir des pauvres,</w:t>
      </w:r>
    </w:p>
    <w:p w:rsidR="00960FA6" w:rsidRDefault="00960FA6" w:rsidP="00960FA6">
      <w:pPr>
        <w:ind w:right="-82"/>
        <w:rPr>
          <w:rFonts w:ascii="Arial" w:hAnsi="Arial" w:cs="Arial"/>
          <w:szCs w:val="20"/>
        </w:rPr>
      </w:pPr>
      <w:r>
        <w:rPr>
          <w:rFonts w:ascii="Arial" w:hAnsi="Arial" w:cs="Arial"/>
        </w:rPr>
        <w:tab/>
      </w:r>
      <w:r>
        <w:rPr>
          <w:rFonts w:ascii="Arial" w:hAnsi="Arial" w:cs="Arial"/>
        </w:rPr>
        <w:tab/>
        <w:t xml:space="preserve">  ce que j’ai eu bien soin de faire.</w:t>
      </w:r>
    </w:p>
    <w:p w:rsidR="00960FA6" w:rsidRDefault="00960FA6" w:rsidP="00960FA6">
      <w:pPr>
        <w:ind w:right="-82"/>
        <w:rPr>
          <w:rFonts w:ascii="Arial" w:hAnsi="Arial" w:cs="Arial"/>
          <w:szCs w:val="20"/>
        </w:rPr>
      </w:pPr>
    </w:p>
    <w:p w:rsidR="00960FA6" w:rsidRDefault="00960FA6" w:rsidP="00960FA6">
      <w:pPr>
        <w:ind w:right="-82"/>
        <w:rPr>
          <w:rFonts w:ascii="Arial" w:hAnsi="Arial" w:cs="Arial"/>
          <w:i/>
          <w:iCs/>
          <w:szCs w:val="20"/>
        </w:rPr>
      </w:pPr>
      <w:r>
        <w:rPr>
          <w:rFonts w:ascii="Arial" w:hAnsi="Arial" w:cs="Arial"/>
        </w:rPr>
        <w:tab/>
      </w:r>
      <w:r>
        <w:rPr>
          <w:rFonts w:ascii="Arial" w:hAnsi="Arial" w:cs="Arial"/>
        </w:rPr>
        <w:tab/>
        <w:t xml:space="preserve">  </w:t>
      </w:r>
      <w:r>
        <w:rPr>
          <w:rFonts w:ascii="Arial" w:hAnsi="Arial" w:cs="Arial"/>
          <w:i/>
          <w:iCs/>
        </w:rPr>
        <w:t>(Le conflit d’Antioche : la vérité de l’Évangile et la grâce de la foi)</w:t>
      </w:r>
    </w:p>
    <w:p w:rsidR="00960FA6" w:rsidRDefault="00960FA6" w:rsidP="00960FA6">
      <w:pPr>
        <w:ind w:right="-82"/>
        <w:rPr>
          <w:rFonts w:ascii="Arial" w:hAnsi="Arial" w:cs="Arial"/>
          <w:i/>
          <w:iCs/>
          <w:szCs w:val="20"/>
        </w:rPr>
      </w:pPr>
    </w:p>
    <w:p w:rsidR="00960FA6" w:rsidRDefault="00960FA6" w:rsidP="00960FA6">
      <w:pPr>
        <w:ind w:right="-82"/>
        <w:rPr>
          <w:rFonts w:ascii="Arial" w:hAnsi="Arial" w:cs="Arial"/>
        </w:rPr>
      </w:pPr>
      <w:r>
        <w:rPr>
          <w:rFonts w:ascii="Arial" w:hAnsi="Arial" w:cs="Arial"/>
          <w:i/>
          <w:iCs/>
        </w:rPr>
        <w:tab/>
        <w:t xml:space="preserve">   </w:t>
      </w:r>
      <w:r>
        <w:rPr>
          <w:rFonts w:ascii="Arial" w:hAnsi="Arial" w:cs="Arial"/>
        </w:rPr>
        <w:t>11</w:t>
      </w:r>
      <w:r>
        <w:rPr>
          <w:rFonts w:ascii="Arial" w:hAnsi="Arial" w:cs="Arial"/>
        </w:rPr>
        <w:tab/>
        <w:t xml:space="preserve">  Mais, lorsque </w:t>
      </w:r>
      <w:proofErr w:type="spellStart"/>
      <w:r>
        <w:rPr>
          <w:rFonts w:ascii="Arial" w:hAnsi="Arial" w:cs="Arial"/>
        </w:rPr>
        <w:t>Céphas</w:t>
      </w:r>
      <w:proofErr w:type="spellEnd"/>
      <w:r>
        <w:rPr>
          <w:rFonts w:ascii="Arial" w:hAnsi="Arial" w:cs="Arial"/>
        </w:rPr>
        <w:t xml:space="preserve"> vint à Antioche</w:t>
      </w:r>
      <w:r>
        <w:rPr>
          <w:rStyle w:val="Appelnotedebasdep"/>
        </w:rPr>
        <w:footnoteReference w:id="25"/>
      </w:r>
      <w:r>
        <w:rPr>
          <w:rFonts w:ascii="Arial" w:hAnsi="Arial" w:cs="Arial"/>
        </w:rPr>
        <w:t>, je me suis opposé à lui</w:t>
      </w:r>
    </w:p>
    <w:p w:rsidR="00960FA6" w:rsidRDefault="00960FA6" w:rsidP="00960FA6">
      <w:pPr>
        <w:ind w:right="-82"/>
        <w:rPr>
          <w:rFonts w:ascii="Arial" w:hAnsi="Arial" w:cs="Arial"/>
          <w:szCs w:val="20"/>
        </w:rPr>
      </w:pPr>
      <w:r>
        <w:rPr>
          <w:rFonts w:ascii="Arial" w:hAnsi="Arial" w:cs="Arial"/>
        </w:rPr>
        <w:t xml:space="preserve">                       ouvertement, car il s’était mis dans son tort.</w:t>
      </w:r>
    </w:p>
    <w:p w:rsidR="00960FA6" w:rsidRDefault="00960FA6" w:rsidP="00884871">
      <w:pPr>
        <w:numPr>
          <w:ilvl w:val="0"/>
          <w:numId w:val="5"/>
        </w:numPr>
        <w:ind w:right="-82"/>
        <w:rPr>
          <w:rFonts w:ascii="Arial" w:hAnsi="Arial" w:cs="Arial"/>
          <w:szCs w:val="20"/>
        </w:rPr>
      </w:pPr>
      <w:r>
        <w:rPr>
          <w:rFonts w:ascii="Arial" w:hAnsi="Arial" w:cs="Arial"/>
        </w:rPr>
        <w:t xml:space="preserve">    En effet, avant que soient venus des gens envoyés par Jacques,</w:t>
      </w:r>
    </w:p>
    <w:p w:rsidR="00960FA6" w:rsidRDefault="00960FA6" w:rsidP="00960FA6">
      <w:pPr>
        <w:ind w:left="1410" w:right="-82"/>
        <w:rPr>
          <w:rFonts w:ascii="Arial" w:hAnsi="Arial" w:cs="Arial"/>
          <w:szCs w:val="20"/>
        </w:rPr>
      </w:pPr>
      <w:r>
        <w:rPr>
          <w:rFonts w:ascii="Arial" w:hAnsi="Arial" w:cs="Arial"/>
        </w:rPr>
        <w:t xml:space="preserve">  il prenait ses repas avec les païens ;</w:t>
      </w:r>
    </w:p>
    <w:p w:rsidR="00960FA6" w:rsidRDefault="00960FA6" w:rsidP="00960FA6">
      <w:pPr>
        <w:ind w:left="1410" w:right="-82"/>
        <w:rPr>
          <w:rFonts w:ascii="Arial" w:hAnsi="Arial" w:cs="Arial"/>
          <w:szCs w:val="20"/>
        </w:rPr>
      </w:pPr>
      <w:r>
        <w:rPr>
          <w:rFonts w:ascii="Arial" w:hAnsi="Arial" w:cs="Arial"/>
        </w:rPr>
        <w:t xml:space="preserve">  mais, après leur arrivée, il se mit à se dérober et se tint à l’écart,</w:t>
      </w:r>
    </w:p>
    <w:p w:rsidR="00960FA6" w:rsidRDefault="00960FA6" w:rsidP="00960FA6">
      <w:pPr>
        <w:ind w:left="1410" w:right="-82"/>
        <w:rPr>
          <w:rFonts w:ascii="Arial" w:hAnsi="Arial" w:cs="Arial"/>
          <w:szCs w:val="20"/>
        </w:rPr>
      </w:pPr>
      <w:r>
        <w:rPr>
          <w:rFonts w:ascii="Arial" w:hAnsi="Arial" w:cs="Arial"/>
        </w:rPr>
        <w:t xml:space="preserve">  par crainte des circoncis ;</w:t>
      </w:r>
    </w:p>
    <w:p w:rsidR="00960FA6" w:rsidRDefault="00960FA6" w:rsidP="00884871">
      <w:pPr>
        <w:numPr>
          <w:ilvl w:val="0"/>
          <w:numId w:val="5"/>
        </w:numPr>
        <w:ind w:right="-82"/>
        <w:rPr>
          <w:rFonts w:ascii="Arial" w:hAnsi="Arial" w:cs="Arial"/>
          <w:szCs w:val="20"/>
        </w:rPr>
      </w:pPr>
      <w:r>
        <w:rPr>
          <w:rFonts w:ascii="Arial" w:hAnsi="Arial" w:cs="Arial"/>
        </w:rPr>
        <w:t xml:space="preserve">    et les autres Juifs entrèrent dans son jeu, </w:t>
      </w:r>
    </w:p>
    <w:p w:rsidR="00960FA6" w:rsidRDefault="00960FA6" w:rsidP="00960FA6">
      <w:pPr>
        <w:ind w:left="765" w:right="-82" w:firstLine="645"/>
        <w:rPr>
          <w:rFonts w:ascii="Arial" w:hAnsi="Arial" w:cs="Arial"/>
          <w:szCs w:val="20"/>
        </w:rPr>
      </w:pPr>
      <w:r>
        <w:rPr>
          <w:rFonts w:ascii="Arial" w:hAnsi="Arial" w:cs="Arial"/>
        </w:rPr>
        <w:t xml:space="preserve"> de sorte que </w:t>
      </w:r>
      <w:proofErr w:type="spellStart"/>
      <w:r>
        <w:rPr>
          <w:rFonts w:ascii="Arial" w:hAnsi="Arial" w:cs="Arial"/>
        </w:rPr>
        <w:t>Barnabas</w:t>
      </w:r>
      <w:proofErr w:type="spellEnd"/>
      <w:r>
        <w:rPr>
          <w:rFonts w:ascii="Arial" w:hAnsi="Arial" w:cs="Arial"/>
        </w:rPr>
        <w:t xml:space="preserve"> lui-même fut entraîné dans ce double jeu.</w:t>
      </w:r>
    </w:p>
    <w:p w:rsidR="00960FA6" w:rsidRDefault="00960FA6" w:rsidP="00884871">
      <w:pPr>
        <w:numPr>
          <w:ilvl w:val="0"/>
          <w:numId w:val="5"/>
        </w:numPr>
        <w:ind w:right="-82"/>
        <w:rPr>
          <w:rFonts w:ascii="Arial" w:hAnsi="Arial" w:cs="Arial"/>
          <w:szCs w:val="20"/>
        </w:rPr>
      </w:pPr>
      <w:r>
        <w:rPr>
          <w:rFonts w:ascii="Arial" w:hAnsi="Arial" w:cs="Arial"/>
        </w:rPr>
        <w:t xml:space="preserve">    Mais, quand je vis qu’ils ne marchaient pas droit selon la vérité de</w:t>
      </w:r>
    </w:p>
    <w:p w:rsidR="00960FA6" w:rsidRDefault="00960FA6" w:rsidP="00960FA6">
      <w:pPr>
        <w:ind w:left="885" w:right="-82"/>
        <w:rPr>
          <w:rFonts w:ascii="Arial" w:hAnsi="Arial" w:cs="Arial"/>
          <w:szCs w:val="20"/>
        </w:rPr>
      </w:pPr>
      <w:r>
        <w:rPr>
          <w:rFonts w:ascii="Arial" w:hAnsi="Arial" w:cs="Arial"/>
        </w:rPr>
        <w:t xml:space="preserve">         l’Évangile</w:t>
      </w:r>
      <w:r>
        <w:rPr>
          <w:rStyle w:val="Appelnotedebasdep"/>
        </w:rPr>
        <w:footnoteReference w:id="26"/>
      </w:r>
      <w:r>
        <w:rPr>
          <w:rFonts w:ascii="Arial" w:hAnsi="Arial" w:cs="Arial"/>
        </w:rPr>
        <w:t xml:space="preserve">, je dis à </w:t>
      </w:r>
      <w:proofErr w:type="spellStart"/>
      <w:r>
        <w:rPr>
          <w:rFonts w:ascii="Arial" w:hAnsi="Arial" w:cs="Arial"/>
        </w:rPr>
        <w:t>Céphas</w:t>
      </w:r>
      <w:proofErr w:type="spellEnd"/>
      <w:r>
        <w:rPr>
          <w:rFonts w:ascii="Arial" w:hAnsi="Arial" w:cs="Arial"/>
        </w:rPr>
        <w:t xml:space="preserve"> devant tout le monde :</w:t>
      </w:r>
    </w:p>
    <w:p w:rsidR="00960FA6" w:rsidRDefault="00960FA6" w:rsidP="00960FA6">
      <w:pPr>
        <w:ind w:right="-82"/>
        <w:rPr>
          <w:rFonts w:ascii="Arial" w:hAnsi="Arial" w:cs="Arial"/>
          <w:i/>
          <w:iCs/>
          <w:szCs w:val="20"/>
        </w:rPr>
      </w:pPr>
      <w:r>
        <w:rPr>
          <w:rFonts w:ascii="Arial" w:hAnsi="Arial" w:cs="Arial"/>
        </w:rPr>
        <w:tab/>
      </w:r>
      <w:r>
        <w:rPr>
          <w:rFonts w:ascii="Arial" w:hAnsi="Arial" w:cs="Arial"/>
        </w:rPr>
        <w:tab/>
      </w:r>
      <w:r>
        <w:rPr>
          <w:rFonts w:ascii="Arial" w:hAnsi="Arial" w:cs="Arial"/>
        </w:rPr>
        <w:tab/>
      </w:r>
      <w:r>
        <w:rPr>
          <w:rFonts w:ascii="Arial" w:hAnsi="Arial" w:cs="Arial"/>
          <w:i/>
          <w:iCs/>
        </w:rPr>
        <w:t>« Si toi qui es Juif, tu vis à la manière des païens et non à la juive,</w:t>
      </w:r>
    </w:p>
    <w:p w:rsidR="00960FA6" w:rsidRDefault="00960FA6" w:rsidP="00960FA6">
      <w:pPr>
        <w:ind w:right="-82"/>
        <w:rPr>
          <w:rFonts w:ascii="Arial" w:hAnsi="Arial" w:cs="Arial"/>
          <w:i/>
          <w:iCs/>
          <w:szCs w:val="20"/>
        </w:rPr>
      </w:pPr>
      <w:r>
        <w:rPr>
          <w:rFonts w:ascii="Arial" w:hAnsi="Arial" w:cs="Arial"/>
          <w:i/>
          <w:iCs/>
        </w:rPr>
        <w:tab/>
      </w:r>
      <w:r>
        <w:rPr>
          <w:rFonts w:ascii="Arial" w:hAnsi="Arial" w:cs="Arial"/>
          <w:i/>
          <w:iCs/>
        </w:rPr>
        <w:tab/>
      </w:r>
      <w:r>
        <w:rPr>
          <w:rFonts w:ascii="Arial" w:hAnsi="Arial" w:cs="Arial"/>
          <w:i/>
          <w:iCs/>
        </w:rPr>
        <w:tab/>
        <w:t xml:space="preserve">   comment peux-tu contraindre les païens à se comporter en Juifs ? »</w:t>
      </w:r>
    </w:p>
    <w:p w:rsidR="00960FA6" w:rsidRDefault="00960FA6" w:rsidP="00884871">
      <w:pPr>
        <w:numPr>
          <w:ilvl w:val="0"/>
          <w:numId w:val="5"/>
        </w:numPr>
        <w:ind w:right="-82"/>
        <w:rPr>
          <w:rFonts w:ascii="Arial" w:hAnsi="Arial" w:cs="Arial"/>
          <w:szCs w:val="20"/>
        </w:rPr>
      </w:pPr>
      <w:r>
        <w:rPr>
          <w:rFonts w:ascii="Arial" w:hAnsi="Arial" w:cs="Arial"/>
        </w:rPr>
        <w:t xml:space="preserve">    Nous sommes, nous, des Juifs de naissance</w:t>
      </w:r>
    </w:p>
    <w:p w:rsidR="00960FA6" w:rsidRDefault="00960FA6" w:rsidP="00960FA6">
      <w:pPr>
        <w:ind w:left="1410" w:right="-82"/>
        <w:rPr>
          <w:rFonts w:ascii="Arial" w:hAnsi="Arial" w:cs="Arial"/>
          <w:szCs w:val="20"/>
        </w:rPr>
      </w:pPr>
      <w:r>
        <w:rPr>
          <w:rFonts w:ascii="Arial" w:hAnsi="Arial" w:cs="Arial"/>
        </w:rPr>
        <w:t xml:space="preserve">  et non pas des païens, ces pécheurs</w:t>
      </w:r>
      <w:r>
        <w:rPr>
          <w:rStyle w:val="Appelnotedebasdep"/>
        </w:rPr>
        <w:footnoteReference w:id="27"/>
      </w:r>
      <w:r>
        <w:rPr>
          <w:rFonts w:ascii="Arial" w:hAnsi="Arial" w:cs="Arial"/>
        </w:rPr>
        <w:t>.</w:t>
      </w:r>
    </w:p>
    <w:p w:rsidR="00960FA6" w:rsidRDefault="00960FA6" w:rsidP="00884871">
      <w:pPr>
        <w:numPr>
          <w:ilvl w:val="0"/>
          <w:numId w:val="5"/>
        </w:numPr>
        <w:ind w:left="1080" w:right="-82" w:hanging="195"/>
        <w:rPr>
          <w:rFonts w:ascii="Arial" w:hAnsi="Arial" w:cs="Arial"/>
          <w:szCs w:val="20"/>
        </w:rPr>
      </w:pPr>
      <w:r>
        <w:rPr>
          <w:rFonts w:ascii="Arial" w:hAnsi="Arial" w:cs="Arial"/>
        </w:rPr>
        <w:t xml:space="preserve">    Nous savons cependant que l’homme n’est pas justifié par les œuvres </w:t>
      </w:r>
    </w:p>
    <w:p w:rsidR="00960FA6" w:rsidRDefault="00960FA6" w:rsidP="00960FA6">
      <w:pPr>
        <w:ind w:left="885" w:right="-82" w:firstLine="360"/>
        <w:rPr>
          <w:rFonts w:ascii="Arial" w:hAnsi="Arial" w:cs="Arial"/>
          <w:szCs w:val="20"/>
        </w:rPr>
      </w:pPr>
      <w:r>
        <w:rPr>
          <w:rFonts w:ascii="Arial" w:hAnsi="Arial" w:cs="Arial"/>
        </w:rPr>
        <w:t xml:space="preserve">    de la loi, mais seulement par la foi de Jésus Christ</w:t>
      </w:r>
      <w:r>
        <w:rPr>
          <w:rStyle w:val="Appelnotedebasdep"/>
        </w:rPr>
        <w:footnoteReference w:id="28"/>
      </w:r>
      <w:r>
        <w:rPr>
          <w:rFonts w:ascii="Arial" w:hAnsi="Arial" w:cs="Arial"/>
        </w:rPr>
        <w:t> ;</w:t>
      </w:r>
    </w:p>
    <w:p w:rsidR="00960FA6" w:rsidRDefault="00960FA6" w:rsidP="00960FA6">
      <w:pPr>
        <w:ind w:left="1410" w:right="-82"/>
        <w:rPr>
          <w:rFonts w:ascii="Arial" w:hAnsi="Arial" w:cs="Arial"/>
          <w:szCs w:val="20"/>
        </w:rPr>
      </w:pPr>
      <w:r>
        <w:rPr>
          <w:rFonts w:ascii="Arial" w:hAnsi="Arial" w:cs="Arial"/>
        </w:rPr>
        <w:lastRenderedPageBreak/>
        <w:t xml:space="preserve">  nous avons cru, nous aussi, en Jésus Christ,</w:t>
      </w:r>
    </w:p>
    <w:p w:rsidR="00960FA6" w:rsidRDefault="00960FA6" w:rsidP="00960FA6">
      <w:pPr>
        <w:ind w:left="1410" w:right="-82"/>
        <w:rPr>
          <w:rFonts w:ascii="Arial" w:hAnsi="Arial" w:cs="Arial"/>
          <w:szCs w:val="20"/>
        </w:rPr>
      </w:pPr>
      <w:r>
        <w:rPr>
          <w:rFonts w:ascii="Arial" w:hAnsi="Arial" w:cs="Arial"/>
        </w:rPr>
        <w:t xml:space="preserve">  afin d’être justifiés par la foi du Christ et non par les œuvres de la loi,</w:t>
      </w:r>
    </w:p>
    <w:p w:rsidR="00960FA6" w:rsidRDefault="00960FA6" w:rsidP="00960FA6">
      <w:pPr>
        <w:ind w:left="1410" w:right="-82"/>
        <w:rPr>
          <w:rFonts w:ascii="Arial" w:hAnsi="Arial" w:cs="Arial"/>
          <w:szCs w:val="20"/>
        </w:rPr>
      </w:pPr>
      <w:r>
        <w:rPr>
          <w:rFonts w:ascii="Arial" w:hAnsi="Arial" w:cs="Arial"/>
        </w:rPr>
        <w:t xml:space="preserve">  parce que, par les œuvres de la loi, </w:t>
      </w:r>
      <w:r>
        <w:rPr>
          <w:rFonts w:ascii="Arial" w:hAnsi="Arial" w:cs="Arial"/>
          <w:i/>
          <w:iCs/>
        </w:rPr>
        <w:t>personne ne sera justifié</w:t>
      </w:r>
      <w:r>
        <w:rPr>
          <w:rStyle w:val="Appelnotedebasdep"/>
          <w:i/>
          <w:iCs/>
        </w:rPr>
        <w:footnoteReference w:id="29"/>
      </w:r>
      <w:r>
        <w:rPr>
          <w:rFonts w:ascii="Arial" w:hAnsi="Arial" w:cs="Arial"/>
          <w:i/>
          <w:iCs/>
        </w:rPr>
        <w:t>.</w:t>
      </w:r>
      <w:r>
        <w:rPr>
          <w:rFonts w:ascii="Arial" w:hAnsi="Arial" w:cs="Arial"/>
          <w:i/>
          <w:iCs/>
        </w:rPr>
        <w:tab/>
      </w:r>
      <w:r>
        <w:rPr>
          <w:rFonts w:ascii="Arial" w:hAnsi="Arial" w:cs="Arial"/>
          <w:i/>
          <w:iCs/>
        </w:rPr>
        <w:tab/>
        <w:t xml:space="preserve">    </w:t>
      </w:r>
      <w:r>
        <w:rPr>
          <w:rFonts w:ascii="Arial" w:hAnsi="Arial" w:cs="Arial"/>
        </w:rPr>
        <w:t xml:space="preserve">       </w:t>
      </w:r>
    </w:p>
    <w:p w:rsidR="00960FA6" w:rsidRDefault="00960FA6" w:rsidP="00884871">
      <w:pPr>
        <w:numPr>
          <w:ilvl w:val="0"/>
          <w:numId w:val="5"/>
        </w:numPr>
        <w:ind w:right="-82"/>
        <w:rPr>
          <w:rFonts w:ascii="Arial" w:hAnsi="Arial" w:cs="Arial"/>
          <w:szCs w:val="20"/>
        </w:rPr>
      </w:pPr>
      <w:r>
        <w:rPr>
          <w:rFonts w:ascii="Arial" w:hAnsi="Arial" w:cs="Arial"/>
        </w:rPr>
        <w:t xml:space="preserve">    Mais si, en cherchant à être justifiés en Christ,</w:t>
      </w:r>
    </w:p>
    <w:p w:rsidR="00960FA6" w:rsidRDefault="00960FA6" w:rsidP="00960FA6">
      <w:pPr>
        <w:ind w:left="1410" w:right="-82"/>
        <w:rPr>
          <w:rFonts w:ascii="Arial" w:hAnsi="Arial" w:cs="Arial"/>
          <w:szCs w:val="20"/>
        </w:rPr>
      </w:pPr>
      <w:r>
        <w:rPr>
          <w:rFonts w:ascii="Arial" w:hAnsi="Arial" w:cs="Arial"/>
        </w:rPr>
        <w:t xml:space="preserve">  nous avons été trouvés pécheurs nous aussi</w:t>
      </w:r>
      <w:r>
        <w:rPr>
          <w:rStyle w:val="Appelnotedebasdep"/>
        </w:rPr>
        <w:footnoteReference w:id="30"/>
      </w:r>
      <w:r>
        <w:rPr>
          <w:rFonts w:ascii="Arial" w:hAnsi="Arial" w:cs="Arial"/>
        </w:rPr>
        <w:t>,</w:t>
      </w:r>
    </w:p>
    <w:p w:rsidR="00960FA6" w:rsidRDefault="00960FA6" w:rsidP="00960FA6">
      <w:pPr>
        <w:ind w:left="1410" w:right="-82"/>
        <w:rPr>
          <w:rFonts w:ascii="Arial" w:hAnsi="Arial" w:cs="Arial"/>
          <w:szCs w:val="20"/>
        </w:rPr>
      </w:pPr>
      <w:r>
        <w:rPr>
          <w:rFonts w:ascii="Arial" w:hAnsi="Arial" w:cs="Arial"/>
        </w:rPr>
        <w:t xml:space="preserve">  Christ serait-il ministre du péché ? Certes non.</w:t>
      </w:r>
    </w:p>
    <w:p w:rsidR="00960FA6" w:rsidRDefault="00960FA6" w:rsidP="00884871">
      <w:pPr>
        <w:numPr>
          <w:ilvl w:val="0"/>
          <w:numId w:val="5"/>
        </w:numPr>
        <w:ind w:right="-82"/>
        <w:rPr>
          <w:rFonts w:ascii="Arial" w:hAnsi="Arial" w:cs="Arial"/>
          <w:szCs w:val="20"/>
        </w:rPr>
      </w:pPr>
      <w:r>
        <w:rPr>
          <w:rFonts w:ascii="Arial" w:hAnsi="Arial" w:cs="Arial"/>
        </w:rPr>
        <w:t xml:space="preserve">     En effet, si je rebâtis ce que j’ai détruit, </w:t>
      </w:r>
    </w:p>
    <w:p w:rsidR="00960FA6" w:rsidRDefault="00960FA6" w:rsidP="00960FA6">
      <w:pPr>
        <w:ind w:left="765" w:right="-82" w:firstLine="645"/>
        <w:rPr>
          <w:rFonts w:ascii="Arial" w:hAnsi="Arial" w:cs="Arial"/>
          <w:szCs w:val="20"/>
        </w:rPr>
      </w:pPr>
      <w:r>
        <w:rPr>
          <w:rFonts w:ascii="Arial" w:hAnsi="Arial" w:cs="Arial"/>
        </w:rPr>
        <w:t xml:space="preserve">  c’est moi qui me constitue transgresseur.</w:t>
      </w:r>
    </w:p>
    <w:p w:rsidR="00960FA6" w:rsidRDefault="00960FA6" w:rsidP="00884871">
      <w:pPr>
        <w:numPr>
          <w:ilvl w:val="0"/>
          <w:numId w:val="5"/>
        </w:numPr>
        <w:ind w:right="-82"/>
        <w:rPr>
          <w:rFonts w:ascii="Arial" w:hAnsi="Arial" w:cs="Arial"/>
          <w:szCs w:val="20"/>
        </w:rPr>
      </w:pPr>
      <w:r>
        <w:rPr>
          <w:rFonts w:ascii="Arial" w:hAnsi="Arial" w:cs="Arial"/>
        </w:rPr>
        <w:t xml:space="preserve">    Car moi, c’est par la loi que je suis mort à la loi afin de vivre pour Dieu</w:t>
      </w:r>
      <w:r>
        <w:rPr>
          <w:rStyle w:val="Appelnotedebasdep"/>
        </w:rPr>
        <w:footnoteReference w:id="31"/>
      </w:r>
      <w:r>
        <w:rPr>
          <w:rFonts w:ascii="Arial" w:hAnsi="Arial" w:cs="Arial"/>
        </w:rPr>
        <w:t>.</w:t>
      </w:r>
    </w:p>
    <w:p w:rsidR="00960FA6" w:rsidRDefault="00960FA6" w:rsidP="00960FA6">
      <w:pPr>
        <w:ind w:left="1440" w:right="-82" w:hanging="30"/>
        <w:rPr>
          <w:rFonts w:ascii="Arial" w:hAnsi="Arial" w:cs="Arial"/>
          <w:szCs w:val="20"/>
        </w:rPr>
      </w:pPr>
      <w:r>
        <w:rPr>
          <w:rFonts w:ascii="Arial" w:hAnsi="Arial" w:cs="Arial"/>
        </w:rPr>
        <w:t xml:space="preserve">  Avec le Christ, je suis un crucifié ;</w:t>
      </w:r>
    </w:p>
    <w:p w:rsidR="00960FA6" w:rsidRDefault="00960FA6" w:rsidP="00884871">
      <w:pPr>
        <w:numPr>
          <w:ilvl w:val="0"/>
          <w:numId w:val="5"/>
        </w:numPr>
        <w:ind w:right="-82"/>
        <w:rPr>
          <w:rFonts w:ascii="Arial" w:hAnsi="Arial" w:cs="Arial"/>
        </w:rPr>
      </w:pPr>
      <w:r>
        <w:rPr>
          <w:rFonts w:ascii="Arial" w:hAnsi="Arial" w:cs="Arial"/>
        </w:rPr>
        <w:t xml:space="preserve">     je vis, mais ce n’est plus moi, c’est Christ qui vit en moi</w:t>
      </w:r>
      <w:r>
        <w:rPr>
          <w:rStyle w:val="Appelnotedebasdep"/>
        </w:rPr>
        <w:footnoteReference w:id="32"/>
      </w:r>
      <w:r>
        <w:rPr>
          <w:rFonts w:ascii="Arial" w:hAnsi="Arial" w:cs="Arial"/>
        </w:rPr>
        <w:t>.</w:t>
      </w:r>
    </w:p>
    <w:p w:rsidR="00960FA6" w:rsidRDefault="00960FA6" w:rsidP="00960FA6">
      <w:pPr>
        <w:ind w:left="1440" w:right="-82" w:hanging="30"/>
        <w:rPr>
          <w:rFonts w:ascii="Arial" w:hAnsi="Arial" w:cs="Arial"/>
          <w:szCs w:val="20"/>
        </w:rPr>
      </w:pPr>
      <w:r>
        <w:rPr>
          <w:rFonts w:ascii="Arial" w:hAnsi="Arial" w:cs="Arial"/>
        </w:rPr>
        <w:t xml:space="preserve">  Car ma vie présente dans la chair, je la vis dans la foi au Fils de Dieu</w:t>
      </w:r>
      <w:r>
        <w:rPr>
          <w:rStyle w:val="Appelnotedebasdep"/>
        </w:rPr>
        <w:footnoteReference w:id="33"/>
      </w:r>
    </w:p>
    <w:p w:rsidR="00960FA6" w:rsidRDefault="00960FA6" w:rsidP="00960FA6">
      <w:pPr>
        <w:ind w:left="1410" w:right="-82"/>
        <w:rPr>
          <w:rFonts w:ascii="Arial" w:hAnsi="Arial" w:cs="Arial"/>
          <w:szCs w:val="20"/>
        </w:rPr>
      </w:pPr>
      <w:r>
        <w:rPr>
          <w:rFonts w:ascii="Arial" w:hAnsi="Arial" w:cs="Arial"/>
        </w:rPr>
        <w:t xml:space="preserve">  qui m’a aimé et s’est livré pour moi.</w:t>
      </w:r>
    </w:p>
    <w:p w:rsidR="00960FA6" w:rsidRDefault="00960FA6" w:rsidP="00884871">
      <w:pPr>
        <w:numPr>
          <w:ilvl w:val="0"/>
          <w:numId w:val="5"/>
        </w:numPr>
        <w:ind w:right="-82"/>
        <w:rPr>
          <w:rFonts w:ascii="Arial" w:hAnsi="Arial" w:cs="Arial"/>
          <w:szCs w:val="20"/>
        </w:rPr>
      </w:pPr>
      <w:r>
        <w:rPr>
          <w:rFonts w:ascii="Arial" w:hAnsi="Arial" w:cs="Arial"/>
        </w:rPr>
        <w:t xml:space="preserve">    Je ne </w:t>
      </w:r>
      <w:proofErr w:type="spellStart"/>
      <w:r>
        <w:rPr>
          <w:rFonts w:ascii="Arial" w:hAnsi="Arial" w:cs="Arial"/>
        </w:rPr>
        <w:t>rends</w:t>
      </w:r>
      <w:proofErr w:type="spellEnd"/>
      <w:r>
        <w:rPr>
          <w:rFonts w:ascii="Arial" w:hAnsi="Arial" w:cs="Arial"/>
        </w:rPr>
        <w:t xml:space="preserve"> pas inutile la grâce de Dieu ;</w:t>
      </w:r>
    </w:p>
    <w:p w:rsidR="00960FA6" w:rsidRDefault="00960FA6" w:rsidP="00960FA6">
      <w:pPr>
        <w:ind w:left="1410" w:right="-82"/>
        <w:rPr>
          <w:rFonts w:ascii="Arial" w:hAnsi="Arial" w:cs="Arial"/>
          <w:szCs w:val="20"/>
        </w:rPr>
      </w:pPr>
      <w:r>
        <w:rPr>
          <w:rFonts w:ascii="Arial" w:hAnsi="Arial" w:cs="Arial"/>
        </w:rPr>
        <w:t xml:space="preserve">  car si, par la loi, on atteint la justice,</w:t>
      </w:r>
    </w:p>
    <w:p w:rsidR="00960FA6" w:rsidRDefault="00960FA6" w:rsidP="00960FA6">
      <w:pPr>
        <w:ind w:left="702" w:firstLine="708"/>
        <w:rPr>
          <w:rFonts w:ascii="Arial" w:hAnsi="Arial" w:cs="Arial"/>
        </w:rPr>
      </w:pPr>
      <w:r>
        <w:rPr>
          <w:rFonts w:ascii="Arial" w:hAnsi="Arial" w:cs="Arial"/>
        </w:rPr>
        <w:t xml:space="preserve">  c’est donc pour rien que Christ est mort.</w:t>
      </w:r>
    </w:p>
    <w:p w:rsidR="00960FA6" w:rsidRDefault="00960FA6" w:rsidP="00960FA6">
      <w:pPr>
        <w:ind w:right="-82"/>
        <w:rPr>
          <w:rFonts w:ascii="Arial" w:hAnsi="Arial" w:cs="Arial"/>
          <w:i/>
          <w:iCs/>
        </w:rPr>
      </w:pPr>
      <w:r>
        <w:rPr>
          <w:rFonts w:ascii="Arial" w:hAnsi="Arial" w:cs="Arial"/>
          <w:i/>
          <w:iCs/>
        </w:rPr>
        <w:tab/>
      </w:r>
      <w:r>
        <w:rPr>
          <w:rFonts w:ascii="Arial" w:hAnsi="Arial" w:cs="Arial"/>
          <w:i/>
          <w:iCs/>
        </w:rPr>
        <w:tab/>
      </w:r>
    </w:p>
    <w:p w:rsidR="00960FA6" w:rsidRDefault="00960FA6" w:rsidP="00960FA6">
      <w:pPr>
        <w:ind w:left="708" w:right="-82" w:firstLine="708"/>
        <w:rPr>
          <w:rFonts w:ascii="Arial" w:hAnsi="Arial" w:cs="Arial"/>
          <w:i/>
          <w:iCs/>
        </w:rPr>
      </w:pPr>
      <w:r>
        <w:rPr>
          <w:rFonts w:ascii="Arial" w:hAnsi="Arial" w:cs="Arial"/>
          <w:i/>
          <w:iCs/>
        </w:rPr>
        <w:t>(La source du don de l’Esprit)</w:t>
      </w:r>
    </w:p>
    <w:p w:rsidR="00960FA6" w:rsidRDefault="00960FA6" w:rsidP="00960FA6">
      <w:pPr>
        <w:ind w:right="-82"/>
        <w:rPr>
          <w:rFonts w:ascii="Arial" w:hAnsi="Arial" w:cs="Arial"/>
          <w:i/>
          <w:iCs/>
        </w:rPr>
      </w:pPr>
    </w:p>
    <w:p w:rsidR="00960FA6" w:rsidRDefault="00960FA6" w:rsidP="00960FA6">
      <w:pPr>
        <w:rPr>
          <w:rFonts w:ascii="Arial" w:hAnsi="Arial" w:cs="Arial"/>
        </w:rPr>
      </w:pPr>
      <w:r>
        <w:rPr>
          <w:rFonts w:ascii="Arial" w:hAnsi="Arial" w:cs="Arial"/>
          <w:i/>
          <w:iCs/>
        </w:rPr>
        <w:tab/>
      </w:r>
      <w:r>
        <w:rPr>
          <w:rFonts w:ascii="Arial" w:hAnsi="Arial" w:cs="Arial"/>
        </w:rPr>
        <w:t>3,1</w:t>
      </w:r>
      <w:r>
        <w:rPr>
          <w:rFonts w:ascii="Arial" w:hAnsi="Arial" w:cs="Arial"/>
        </w:rPr>
        <w:tab/>
        <w:t>O Galates stupides, qui vous a envoûtés</w:t>
      </w:r>
    </w:p>
    <w:p w:rsidR="00960FA6" w:rsidRDefault="00960FA6" w:rsidP="00960FA6">
      <w:pPr>
        <w:rPr>
          <w:rFonts w:ascii="Arial" w:hAnsi="Arial" w:cs="Arial"/>
        </w:rPr>
      </w:pPr>
      <w:r>
        <w:rPr>
          <w:rFonts w:ascii="Arial" w:hAnsi="Arial" w:cs="Arial"/>
        </w:rPr>
        <w:tab/>
      </w:r>
      <w:r>
        <w:rPr>
          <w:rFonts w:ascii="Arial" w:hAnsi="Arial" w:cs="Arial"/>
        </w:rPr>
        <w:tab/>
        <w:t>alors que sous vos yeux, a été exposé Jésus Christ crucifié</w:t>
      </w:r>
      <w:r>
        <w:rPr>
          <w:rStyle w:val="Appelnotedebasdep"/>
        </w:rPr>
        <w:footnoteReference w:customMarkFollows="1" w:id="34"/>
        <w:t>1</w:t>
      </w:r>
      <w:r>
        <w:rPr>
          <w:rFonts w:ascii="Arial" w:hAnsi="Arial" w:cs="Arial"/>
        </w:rPr>
        <w:t> ?</w:t>
      </w:r>
    </w:p>
    <w:p w:rsidR="00960FA6" w:rsidRDefault="00960FA6" w:rsidP="00884871">
      <w:pPr>
        <w:numPr>
          <w:ilvl w:val="0"/>
          <w:numId w:val="6"/>
        </w:numPr>
        <w:rPr>
          <w:rFonts w:ascii="Arial" w:hAnsi="Arial" w:cs="Arial"/>
        </w:rPr>
      </w:pPr>
      <w:r>
        <w:rPr>
          <w:rFonts w:ascii="Arial" w:hAnsi="Arial" w:cs="Arial"/>
        </w:rPr>
        <w:lastRenderedPageBreak/>
        <w:t>Éclairez-moi simplement sur ce point :</w:t>
      </w:r>
    </w:p>
    <w:p w:rsidR="00960FA6" w:rsidRDefault="00960FA6" w:rsidP="00960FA6">
      <w:pPr>
        <w:ind w:left="702" w:firstLine="708"/>
        <w:rPr>
          <w:rFonts w:ascii="Arial" w:hAnsi="Arial" w:cs="Arial"/>
        </w:rPr>
      </w:pPr>
      <w:r>
        <w:rPr>
          <w:rFonts w:ascii="Arial" w:hAnsi="Arial" w:cs="Arial"/>
        </w:rPr>
        <w:t xml:space="preserve">Est-ce en raison de la pratique de la loi que vous avez reçu </w:t>
      </w:r>
      <w:r w:rsidRPr="00851DFA">
        <w:rPr>
          <w:rFonts w:ascii="Arial" w:hAnsi="Arial" w:cs="Arial"/>
          <w:b/>
        </w:rPr>
        <w:t>l’Esprit</w:t>
      </w:r>
      <w:r>
        <w:rPr>
          <w:rFonts w:ascii="Arial" w:hAnsi="Arial" w:cs="Arial"/>
        </w:rPr>
        <w:t> </w:t>
      </w:r>
      <w:r>
        <w:rPr>
          <w:rStyle w:val="Appelnotedebasdep"/>
        </w:rPr>
        <w:footnoteReference w:customMarkFollows="1" w:id="35"/>
        <w:t>2</w:t>
      </w:r>
    </w:p>
    <w:p w:rsidR="00960FA6" w:rsidRDefault="00960FA6" w:rsidP="00960FA6">
      <w:pPr>
        <w:ind w:left="885" w:firstLine="525"/>
        <w:rPr>
          <w:rFonts w:ascii="Arial" w:hAnsi="Arial" w:cs="Arial"/>
        </w:rPr>
      </w:pPr>
      <w:r>
        <w:rPr>
          <w:rFonts w:ascii="Arial" w:hAnsi="Arial" w:cs="Arial"/>
        </w:rPr>
        <w:lastRenderedPageBreak/>
        <w:t>ou parce que vous avez écouté le message de la foi</w:t>
      </w:r>
      <w:r>
        <w:rPr>
          <w:rStyle w:val="Appelnotedebasdep"/>
        </w:rPr>
        <w:footnoteReference w:customMarkFollows="1" w:id="36"/>
        <w:t>3</w:t>
      </w:r>
      <w:r>
        <w:rPr>
          <w:rFonts w:ascii="Arial" w:hAnsi="Arial" w:cs="Arial"/>
        </w:rPr>
        <w:t> ?</w:t>
      </w:r>
    </w:p>
    <w:p w:rsidR="00960FA6" w:rsidRDefault="00960FA6" w:rsidP="00884871">
      <w:pPr>
        <w:numPr>
          <w:ilvl w:val="0"/>
          <w:numId w:val="6"/>
        </w:numPr>
        <w:rPr>
          <w:rFonts w:ascii="Arial" w:hAnsi="Arial" w:cs="Arial"/>
        </w:rPr>
      </w:pPr>
      <w:r>
        <w:rPr>
          <w:rFonts w:ascii="Arial" w:hAnsi="Arial" w:cs="Arial"/>
        </w:rPr>
        <w:t>Êtes-vous stupides à ce point ?</w:t>
      </w:r>
    </w:p>
    <w:p w:rsidR="00960FA6" w:rsidRDefault="00960FA6" w:rsidP="00960FA6">
      <w:pPr>
        <w:ind w:left="1410"/>
        <w:rPr>
          <w:rFonts w:ascii="Arial" w:hAnsi="Arial" w:cs="Arial"/>
        </w:rPr>
      </w:pPr>
      <w:r>
        <w:rPr>
          <w:rFonts w:ascii="Arial" w:hAnsi="Arial" w:cs="Arial"/>
        </w:rPr>
        <w:t xml:space="preserve">Vous qui d’abord avez commencé </w:t>
      </w:r>
      <w:r w:rsidRPr="00851DFA">
        <w:rPr>
          <w:rFonts w:ascii="Arial" w:hAnsi="Arial" w:cs="Arial"/>
          <w:b/>
        </w:rPr>
        <w:t>par l’Esprit</w:t>
      </w:r>
      <w:r>
        <w:rPr>
          <w:rFonts w:ascii="Arial" w:hAnsi="Arial" w:cs="Arial"/>
        </w:rPr>
        <w:t>,</w:t>
      </w:r>
    </w:p>
    <w:p w:rsidR="00960FA6" w:rsidRDefault="00960FA6" w:rsidP="00960FA6">
      <w:pPr>
        <w:ind w:left="1410"/>
        <w:rPr>
          <w:rFonts w:ascii="Arial" w:hAnsi="Arial" w:cs="Arial"/>
        </w:rPr>
      </w:pPr>
      <w:r>
        <w:rPr>
          <w:rFonts w:ascii="Arial" w:hAnsi="Arial" w:cs="Arial"/>
        </w:rPr>
        <w:t>est-ce la chair maintenant qui vous mène à la perfection</w:t>
      </w:r>
      <w:r>
        <w:rPr>
          <w:rStyle w:val="Appelnotedebasdep"/>
        </w:rPr>
        <w:footnoteReference w:customMarkFollows="1" w:id="37"/>
        <w:t>4</w:t>
      </w:r>
      <w:r>
        <w:rPr>
          <w:rFonts w:ascii="Arial" w:hAnsi="Arial" w:cs="Arial"/>
        </w:rPr>
        <w:t> ?</w:t>
      </w:r>
    </w:p>
    <w:p w:rsidR="00960FA6" w:rsidRDefault="00960FA6" w:rsidP="00884871">
      <w:pPr>
        <w:numPr>
          <w:ilvl w:val="0"/>
          <w:numId w:val="6"/>
        </w:numPr>
        <w:rPr>
          <w:rFonts w:ascii="Arial" w:hAnsi="Arial" w:cs="Arial"/>
        </w:rPr>
      </w:pPr>
      <w:r>
        <w:rPr>
          <w:rFonts w:ascii="Arial" w:hAnsi="Arial" w:cs="Arial"/>
        </w:rPr>
        <w:t>Avoir fait tant d’expériences en vain</w:t>
      </w:r>
      <w:r>
        <w:rPr>
          <w:rStyle w:val="Appelnotedebasdep"/>
        </w:rPr>
        <w:footnoteReference w:customMarkFollows="1" w:id="38"/>
        <w:t>5</w:t>
      </w:r>
      <w:r>
        <w:rPr>
          <w:rFonts w:ascii="Arial" w:hAnsi="Arial" w:cs="Arial"/>
        </w:rPr>
        <w:t> !</w:t>
      </w:r>
    </w:p>
    <w:p w:rsidR="00960FA6" w:rsidRDefault="00960FA6" w:rsidP="00960FA6">
      <w:pPr>
        <w:ind w:left="1410"/>
        <w:rPr>
          <w:rFonts w:ascii="Arial" w:hAnsi="Arial" w:cs="Arial"/>
        </w:rPr>
      </w:pPr>
      <w:r>
        <w:rPr>
          <w:rFonts w:ascii="Arial" w:hAnsi="Arial" w:cs="Arial"/>
        </w:rPr>
        <w:lastRenderedPageBreak/>
        <w:t>Et encore si c’était en vain</w:t>
      </w:r>
      <w:r>
        <w:rPr>
          <w:rStyle w:val="Appelnotedebasdep"/>
        </w:rPr>
        <w:footnoteReference w:customMarkFollows="1" w:id="39"/>
        <w:t>6</w:t>
      </w:r>
      <w:r>
        <w:rPr>
          <w:rFonts w:ascii="Arial" w:hAnsi="Arial" w:cs="Arial"/>
        </w:rPr>
        <w:t> !</w:t>
      </w:r>
    </w:p>
    <w:p w:rsidR="00960FA6" w:rsidRDefault="00960FA6" w:rsidP="00884871">
      <w:pPr>
        <w:numPr>
          <w:ilvl w:val="0"/>
          <w:numId w:val="6"/>
        </w:numPr>
        <w:rPr>
          <w:rFonts w:ascii="Arial" w:hAnsi="Arial" w:cs="Arial"/>
        </w:rPr>
      </w:pPr>
      <w:r>
        <w:rPr>
          <w:rFonts w:ascii="Arial" w:hAnsi="Arial" w:cs="Arial"/>
        </w:rPr>
        <w:t xml:space="preserve">Celui qui vous dispense </w:t>
      </w:r>
      <w:r w:rsidRPr="00851DFA">
        <w:rPr>
          <w:rFonts w:ascii="Arial" w:hAnsi="Arial" w:cs="Arial"/>
          <w:b/>
        </w:rPr>
        <w:t>l’Esprit</w:t>
      </w:r>
      <w:r>
        <w:rPr>
          <w:rFonts w:ascii="Arial" w:hAnsi="Arial" w:cs="Arial"/>
        </w:rPr>
        <w:t xml:space="preserve"> et opère parmi vous des miracles</w:t>
      </w:r>
    </w:p>
    <w:p w:rsidR="00960FA6" w:rsidRDefault="00960FA6" w:rsidP="00960FA6">
      <w:pPr>
        <w:ind w:left="1410"/>
        <w:rPr>
          <w:rFonts w:ascii="Arial" w:hAnsi="Arial" w:cs="Arial"/>
        </w:rPr>
      </w:pPr>
      <w:r>
        <w:rPr>
          <w:rFonts w:ascii="Arial" w:hAnsi="Arial" w:cs="Arial"/>
        </w:rPr>
        <w:t>le fait-il donc en raison de la pratique de la loi</w:t>
      </w:r>
    </w:p>
    <w:p w:rsidR="00960FA6" w:rsidRDefault="00960FA6" w:rsidP="00960FA6">
      <w:pPr>
        <w:ind w:left="1410"/>
        <w:rPr>
          <w:rFonts w:ascii="Arial" w:hAnsi="Arial" w:cs="Arial"/>
        </w:rPr>
      </w:pPr>
      <w:r>
        <w:rPr>
          <w:rFonts w:ascii="Arial" w:hAnsi="Arial" w:cs="Arial"/>
        </w:rPr>
        <w:t>ou parce que vous avez écouté le message de la foi ?</w:t>
      </w:r>
    </w:p>
    <w:p w:rsidR="00960FA6" w:rsidRDefault="00960FA6" w:rsidP="00960FA6">
      <w:pPr>
        <w:rPr>
          <w:rFonts w:ascii="Arial" w:hAnsi="Arial" w:cs="Arial"/>
        </w:rPr>
      </w:pPr>
    </w:p>
    <w:p w:rsidR="00960FA6" w:rsidRDefault="00960FA6" w:rsidP="00960FA6">
      <w:pPr>
        <w:rPr>
          <w:rFonts w:ascii="Arial" w:hAnsi="Arial" w:cs="Arial"/>
          <w:i/>
          <w:iCs/>
        </w:rPr>
      </w:pPr>
      <w:r>
        <w:rPr>
          <w:rFonts w:ascii="Arial" w:hAnsi="Arial" w:cs="Arial"/>
        </w:rPr>
        <w:tab/>
      </w:r>
      <w:r>
        <w:rPr>
          <w:rFonts w:ascii="Arial" w:hAnsi="Arial" w:cs="Arial"/>
        </w:rPr>
        <w:tab/>
      </w:r>
      <w:r>
        <w:rPr>
          <w:rFonts w:ascii="Arial" w:hAnsi="Arial" w:cs="Arial"/>
          <w:i/>
          <w:iCs/>
        </w:rPr>
        <w:t>(La promesse à Abraham, le croyant, et la justification des païens sans la loi)</w:t>
      </w:r>
    </w:p>
    <w:p w:rsidR="00960FA6" w:rsidRDefault="00960FA6" w:rsidP="00960FA6">
      <w:pPr>
        <w:rPr>
          <w:rFonts w:ascii="Arial" w:hAnsi="Arial" w:cs="Arial"/>
          <w:i/>
          <w:iCs/>
        </w:rPr>
      </w:pPr>
    </w:p>
    <w:p w:rsidR="00960FA6" w:rsidRDefault="00960FA6" w:rsidP="00960FA6">
      <w:pPr>
        <w:rPr>
          <w:rFonts w:ascii="Arial" w:hAnsi="Arial" w:cs="Arial"/>
          <w:i/>
          <w:iCs/>
        </w:rPr>
      </w:pPr>
      <w:r>
        <w:rPr>
          <w:rFonts w:ascii="Arial" w:hAnsi="Arial" w:cs="Arial"/>
          <w:i/>
          <w:iCs/>
        </w:rPr>
        <w:tab/>
        <w:t xml:space="preserve">   </w:t>
      </w:r>
      <w:r>
        <w:rPr>
          <w:rFonts w:ascii="Arial" w:hAnsi="Arial" w:cs="Arial"/>
        </w:rPr>
        <w:t>6</w:t>
      </w:r>
      <w:r>
        <w:rPr>
          <w:rFonts w:ascii="Arial" w:hAnsi="Arial" w:cs="Arial"/>
        </w:rPr>
        <w:tab/>
        <w:t xml:space="preserve">Puisque </w:t>
      </w:r>
      <w:r>
        <w:rPr>
          <w:rFonts w:ascii="Arial" w:hAnsi="Arial" w:cs="Arial"/>
          <w:i/>
          <w:iCs/>
        </w:rPr>
        <w:t>Abraham</w:t>
      </w:r>
      <w:r>
        <w:rPr>
          <w:rStyle w:val="Appelnotedebasdep"/>
          <w:i/>
          <w:iCs/>
        </w:rPr>
        <w:footnoteReference w:customMarkFollows="1" w:id="40"/>
        <w:t>7</w:t>
      </w:r>
      <w:r>
        <w:rPr>
          <w:rFonts w:ascii="Arial" w:hAnsi="Arial" w:cs="Arial"/>
          <w:i/>
          <w:iCs/>
        </w:rPr>
        <w:t xml:space="preserve"> eut foi en Dieu et que cela lui fut compté comme justice</w:t>
      </w:r>
      <w:r>
        <w:rPr>
          <w:rStyle w:val="Appelnotedebasdep"/>
          <w:i/>
          <w:iCs/>
        </w:rPr>
        <w:footnoteReference w:customMarkFollows="1" w:id="41"/>
        <w:t>8</w:t>
      </w:r>
      <w:r>
        <w:rPr>
          <w:rFonts w:ascii="Arial" w:hAnsi="Arial" w:cs="Arial"/>
          <w:i/>
          <w:iCs/>
        </w:rPr>
        <w:t>,</w:t>
      </w:r>
    </w:p>
    <w:p w:rsidR="00960FA6" w:rsidRDefault="00960FA6" w:rsidP="00960FA6">
      <w:pPr>
        <w:rPr>
          <w:rFonts w:ascii="Arial" w:hAnsi="Arial" w:cs="Arial"/>
        </w:rPr>
      </w:pPr>
      <w:r>
        <w:rPr>
          <w:rFonts w:ascii="Arial" w:hAnsi="Arial" w:cs="Arial"/>
        </w:rPr>
        <w:tab/>
        <w:t xml:space="preserve">   7</w:t>
      </w:r>
      <w:r>
        <w:rPr>
          <w:rFonts w:ascii="Arial" w:hAnsi="Arial" w:cs="Arial"/>
        </w:rPr>
        <w:tab/>
        <w:t>comprenez-le donc : ce sont les croyants qui sont fils d’Abraham.</w:t>
      </w:r>
    </w:p>
    <w:p w:rsidR="00960FA6" w:rsidRDefault="00960FA6" w:rsidP="00884871">
      <w:pPr>
        <w:numPr>
          <w:ilvl w:val="0"/>
          <w:numId w:val="7"/>
        </w:numPr>
        <w:rPr>
          <w:rFonts w:ascii="Arial" w:hAnsi="Arial" w:cs="Arial"/>
        </w:rPr>
      </w:pPr>
      <w:r>
        <w:rPr>
          <w:rFonts w:ascii="Arial" w:hAnsi="Arial" w:cs="Arial"/>
        </w:rPr>
        <w:t>D’ailleurs l’Écriture, prévoyant que Dieu justifierait les païens par la foi,</w:t>
      </w:r>
    </w:p>
    <w:p w:rsidR="00960FA6" w:rsidRDefault="00960FA6" w:rsidP="00960FA6">
      <w:pPr>
        <w:ind w:left="1410"/>
        <w:rPr>
          <w:rFonts w:ascii="Arial" w:hAnsi="Arial" w:cs="Arial"/>
        </w:rPr>
      </w:pPr>
      <w:r>
        <w:rPr>
          <w:rFonts w:ascii="Arial" w:hAnsi="Arial" w:cs="Arial"/>
        </w:rPr>
        <w:t>a annoncé d’avance à Abraham cette bonne nouvelle :</w:t>
      </w:r>
    </w:p>
    <w:p w:rsidR="00960FA6" w:rsidRDefault="00960FA6" w:rsidP="00960FA6">
      <w:pPr>
        <w:ind w:left="1410"/>
        <w:rPr>
          <w:rFonts w:ascii="Arial" w:hAnsi="Arial" w:cs="Arial"/>
        </w:rPr>
      </w:pPr>
      <w:r>
        <w:rPr>
          <w:rFonts w:ascii="Arial" w:hAnsi="Arial" w:cs="Arial"/>
          <w:i/>
          <w:iCs/>
        </w:rPr>
        <w:t>Toutes les nations seront bénies en toi</w:t>
      </w:r>
      <w:r>
        <w:rPr>
          <w:rStyle w:val="Appelnotedebasdep"/>
          <w:i/>
          <w:iCs/>
        </w:rPr>
        <w:footnoteReference w:customMarkFollows="1" w:id="42"/>
        <w:t>9</w:t>
      </w:r>
      <w:r>
        <w:rPr>
          <w:rFonts w:ascii="Arial" w:hAnsi="Arial" w:cs="Arial"/>
          <w:i/>
          <w:iCs/>
        </w:rPr>
        <w:t>.</w:t>
      </w:r>
      <w:r>
        <w:rPr>
          <w:rFonts w:ascii="Arial" w:hAnsi="Arial" w:cs="Arial"/>
          <w:i/>
          <w:iCs/>
        </w:rPr>
        <w:tab/>
      </w:r>
      <w:r>
        <w:rPr>
          <w:rFonts w:ascii="Arial" w:hAnsi="Arial" w:cs="Arial"/>
          <w:i/>
          <w:iCs/>
        </w:rPr>
        <w:tab/>
      </w:r>
    </w:p>
    <w:p w:rsidR="00960FA6" w:rsidRDefault="00960FA6" w:rsidP="00884871">
      <w:pPr>
        <w:numPr>
          <w:ilvl w:val="0"/>
          <w:numId w:val="7"/>
        </w:numPr>
        <w:rPr>
          <w:rFonts w:ascii="Arial" w:hAnsi="Arial" w:cs="Arial"/>
        </w:rPr>
      </w:pPr>
      <w:r>
        <w:rPr>
          <w:rFonts w:ascii="Arial" w:hAnsi="Arial" w:cs="Arial"/>
        </w:rPr>
        <w:t>Ainsi donc, ceux qui sont croyants sont bénis avec Abraham, le croyant.</w:t>
      </w:r>
    </w:p>
    <w:p w:rsidR="00960FA6" w:rsidRDefault="00960FA6" w:rsidP="00960FA6">
      <w:pPr>
        <w:ind w:left="708"/>
        <w:rPr>
          <w:rFonts w:ascii="Arial" w:hAnsi="Arial" w:cs="Arial"/>
        </w:rPr>
      </w:pPr>
      <w:r>
        <w:rPr>
          <w:rFonts w:ascii="Arial" w:hAnsi="Arial" w:cs="Arial"/>
        </w:rPr>
        <w:t xml:space="preserve"> 10</w:t>
      </w:r>
      <w:r>
        <w:rPr>
          <w:rFonts w:ascii="Arial" w:hAnsi="Arial" w:cs="Arial"/>
        </w:rPr>
        <w:tab/>
        <w:t>Car les pratiquants de la loi sont tous sous le coup de la malédiction,</w:t>
      </w:r>
    </w:p>
    <w:p w:rsidR="00960FA6" w:rsidRDefault="00960FA6" w:rsidP="00960FA6">
      <w:pPr>
        <w:ind w:left="708"/>
        <w:rPr>
          <w:rFonts w:ascii="Arial" w:hAnsi="Arial" w:cs="Arial"/>
        </w:rPr>
      </w:pPr>
      <w:r>
        <w:rPr>
          <w:rFonts w:ascii="Arial" w:hAnsi="Arial" w:cs="Arial"/>
        </w:rPr>
        <w:tab/>
        <w:t>puisqu’il est écrit :</w:t>
      </w:r>
    </w:p>
    <w:p w:rsidR="00960FA6" w:rsidRDefault="00960FA6" w:rsidP="00960FA6">
      <w:pPr>
        <w:ind w:left="708"/>
        <w:rPr>
          <w:rFonts w:ascii="Arial" w:hAnsi="Arial" w:cs="Arial"/>
          <w:i/>
          <w:iCs/>
        </w:rPr>
      </w:pPr>
      <w:r>
        <w:rPr>
          <w:rFonts w:ascii="Arial" w:hAnsi="Arial" w:cs="Arial"/>
        </w:rPr>
        <w:tab/>
      </w:r>
      <w:r>
        <w:rPr>
          <w:rFonts w:ascii="Arial" w:hAnsi="Arial" w:cs="Arial"/>
          <w:i/>
          <w:iCs/>
        </w:rPr>
        <w:t>Maudit soit quiconque ne persévère pas dans l’accomplissement</w:t>
      </w:r>
    </w:p>
    <w:p w:rsidR="00960FA6" w:rsidRDefault="00960FA6" w:rsidP="00960FA6">
      <w:pPr>
        <w:ind w:left="708"/>
        <w:rPr>
          <w:rFonts w:ascii="Arial" w:hAnsi="Arial" w:cs="Arial"/>
        </w:rPr>
      </w:pPr>
      <w:r>
        <w:rPr>
          <w:rFonts w:ascii="Arial" w:hAnsi="Arial" w:cs="Arial"/>
          <w:i/>
          <w:iCs/>
        </w:rPr>
        <w:tab/>
        <w:t>de tout ce qui est écrit dans le livre de la loi</w:t>
      </w:r>
      <w:r>
        <w:rPr>
          <w:rStyle w:val="Appelnotedebasdep"/>
          <w:i/>
          <w:iCs/>
        </w:rPr>
        <w:footnoteReference w:customMarkFollows="1" w:id="43"/>
        <w:t>10</w:t>
      </w:r>
      <w:r>
        <w:rPr>
          <w:rFonts w:ascii="Arial" w:hAnsi="Arial" w:cs="Arial"/>
          <w:i/>
          <w:iCs/>
        </w:rPr>
        <w:t>.</w:t>
      </w:r>
      <w:r>
        <w:rPr>
          <w:rFonts w:ascii="Arial" w:hAnsi="Arial" w:cs="Arial"/>
          <w:i/>
          <w:iCs/>
        </w:rPr>
        <w:tab/>
      </w:r>
    </w:p>
    <w:p w:rsidR="00960FA6" w:rsidRDefault="00960FA6" w:rsidP="00960FA6">
      <w:pPr>
        <w:ind w:left="708"/>
        <w:rPr>
          <w:rFonts w:ascii="Arial" w:hAnsi="Arial" w:cs="Arial"/>
        </w:rPr>
      </w:pPr>
      <w:r>
        <w:rPr>
          <w:rFonts w:ascii="Arial" w:hAnsi="Arial" w:cs="Arial"/>
          <w:i/>
          <w:iCs/>
        </w:rPr>
        <w:t xml:space="preserve"> </w:t>
      </w:r>
      <w:r>
        <w:rPr>
          <w:rFonts w:ascii="Arial" w:hAnsi="Arial" w:cs="Arial"/>
        </w:rPr>
        <w:t>11</w:t>
      </w:r>
      <w:r>
        <w:rPr>
          <w:rFonts w:ascii="Arial" w:hAnsi="Arial" w:cs="Arial"/>
        </w:rPr>
        <w:tab/>
        <w:t>Il est d’ailleurs évident que, par la loi, nul n’est justifié devant Dieu,</w:t>
      </w:r>
    </w:p>
    <w:p w:rsidR="00960FA6" w:rsidRDefault="00960FA6" w:rsidP="00960FA6">
      <w:pPr>
        <w:ind w:left="708"/>
        <w:rPr>
          <w:rFonts w:ascii="Arial" w:hAnsi="Arial" w:cs="Arial"/>
        </w:rPr>
      </w:pPr>
      <w:r>
        <w:rPr>
          <w:rFonts w:ascii="Arial" w:hAnsi="Arial" w:cs="Arial"/>
        </w:rPr>
        <w:tab/>
        <w:t xml:space="preserve">puisque </w:t>
      </w:r>
      <w:r>
        <w:rPr>
          <w:rFonts w:ascii="Arial" w:hAnsi="Arial" w:cs="Arial"/>
          <w:i/>
          <w:iCs/>
        </w:rPr>
        <w:t>celui qui est juste par la foi vivra</w:t>
      </w:r>
      <w:r>
        <w:rPr>
          <w:rStyle w:val="Appelnotedebasdep"/>
          <w:i/>
          <w:iCs/>
        </w:rPr>
        <w:footnoteReference w:customMarkFollows="1" w:id="44"/>
        <w:t>11</w:t>
      </w:r>
      <w:r>
        <w:rPr>
          <w:rFonts w:ascii="Arial" w:hAnsi="Arial" w:cs="Arial"/>
          <w:i/>
          <w:iCs/>
        </w:rPr>
        <w:t>.</w:t>
      </w:r>
      <w:r>
        <w:rPr>
          <w:rFonts w:ascii="Arial" w:hAnsi="Arial" w:cs="Arial"/>
          <w:i/>
          <w:iCs/>
        </w:rPr>
        <w:tab/>
      </w:r>
    </w:p>
    <w:p w:rsidR="00960FA6" w:rsidRDefault="00960FA6" w:rsidP="00884871">
      <w:pPr>
        <w:numPr>
          <w:ilvl w:val="0"/>
          <w:numId w:val="8"/>
        </w:numPr>
        <w:rPr>
          <w:rFonts w:ascii="Arial" w:hAnsi="Arial" w:cs="Arial"/>
        </w:rPr>
      </w:pPr>
      <w:r>
        <w:rPr>
          <w:rFonts w:ascii="Arial" w:hAnsi="Arial" w:cs="Arial"/>
        </w:rPr>
        <w:t>Or le régime de la loi ne procède pas de la foi</w:t>
      </w:r>
      <w:r>
        <w:rPr>
          <w:rStyle w:val="Appelnotedebasdep"/>
        </w:rPr>
        <w:footnoteReference w:customMarkFollows="1" w:id="45"/>
        <w:t>12</w:t>
      </w:r>
      <w:r>
        <w:rPr>
          <w:rFonts w:ascii="Arial" w:hAnsi="Arial" w:cs="Arial"/>
        </w:rPr>
        <w:t> ;</w:t>
      </w:r>
    </w:p>
    <w:p w:rsidR="00960FA6" w:rsidRDefault="00960FA6" w:rsidP="00960FA6">
      <w:pPr>
        <w:ind w:left="1410"/>
        <w:rPr>
          <w:rFonts w:ascii="Arial" w:hAnsi="Arial" w:cs="Arial"/>
          <w:i/>
          <w:iCs/>
        </w:rPr>
      </w:pPr>
      <w:r>
        <w:rPr>
          <w:rFonts w:ascii="Arial" w:hAnsi="Arial" w:cs="Arial"/>
        </w:rPr>
        <w:t xml:space="preserve">pour elle, </w:t>
      </w:r>
      <w:r>
        <w:rPr>
          <w:rFonts w:ascii="Arial" w:hAnsi="Arial" w:cs="Arial"/>
          <w:i/>
          <w:iCs/>
        </w:rPr>
        <w:t>celui qui accomplira les prescriptions de cette loi en vivra</w:t>
      </w:r>
      <w:r>
        <w:rPr>
          <w:rStyle w:val="Appelnotedebasdep"/>
          <w:i/>
          <w:iCs/>
        </w:rPr>
        <w:footnoteReference w:customMarkFollows="1" w:id="46"/>
        <w:t>13</w:t>
      </w:r>
      <w:r>
        <w:rPr>
          <w:rFonts w:ascii="Arial" w:hAnsi="Arial" w:cs="Arial"/>
          <w:i/>
          <w:iCs/>
        </w:rPr>
        <w:t>.</w:t>
      </w:r>
    </w:p>
    <w:p w:rsidR="00960FA6" w:rsidRDefault="00960FA6" w:rsidP="00960FA6">
      <w:pPr>
        <w:ind w:firstLine="708"/>
        <w:rPr>
          <w:rFonts w:ascii="Arial" w:hAnsi="Arial" w:cs="Arial"/>
        </w:rPr>
      </w:pPr>
      <w:r>
        <w:rPr>
          <w:rFonts w:ascii="Arial" w:hAnsi="Arial" w:cs="Arial"/>
          <w:i/>
          <w:iCs/>
        </w:rPr>
        <w:t xml:space="preserve"> </w:t>
      </w:r>
      <w:r>
        <w:rPr>
          <w:rFonts w:ascii="Arial" w:hAnsi="Arial" w:cs="Arial"/>
          <w:iCs/>
        </w:rPr>
        <w:t>13</w:t>
      </w:r>
      <w:r>
        <w:rPr>
          <w:rFonts w:ascii="Arial" w:hAnsi="Arial" w:cs="Arial"/>
          <w:iCs/>
        </w:rPr>
        <w:tab/>
      </w:r>
      <w:r>
        <w:rPr>
          <w:rFonts w:ascii="Arial" w:hAnsi="Arial" w:cs="Arial"/>
        </w:rPr>
        <w:t>Christ a payé pour nous libérer</w:t>
      </w:r>
      <w:r>
        <w:rPr>
          <w:rStyle w:val="Appelnotedebasdep"/>
        </w:rPr>
        <w:footnoteReference w:customMarkFollows="1" w:id="47"/>
        <w:t>14</w:t>
      </w:r>
      <w:r>
        <w:rPr>
          <w:rFonts w:ascii="Arial" w:hAnsi="Arial" w:cs="Arial"/>
        </w:rPr>
        <w:t xml:space="preserve"> de la malédiction de la loi,</w:t>
      </w:r>
    </w:p>
    <w:p w:rsidR="00960FA6" w:rsidRDefault="00960FA6" w:rsidP="00960FA6">
      <w:pPr>
        <w:ind w:left="1410"/>
        <w:rPr>
          <w:rFonts w:ascii="Arial" w:hAnsi="Arial" w:cs="Arial"/>
        </w:rPr>
      </w:pPr>
      <w:r>
        <w:rPr>
          <w:rFonts w:ascii="Arial" w:hAnsi="Arial" w:cs="Arial"/>
        </w:rPr>
        <w:t>en devenant lui-même malédiction pour nous,</w:t>
      </w:r>
    </w:p>
    <w:p w:rsidR="00960FA6" w:rsidRDefault="00960FA6" w:rsidP="00960FA6">
      <w:pPr>
        <w:ind w:left="1410"/>
        <w:rPr>
          <w:rFonts w:ascii="Arial" w:hAnsi="Arial" w:cs="Arial"/>
        </w:rPr>
      </w:pPr>
      <w:r>
        <w:rPr>
          <w:rFonts w:ascii="Arial" w:hAnsi="Arial" w:cs="Arial"/>
        </w:rPr>
        <w:t>puisqu’il est écrit :</w:t>
      </w:r>
    </w:p>
    <w:p w:rsidR="00960FA6" w:rsidRDefault="00960FA6" w:rsidP="00960FA6">
      <w:pPr>
        <w:ind w:left="1410"/>
        <w:rPr>
          <w:rFonts w:ascii="Arial" w:hAnsi="Arial" w:cs="Arial"/>
        </w:rPr>
      </w:pPr>
      <w:r>
        <w:rPr>
          <w:rFonts w:ascii="Arial" w:hAnsi="Arial" w:cs="Arial"/>
          <w:i/>
          <w:iCs/>
        </w:rPr>
        <w:t>Maudit quiconque est pendu au bois</w:t>
      </w:r>
      <w:r>
        <w:rPr>
          <w:rStyle w:val="Appelnotedebasdep"/>
          <w:i/>
          <w:iCs/>
        </w:rPr>
        <w:footnoteReference w:customMarkFollows="1" w:id="48"/>
        <w:t>15</w:t>
      </w:r>
      <w:r>
        <w:rPr>
          <w:rFonts w:ascii="Arial" w:hAnsi="Arial" w:cs="Arial"/>
          <w:i/>
          <w:iCs/>
        </w:rPr>
        <w:t>.</w:t>
      </w:r>
      <w:r>
        <w:rPr>
          <w:rFonts w:ascii="Arial" w:hAnsi="Arial" w:cs="Arial"/>
          <w:i/>
          <w:iCs/>
        </w:rPr>
        <w:tab/>
      </w:r>
      <w:r>
        <w:rPr>
          <w:rFonts w:ascii="Arial" w:hAnsi="Arial" w:cs="Arial"/>
          <w:i/>
          <w:iCs/>
        </w:rPr>
        <w:tab/>
      </w:r>
    </w:p>
    <w:p w:rsidR="00960FA6" w:rsidRDefault="00960FA6" w:rsidP="00960FA6">
      <w:pPr>
        <w:ind w:right="-202" w:firstLine="708"/>
        <w:rPr>
          <w:rFonts w:ascii="Arial" w:hAnsi="Arial" w:cs="Arial"/>
        </w:rPr>
      </w:pPr>
      <w:r>
        <w:rPr>
          <w:rFonts w:ascii="Arial" w:hAnsi="Arial" w:cs="Arial"/>
        </w:rPr>
        <w:lastRenderedPageBreak/>
        <w:t>14</w:t>
      </w:r>
      <w:r>
        <w:rPr>
          <w:rFonts w:ascii="Arial" w:hAnsi="Arial" w:cs="Arial"/>
        </w:rPr>
        <w:tab/>
        <w:t>Cela pour que la bénédiction d’Abraham parvienne aux païens en Jésus Christ</w:t>
      </w:r>
    </w:p>
    <w:p w:rsidR="00960FA6" w:rsidRDefault="00960FA6" w:rsidP="00960FA6">
      <w:pPr>
        <w:ind w:left="1410" w:right="-202"/>
        <w:rPr>
          <w:rFonts w:ascii="Arial" w:hAnsi="Arial" w:cs="Arial"/>
        </w:rPr>
      </w:pPr>
      <w:proofErr w:type="gramStart"/>
      <w:r>
        <w:rPr>
          <w:rFonts w:ascii="Arial" w:hAnsi="Arial" w:cs="Arial"/>
        </w:rPr>
        <w:t>et</w:t>
      </w:r>
      <w:proofErr w:type="gramEnd"/>
      <w:r>
        <w:rPr>
          <w:rFonts w:ascii="Arial" w:hAnsi="Arial" w:cs="Arial"/>
        </w:rPr>
        <w:t xml:space="preserve"> qu’ainsi nous recevions, par la foi, </w:t>
      </w:r>
      <w:r w:rsidRPr="00851DFA">
        <w:rPr>
          <w:rFonts w:ascii="Arial" w:hAnsi="Arial" w:cs="Arial"/>
          <w:b/>
        </w:rPr>
        <w:t>l’Esprit</w:t>
      </w:r>
      <w:r>
        <w:rPr>
          <w:rFonts w:ascii="Arial" w:hAnsi="Arial" w:cs="Arial"/>
        </w:rPr>
        <w:t>, objet de la promesse.</w:t>
      </w:r>
    </w:p>
    <w:p w:rsidR="00960FA6" w:rsidRDefault="00960FA6" w:rsidP="00960FA6">
      <w:pPr>
        <w:ind w:left="1410" w:right="-202"/>
        <w:rPr>
          <w:rFonts w:ascii="Arial" w:hAnsi="Arial" w:cs="Arial"/>
        </w:rPr>
      </w:pPr>
    </w:p>
    <w:p w:rsidR="00960FA6" w:rsidRDefault="00960FA6" w:rsidP="00960FA6">
      <w:pPr>
        <w:ind w:left="1410" w:right="-202"/>
        <w:rPr>
          <w:rFonts w:ascii="Arial" w:hAnsi="Arial" w:cs="Arial"/>
          <w:i/>
        </w:rPr>
      </w:pPr>
      <w:r>
        <w:rPr>
          <w:rFonts w:ascii="Arial" w:hAnsi="Arial" w:cs="Arial"/>
          <w:i/>
        </w:rPr>
        <w:t>(La descendance d’Abraham : le Christ et les croyants)</w:t>
      </w:r>
    </w:p>
    <w:p w:rsidR="00960FA6" w:rsidRDefault="00960FA6" w:rsidP="00960FA6">
      <w:pPr>
        <w:ind w:right="-202"/>
        <w:rPr>
          <w:rFonts w:ascii="Arial" w:hAnsi="Arial" w:cs="Arial"/>
          <w:i/>
        </w:rPr>
      </w:pPr>
    </w:p>
    <w:p w:rsidR="00960FA6" w:rsidRDefault="00960FA6" w:rsidP="00960FA6">
      <w:pPr>
        <w:ind w:right="-202"/>
        <w:rPr>
          <w:rFonts w:ascii="Arial" w:hAnsi="Arial" w:cs="Arial"/>
        </w:rPr>
      </w:pPr>
      <w:r>
        <w:rPr>
          <w:rFonts w:ascii="Arial" w:hAnsi="Arial" w:cs="Arial"/>
          <w:i/>
        </w:rPr>
        <w:t xml:space="preserve"> </w:t>
      </w:r>
      <w:r>
        <w:rPr>
          <w:rFonts w:ascii="Arial" w:hAnsi="Arial" w:cs="Arial"/>
          <w:i/>
        </w:rPr>
        <w:tab/>
      </w:r>
      <w:r>
        <w:rPr>
          <w:rFonts w:ascii="Arial" w:hAnsi="Arial" w:cs="Arial"/>
        </w:rPr>
        <w:t>15</w:t>
      </w:r>
      <w:r>
        <w:rPr>
          <w:rFonts w:ascii="Arial" w:hAnsi="Arial" w:cs="Arial"/>
        </w:rPr>
        <w:tab/>
        <w:t>Frères, partons des usages humains :</w:t>
      </w:r>
    </w:p>
    <w:p w:rsidR="00960FA6" w:rsidRDefault="00960FA6" w:rsidP="00960FA6">
      <w:pPr>
        <w:ind w:right="-202"/>
        <w:rPr>
          <w:rFonts w:ascii="Arial" w:hAnsi="Arial" w:cs="Arial"/>
        </w:rPr>
      </w:pPr>
      <w:r>
        <w:rPr>
          <w:rFonts w:ascii="Arial" w:hAnsi="Arial" w:cs="Arial"/>
        </w:rPr>
        <w:tab/>
      </w:r>
      <w:r>
        <w:rPr>
          <w:rFonts w:ascii="Arial" w:hAnsi="Arial" w:cs="Arial"/>
        </w:rPr>
        <w:tab/>
        <w:t>un simple testament</w:t>
      </w:r>
      <w:r>
        <w:rPr>
          <w:rStyle w:val="Appelnotedebasdep"/>
        </w:rPr>
        <w:footnoteReference w:customMarkFollows="1" w:id="49"/>
        <w:t>16</w:t>
      </w:r>
      <w:r>
        <w:rPr>
          <w:rFonts w:ascii="Arial" w:hAnsi="Arial" w:cs="Arial"/>
        </w:rPr>
        <w:t>, s’il est en règle, personne ne l’annule ni ne le complète.</w:t>
      </w:r>
    </w:p>
    <w:p w:rsidR="00960FA6" w:rsidRDefault="00960FA6" w:rsidP="00960FA6">
      <w:pPr>
        <w:ind w:right="-202"/>
        <w:rPr>
          <w:rFonts w:ascii="Arial" w:hAnsi="Arial" w:cs="Arial"/>
        </w:rPr>
      </w:pPr>
      <w:r>
        <w:rPr>
          <w:rFonts w:ascii="Arial" w:hAnsi="Arial" w:cs="Arial"/>
        </w:rPr>
        <w:tab/>
        <w:t>16</w:t>
      </w:r>
      <w:r>
        <w:rPr>
          <w:rFonts w:ascii="Arial" w:hAnsi="Arial" w:cs="Arial"/>
        </w:rPr>
        <w:tab/>
        <w:t>Eh bien, c’est à Abraham que les promesses ont été faites,</w:t>
      </w:r>
    </w:p>
    <w:p w:rsidR="00960FA6" w:rsidRDefault="00960FA6" w:rsidP="00960FA6">
      <w:pPr>
        <w:ind w:right="-202"/>
        <w:rPr>
          <w:rFonts w:ascii="Arial" w:hAnsi="Arial" w:cs="Arial"/>
        </w:rPr>
      </w:pPr>
      <w:r>
        <w:rPr>
          <w:rFonts w:ascii="Arial" w:hAnsi="Arial" w:cs="Arial"/>
        </w:rPr>
        <w:tab/>
      </w:r>
      <w:r>
        <w:rPr>
          <w:rFonts w:ascii="Arial" w:hAnsi="Arial" w:cs="Arial"/>
        </w:rPr>
        <w:tab/>
        <w:t>et à sa descendance</w:t>
      </w:r>
      <w:r>
        <w:rPr>
          <w:rStyle w:val="Appelnotedebasdep"/>
        </w:rPr>
        <w:footnoteReference w:customMarkFollows="1" w:id="50"/>
        <w:t>17</w:t>
      </w:r>
      <w:r>
        <w:rPr>
          <w:rFonts w:ascii="Arial" w:hAnsi="Arial" w:cs="Arial"/>
        </w:rPr>
        <w:t>. Il n’est pas dit : « et aux descendances »,</w:t>
      </w:r>
    </w:p>
    <w:p w:rsidR="00960FA6" w:rsidRDefault="00960FA6" w:rsidP="00960FA6">
      <w:pPr>
        <w:ind w:right="-202"/>
        <w:rPr>
          <w:rFonts w:ascii="Arial" w:hAnsi="Arial" w:cs="Arial"/>
        </w:rPr>
      </w:pPr>
      <w:r>
        <w:rPr>
          <w:rFonts w:ascii="Arial" w:hAnsi="Arial" w:cs="Arial"/>
        </w:rPr>
        <w:tab/>
      </w:r>
      <w:r>
        <w:rPr>
          <w:rFonts w:ascii="Arial" w:hAnsi="Arial" w:cs="Arial"/>
        </w:rPr>
        <w:tab/>
        <w:t>comme s’il s’agissait de plusieurs, mais c’est d’une seule qu’il s’agit :</w:t>
      </w:r>
    </w:p>
    <w:p w:rsidR="00960FA6" w:rsidRDefault="00960FA6" w:rsidP="00960FA6">
      <w:pPr>
        <w:ind w:right="-202"/>
        <w:rPr>
          <w:rFonts w:ascii="Arial" w:hAnsi="Arial" w:cs="Arial"/>
        </w:rPr>
      </w:pPr>
      <w:r>
        <w:rPr>
          <w:rFonts w:ascii="Arial" w:hAnsi="Arial" w:cs="Arial"/>
        </w:rPr>
        <w:tab/>
      </w:r>
      <w:r>
        <w:rPr>
          <w:rFonts w:ascii="Arial" w:hAnsi="Arial" w:cs="Arial"/>
        </w:rPr>
        <w:tab/>
      </w:r>
      <w:r>
        <w:rPr>
          <w:rFonts w:ascii="Arial" w:hAnsi="Arial" w:cs="Arial"/>
          <w:i/>
        </w:rPr>
        <w:t xml:space="preserve">et à ta descendance, </w:t>
      </w:r>
      <w:r>
        <w:rPr>
          <w:rFonts w:ascii="Arial" w:hAnsi="Arial" w:cs="Arial"/>
        </w:rPr>
        <w:t>c’est-à-dire Christ.</w:t>
      </w:r>
    </w:p>
    <w:p w:rsidR="00960FA6" w:rsidRDefault="00960FA6" w:rsidP="00960FA6">
      <w:pPr>
        <w:ind w:right="-202"/>
        <w:rPr>
          <w:rFonts w:ascii="Arial" w:hAnsi="Arial" w:cs="Arial"/>
        </w:rPr>
      </w:pPr>
      <w:r>
        <w:rPr>
          <w:rFonts w:ascii="Arial" w:hAnsi="Arial" w:cs="Arial"/>
        </w:rPr>
        <w:tab/>
        <w:t>17</w:t>
      </w:r>
      <w:r>
        <w:rPr>
          <w:rFonts w:ascii="Arial" w:hAnsi="Arial" w:cs="Arial"/>
        </w:rPr>
        <w:tab/>
        <w:t>Voici donc ma pensée :</w:t>
      </w:r>
    </w:p>
    <w:p w:rsidR="00960FA6" w:rsidRDefault="00960FA6" w:rsidP="00960FA6">
      <w:pPr>
        <w:ind w:right="-202"/>
        <w:rPr>
          <w:rFonts w:ascii="Arial" w:hAnsi="Arial" w:cs="Arial"/>
        </w:rPr>
      </w:pPr>
      <w:r>
        <w:rPr>
          <w:rFonts w:ascii="Arial" w:hAnsi="Arial" w:cs="Arial"/>
        </w:rPr>
        <w:tab/>
      </w:r>
      <w:r>
        <w:rPr>
          <w:rFonts w:ascii="Arial" w:hAnsi="Arial" w:cs="Arial"/>
        </w:rPr>
        <w:tab/>
        <w:t>un testament en règle a d’abord été établi par Dieu.</w:t>
      </w:r>
    </w:p>
    <w:p w:rsidR="00960FA6" w:rsidRDefault="00960FA6" w:rsidP="00960FA6">
      <w:pPr>
        <w:ind w:right="-202"/>
        <w:rPr>
          <w:rFonts w:ascii="Arial" w:hAnsi="Arial" w:cs="Arial"/>
        </w:rPr>
      </w:pPr>
      <w:r>
        <w:rPr>
          <w:rFonts w:ascii="Arial" w:hAnsi="Arial" w:cs="Arial"/>
        </w:rPr>
        <w:tab/>
      </w:r>
      <w:r>
        <w:rPr>
          <w:rFonts w:ascii="Arial" w:hAnsi="Arial" w:cs="Arial"/>
        </w:rPr>
        <w:tab/>
        <w:t>La loi, venue quatre cent trente ans</w:t>
      </w:r>
      <w:r>
        <w:rPr>
          <w:rStyle w:val="Appelnotedebasdep"/>
        </w:rPr>
        <w:footnoteReference w:customMarkFollows="1" w:id="51"/>
        <w:t>18</w:t>
      </w:r>
      <w:r>
        <w:rPr>
          <w:rFonts w:ascii="Arial" w:hAnsi="Arial" w:cs="Arial"/>
        </w:rPr>
        <w:t xml:space="preserve"> plus tard, ne l’abroge pas,</w:t>
      </w:r>
    </w:p>
    <w:p w:rsidR="00960FA6" w:rsidRDefault="00960FA6" w:rsidP="00960FA6">
      <w:pPr>
        <w:ind w:right="-202"/>
        <w:rPr>
          <w:rFonts w:ascii="Arial" w:hAnsi="Arial" w:cs="Arial"/>
        </w:rPr>
      </w:pPr>
      <w:r>
        <w:rPr>
          <w:rFonts w:ascii="Arial" w:hAnsi="Arial" w:cs="Arial"/>
        </w:rPr>
        <w:tab/>
      </w:r>
      <w:r>
        <w:rPr>
          <w:rFonts w:ascii="Arial" w:hAnsi="Arial" w:cs="Arial"/>
        </w:rPr>
        <w:tab/>
        <w:t>ce qui rendrait vaine la promesse.</w:t>
      </w:r>
    </w:p>
    <w:p w:rsidR="00960FA6" w:rsidRDefault="00960FA6" w:rsidP="00960FA6">
      <w:pPr>
        <w:ind w:right="-202"/>
        <w:rPr>
          <w:rFonts w:ascii="Arial" w:hAnsi="Arial" w:cs="Arial"/>
        </w:rPr>
      </w:pPr>
      <w:r>
        <w:rPr>
          <w:rFonts w:ascii="Arial" w:hAnsi="Arial" w:cs="Arial"/>
        </w:rPr>
        <w:tab/>
        <w:t>18</w:t>
      </w:r>
      <w:r>
        <w:rPr>
          <w:rFonts w:ascii="Arial" w:hAnsi="Arial" w:cs="Arial"/>
        </w:rPr>
        <w:tab/>
        <w:t>Car, si c’est par la loi que s’obtient l’héritage, ce n’est plus par la promesse.</w:t>
      </w:r>
    </w:p>
    <w:p w:rsidR="00960FA6" w:rsidRDefault="00960FA6" w:rsidP="00960FA6">
      <w:pPr>
        <w:ind w:right="-202"/>
        <w:rPr>
          <w:rFonts w:ascii="Arial" w:hAnsi="Arial" w:cs="Arial"/>
        </w:rPr>
      </w:pPr>
      <w:r>
        <w:rPr>
          <w:rFonts w:ascii="Arial" w:hAnsi="Arial" w:cs="Arial"/>
        </w:rPr>
        <w:tab/>
      </w:r>
      <w:r>
        <w:rPr>
          <w:rFonts w:ascii="Arial" w:hAnsi="Arial" w:cs="Arial"/>
        </w:rPr>
        <w:tab/>
        <w:t>Or, c’est au moyen d’une promesse que Dieu a accordé sa grâce à Abraham.</w:t>
      </w:r>
    </w:p>
    <w:p w:rsidR="00960FA6" w:rsidRDefault="00960FA6" w:rsidP="00960FA6">
      <w:pPr>
        <w:ind w:right="-202"/>
        <w:rPr>
          <w:rFonts w:ascii="Arial" w:hAnsi="Arial" w:cs="Arial"/>
        </w:rPr>
      </w:pPr>
      <w:r>
        <w:rPr>
          <w:rFonts w:ascii="Arial" w:hAnsi="Arial" w:cs="Arial"/>
        </w:rPr>
        <w:tab/>
        <w:t>19</w:t>
      </w:r>
      <w:r>
        <w:rPr>
          <w:rFonts w:ascii="Arial" w:hAnsi="Arial" w:cs="Arial"/>
        </w:rPr>
        <w:tab/>
        <w:t>Dès lors, que vient faire la loi</w:t>
      </w:r>
      <w:r>
        <w:rPr>
          <w:rStyle w:val="Appelnotedebasdep"/>
        </w:rPr>
        <w:footnoteReference w:customMarkFollows="1" w:id="52"/>
        <w:t>19</w:t>
      </w:r>
      <w:r>
        <w:rPr>
          <w:rFonts w:ascii="Arial" w:hAnsi="Arial" w:cs="Arial"/>
        </w:rPr>
        <w:t> ?</w:t>
      </w:r>
    </w:p>
    <w:p w:rsidR="00960FA6" w:rsidRDefault="00960FA6" w:rsidP="00960FA6">
      <w:pPr>
        <w:ind w:right="-202"/>
        <w:rPr>
          <w:rFonts w:ascii="Arial" w:hAnsi="Arial" w:cs="Arial"/>
        </w:rPr>
      </w:pPr>
      <w:r>
        <w:rPr>
          <w:rFonts w:ascii="Arial" w:hAnsi="Arial" w:cs="Arial"/>
        </w:rPr>
        <w:lastRenderedPageBreak/>
        <w:tab/>
      </w:r>
      <w:r>
        <w:rPr>
          <w:rFonts w:ascii="Arial" w:hAnsi="Arial" w:cs="Arial"/>
        </w:rPr>
        <w:tab/>
        <w:t>Elle vient s’ajouter pour que se manifestent les transgressions,</w:t>
      </w:r>
    </w:p>
    <w:p w:rsidR="00960FA6" w:rsidRDefault="00960FA6" w:rsidP="00960FA6">
      <w:pPr>
        <w:ind w:right="-286"/>
        <w:rPr>
          <w:rFonts w:ascii="Arial" w:hAnsi="Arial" w:cs="Arial"/>
        </w:rPr>
      </w:pPr>
      <w:r>
        <w:rPr>
          <w:rFonts w:ascii="Arial" w:hAnsi="Arial" w:cs="Arial"/>
        </w:rPr>
        <w:tab/>
      </w:r>
      <w:r>
        <w:rPr>
          <w:rFonts w:ascii="Arial" w:hAnsi="Arial" w:cs="Arial"/>
        </w:rPr>
        <w:tab/>
        <w:t>en attendant la venue de la descendance à laquelle était destinée la promesse :</w:t>
      </w:r>
    </w:p>
    <w:p w:rsidR="00960FA6" w:rsidRDefault="00960FA6" w:rsidP="00960FA6">
      <w:pPr>
        <w:ind w:right="-286"/>
        <w:rPr>
          <w:rFonts w:ascii="Arial" w:hAnsi="Arial" w:cs="Arial"/>
        </w:rPr>
      </w:pPr>
      <w:r>
        <w:rPr>
          <w:rFonts w:ascii="Arial" w:hAnsi="Arial" w:cs="Arial"/>
        </w:rPr>
        <w:tab/>
      </w:r>
      <w:r>
        <w:rPr>
          <w:rFonts w:ascii="Arial" w:hAnsi="Arial" w:cs="Arial"/>
        </w:rPr>
        <w:tab/>
        <w:t>elle a été promulguée par les anges</w:t>
      </w:r>
      <w:r>
        <w:rPr>
          <w:rStyle w:val="Appelnotedebasdep"/>
        </w:rPr>
        <w:footnoteReference w:customMarkFollows="1" w:id="53"/>
        <w:t>20</w:t>
      </w:r>
      <w:r>
        <w:rPr>
          <w:rFonts w:ascii="Arial" w:hAnsi="Arial" w:cs="Arial"/>
        </w:rPr>
        <w:t xml:space="preserve"> par la main d’un médiateur.</w:t>
      </w:r>
    </w:p>
    <w:p w:rsidR="00960FA6" w:rsidRDefault="00960FA6" w:rsidP="00960FA6">
      <w:pPr>
        <w:ind w:right="-202"/>
        <w:rPr>
          <w:rFonts w:ascii="Arial" w:hAnsi="Arial" w:cs="Arial"/>
          <w:i/>
        </w:rPr>
      </w:pPr>
      <w:r>
        <w:rPr>
          <w:rFonts w:ascii="Arial" w:hAnsi="Arial" w:cs="Arial"/>
        </w:rPr>
        <w:tab/>
        <w:t>20</w:t>
      </w:r>
      <w:r>
        <w:rPr>
          <w:rFonts w:ascii="Arial" w:hAnsi="Arial" w:cs="Arial"/>
        </w:rPr>
        <w:tab/>
        <w:t xml:space="preserve">Or, ce médiateur n’est pas médiateur d’un seul. Et </w:t>
      </w:r>
      <w:r>
        <w:rPr>
          <w:rFonts w:ascii="Arial" w:hAnsi="Arial" w:cs="Arial"/>
          <w:i/>
        </w:rPr>
        <w:t>Dieu est unique</w:t>
      </w:r>
      <w:r>
        <w:rPr>
          <w:rStyle w:val="Appelnotedebasdep"/>
          <w:i/>
        </w:rPr>
        <w:footnoteReference w:customMarkFollows="1" w:id="54"/>
        <w:t>21</w:t>
      </w:r>
      <w:r>
        <w:rPr>
          <w:rFonts w:ascii="Arial" w:hAnsi="Arial" w:cs="Arial"/>
          <w:i/>
        </w:rPr>
        <w:t>.</w:t>
      </w:r>
    </w:p>
    <w:p w:rsidR="00960FA6" w:rsidRDefault="00960FA6" w:rsidP="00960FA6">
      <w:pPr>
        <w:ind w:right="-202"/>
        <w:rPr>
          <w:rFonts w:ascii="Arial" w:hAnsi="Arial" w:cs="Arial"/>
        </w:rPr>
      </w:pPr>
      <w:r>
        <w:rPr>
          <w:rFonts w:ascii="Arial" w:hAnsi="Arial" w:cs="Arial"/>
        </w:rPr>
        <w:tab/>
        <w:t>21</w:t>
      </w:r>
      <w:r>
        <w:rPr>
          <w:rFonts w:ascii="Arial" w:hAnsi="Arial" w:cs="Arial"/>
        </w:rPr>
        <w:tab/>
        <w:t>La loi va-t-elle donc à l’encontre des promesses de Dieu ? Certes non.</w:t>
      </w:r>
    </w:p>
    <w:p w:rsidR="00960FA6" w:rsidRDefault="00960FA6" w:rsidP="00960FA6">
      <w:pPr>
        <w:ind w:right="-202"/>
        <w:rPr>
          <w:rFonts w:ascii="Arial" w:hAnsi="Arial" w:cs="Arial"/>
        </w:rPr>
      </w:pPr>
      <w:r>
        <w:rPr>
          <w:rFonts w:ascii="Arial" w:hAnsi="Arial" w:cs="Arial"/>
        </w:rPr>
        <w:tab/>
      </w:r>
      <w:r>
        <w:rPr>
          <w:rFonts w:ascii="Arial" w:hAnsi="Arial" w:cs="Arial"/>
        </w:rPr>
        <w:tab/>
        <w:t>Si en effet une loi avait été donnée, qui ait le pouvoir de faire vivre,</w:t>
      </w:r>
    </w:p>
    <w:p w:rsidR="00960FA6" w:rsidRDefault="00960FA6" w:rsidP="00960FA6">
      <w:pPr>
        <w:ind w:right="-202"/>
        <w:rPr>
          <w:rFonts w:ascii="Arial" w:hAnsi="Arial" w:cs="Arial"/>
        </w:rPr>
      </w:pPr>
      <w:r>
        <w:rPr>
          <w:rFonts w:ascii="Arial" w:hAnsi="Arial" w:cs="Arial"/>
        </w:rPr>
        <w:tab/>
      </w:r>
      <w:r>
        <w:rPr>
          <w:rFonts w:ascii="Arial" w:hAnsi="Arial" w:cs="Arial"/>
        </w:rPr>
        <w:tab/>
        <w:t>alors c’est de la loi qu’effectivement viendrait la justice.</w:t>
      </w:r>
    </w:p>
    <w:p w:rsidR="00960FA6" w:rsidRDefault="003755FD" w:rsidP="00960FA6">
      <w:pPr>
        <w:ind w:right="-202"/>
        <w:rPr>
          <w:rFonts w:ascii="Arial" w:hAnsi="Arial" w:cs="Arial"/>
        </w:rPr>
      </w:pPr>
      <w:r>
        <w:rPr>
          <w:rFonts w:ascii="Arial" w:hAnsi="Arial" w:cs="Arial"/>
        </w:rPr>
        <w:tab/>
        <w:t>22</w:t>
      </w:r>
      <w:r>
        <w:rPr>
          <w:rFonts w:ascii="Arial" w:hAnsi="Arial" w:cs="Arial"/>
        </w:rPr>
        <w:tab/>
        <w:t>Mais l’E</w:t>
      </w:r>
      <w:r w:rsidR="00960FA6">
        <w:rPr>
          <w:rFonts w:ascii="Arial" w:hAnsi="Arial" w:cs="Arial"/>
        </w:rPr>
        <w:t>criture a tout soumis au péché dans une commune captivité</w:t>
      </w:r>
      <w:r w:rsidR="00960FA6">
        <w:rPr>
          <w:rStyle w:val="Appelnotedebasdep"/>
        </w:rPr>
        <w:footnoteReference w:customMarkFollows="1" w:id="55"/>
        <w:t>22</w:t>
      </w:r>
    </w:p>
    <w:p w:rsidR="00960FA6" w:rsidRDefault="00960FA6" w:rsidP="00960FA6">
      <w:pPr>
        <w:ind w:right="-202"/>
        <w:rPr>
          <w:rFonts w:ascii="Arial" w:hAnsi="Arial" w:cs="Arial"/>
        </w:rPr>
      </w:pPr>
      <w:r>
        <w:rPr>
          <w:rFonts w:ascii="Arial" w:hAnsi="Arial" w:cs="Arial"/>
        </w:rPr>
        <w:tab/>
      </w:r>
      <w:r>
        <w:rPr>
          <w:rFonts w:ascii="Arial" w:hAnsi="Arial" w:cs="Arial"/>
        </w:rPr>
        <w:tab/>
        <w:t>afin que, par la foi en Jésus Christ</w:t>
      </w:r>
      <w:r>
        <w:rPr>
          <w:rStyle w:val="Appelnotedebasdep"/>
        </w:rPr>
        <w:footnoteReference w:customMarkFollows="1" w:id="56"/>
        <w:t>23</w:t>
      </w:r>
      <w:r>
        <w:rPr>
          <w:rFonts w:ascii="Arial" w:hAnsi="Arial" w:cs="Arial"/>
        </w:rPr>
        <w:t>, la promesse fût accomplie</w:t>
      </w:r>
    </w:p>
    <w:p w:rsidR="00960FA6" w:rsidRDefault="00960FA6" w:rsidP="00960FA6">
      <w:pPr>
        <w:ind w:right="-202"/>
        <w:rPr>
          <w:rFonts w:ascii="Arial" w:hAnsi="Arial" w:cs="Arial"/>
        </w:rPr>
      </w:pPr>
      <w:r>
        <w:rPr>
          <w:rFonts w:ascii="Arial" w:hAnsi="Arial" w:cs="Arial"/>
        </w:rPr>
        <w:tab/>
      </w:r>
      <w:r>
        <w:rPr>
          <w:rFonts w:ascii="Arial" w:hAnsi="Arial" w:cs="Arial"/>
        </w:rPr>
        <w:tab/>
        <w:t>pour les croyants.</w:t>
      </w:r>
    </w:p>
    <w:p w:rsidR="00960FA6" w:rsidRDefault="00960FA6" w:rsidP="00960FA6">
      <w:pPr>
        <w:ind w:right="-202"/>
        <w:rPr>
          <w:rFonts w:ascii="Arial" w:hAnsi="Arial" w:cs="Arial"/>
        </w:rPr>
      </w:pPr>
    </w:p>
    <w:p w:rsidR="00960FA6" w:rsidRDefault="00960FA6" w:rsidP="00960FA6">
      <w:pPr>
        <w:ind w:right="-202"/>
        <w:rPr>
          <w:rFonts w:ascii="Arial" w:hAnsi="Arial" w:cs="Arial"/>
        </w:rPr>
      </w:pPr>
      <w:r>
        <w:rPr>
          <w:rFonts w:ascii="Arial" w:hAnsi="Arial" w:cs="Arial"/>
        </w:rPr>
        <w:tab/>
        <w:t>23</w:t>
      </w:r>
      <w:r>
        <w:rPr>
          <w:rFonts w:ascii="Arial" w:hAnsi="Arial" w:cs="Arial"/>
        </w:rPr>
        <w:tab/>
        <w:t>Avant la venue de la foi</w:t>
      </w:r>
      <w:r>
        <w:rPr>
          <w:rStyle w:val="Appelnotedebasdep"/>
        </w:rPr>
        <w:footnoteReference w:customMarkFollows="1" w:id="57"/>
        <w:t>24</w:t>
      </w:r>
      <w:r>
        <w:rPr>
          <w:rFonts w:ascii="Arial" w:hAnsi="Arial" w:cs="Arial"/>
        </w:rPr>
        <w:t>, nous étions gardés en captivité sous la loi,</w:t>
      </w:r>
    </w:p>
    <w:p w:rsidR="00960FA6" w:rsidRDefault="00960FA6" w:rsidP="00960FA6">
      <w:pPr>
        <w:ind w:right="-202"/>
        <w:rPr>
          <w:rFonts w:ascii="Arial" w:hAnsi="Arial" w:cs="Arial"/>
        </w:rPr>
      </w:pPr>
      <w:r>
        <w:rPr>
          <w:rFonts w:ascii="Arial" w:hAnsi="Arial" w:cs="Arial"/>
        </w:rPr>
        <w:tab/>
      </w:r>
      <w:r>
        <w:rPr>
          <w:rFonts w:ascii="Arial" w:hAnsi="Arial" w:cs="Arial"/>
        </w:rPr>
        <w:tab/>
        <w:t>en vue de la foi qui devait être révélée.</w:t>
      </w:r>
    </w:p>
    <w:p w:rsidR="00960FA6" w:rsidRDefault="00960FA6" w:rsidP="00960FA6">
      <w:pPr>
        <w:ind w:right="-202"/>
        <w:rPr>
          <w:rFonts w:ascii="Arial" w:hAnsi="Arial" w:cs="Arial"/>
        </w:rPr>
      </w:pPr>
      <w:r>
        <w:rPr>
          <w:rFonts w:ascii="Arial" w:hAnsi="Arial" w:cs="Arial"/>
        </w:rPr>
        <w:lastRenderedPageBreak/>
        <w:tab/>
        <w:t>24</w:t>
      </w:r>
      <w:r>
        <w:rPr>
          <w:rFonts w:ascii="Arial" w:hAnsi="Arial" w:cs="Arial"/>
        </w:rPr>
        <w:tab/>
        <w:t>Ainsi donc, la loi a été notre surveillant</w:t>
      </w:r>
      <w:r>
        <w:rPr>
          <w:rStyle w:val="Appelnotedebasdep"/>
        </w:rPr>
        <w:footnoteReference w:customMarkFollows="1" w:id="58"/>
        <w:t>25</w:t>
      </w:r>
      <w:r>
        <w:rPr>
          <w:rFonts w:ascii="Arial" w:hAnsi="Arial" w:cs="Arial"/>
        </w:rPr>
        <w:t>, en attendant le Christ,</w:t>
      </w:r>
    </w:p>
    <w:p w:rsidR="00960FA6" w:rsidRDefault="00960FA6" w:rsidP="00960FA6">
      <w:pPr>
        <w:ind w:right="-202"/>
        <w:rPr>
          <w:rFonts w:ascii="Arial" w:hAnsi="Arial" w:cs="Arial"/>
        </w:rPr>
      </w:pPr>
      <w:r>
        <w:rPr>
          <w:rFonts w:ascii="Arial" w:hAnsi="Arial" w:cs="Arial"/>
        </w:rPr>
        <w:tab/>
      </w:r>
      <w:r>
        <w:rPr>
          <w:rFonts w:ascii="Arial" w:hAnsi="Arial" w:cs="Arial"/>
        </w:rPr>
        <w:tab/>
        <w:t>afin que nous soyons justifiés par la foi.</w:t>
      </w:r>
    </w:p>
    <w:p w:rsidR="00960FA6" w:rsidRDefault="00960FA6" w:rsidP="00960FA6">
      <w:pPr>
        <w:ind w:right="-202"/>
        <w:rPr>
          <w:rFonts w:ascii="Arial" w:hAnsi="Arial" w:cs="Arial"/>
        </w:rPr>
      </w:pPr>
      <w:r>
        <w:rPr>
          <w:rFonts w:ascii="Arial" w:hAnsi="Arial" w:cs="Arial"/>
        </w:rPr>
        <w:tab/>
        <w:t>25</w:t>
      </w:r>
      <w:r>
        <w:rPr>
          <w:rFonts w:ascii="Arial" w:hAnsi="Arial" w:cs="Arial"/>
        </w:rPr>
        <w:tab/>
        <w:t>Mais, après la venue de la foi, nous ne sommes plus soumis à ce surveillant.</w:t>
      </w:r>
    </w:p>
    <w:p w:rsidR="00960FA6" w:rsidRDefault="00960FA6" w:rsidP="00960FA6">
      <w:pPr>
        <w:ind w:right="-202"/>
        <w:rPr>
          <w:rFonts w:ascii="Arial" w:hAnsi="Arial" w:cs="Arial"/>
        </w:rPr>
      </w:pPr>
      <w:r>
        <w:rPr>
          <w:rFonts w:ascii="Arial" w:hAnsi="Arial" w:cs="Arial"/>
        </w:rPr>
        <w:tab/>
        <w:t>26</w:t>
      </w:r>
      <w:r>
        <w:rPr>
          <w:rFonts w:ascii="Arial" w:hAnsi="Arial" w:cs="Arial"/>
        </w:rPr>
        <w:tab/>
        <w:t>Car tous, vous êtes, par la foi, fils de Dieu, en Jésus Christ.</w:t>
      </w:r>
    </w:p>
    <w:p w:rsidR="00960FA6" w:rsidRDefault="00960FA6" w:rsidP="00960FA6">
      <w:pPr>
        <w:ind w:right="-202"/>
        <w:rPr>
          <w:rFonts w:ascii="Arial" w:hAnsi="Arial" w:cs="Arial"/>
        </w:rPr>
      </w:pPr>
      <w:r>
        <w:rPr>
          <w:rFonts w:ascii="Arial" w:hAnsi="Arial" w:cs="Arial"/>
        </w:rPr>
        <w:tab/>
        <w:t>27</w:t>
      </w:r>
      <w:r>
        <w:rPr>
          <w:rFonts w:ascii="Arial" w:hAnsi="Arial" w:cs="Arial"/>
        </w:rPr>
        <w:tab/>
        <w:t>Oui, vous tous qui avez été baptisés en Christ, vous avez revêtu Christ</w:t>
      </w:r>
      <w:r>
        <w:rPr>
          <w:rStyle w:val="Appelnotedebasdep"/>
        </w:rPr>
        <w:footnoteReference w:customMarkFollows="1" w:id="59"/>
        <w:t>26</w:t>
      </w:r>
      <w:r>
        <w:rPr>
          <w:rFonts w:ascii="Arial" w:hAnsi="Arial" w:cs="Arial"/>
        </w:rPr>
        <w:t xml:space="preserve"> .</w:t>
      </w:r>
    </w:p>
    <w:p w:rsidR="00960FA6" w:rsidRDefault="00960FA6" w:rsidP="00960FA6">
      <w:pPr>
        <w:ind w:right="-202"/>
        <w:rPr>
          <w:rFonts w:ascii="Arial" w:hAnsi="Arial" w:cs="Arial"/>
        </w:rPr>
      </w:pPr>
      <w:r>
        <w:rPr>
          <w:rFonts w:ascii="Arial" w:hAnsi="Arial" w:cs="Arial"/>
        </w:rPr>
        <w:tab/>
        <w:t>28</w:t>
      </w:r>
      <w:r>
        <w:rPr>
          <w:rFonts w:ascii="Arial" w:hAnsi="Arial" w:cs="Arial"/>
        </w:rPr>
        <w:tab/>
        <w:t>Il n’y a plus ni Juif, ni Grec ; il n’y a plus ni esclave, ni homme libre ;</w:t>
      </w:r>
    </w:p>
    <w:p w:rsidR="00960FA6" w:rsidRDefault="00960FA6" w:rsidP="00960FA6">
      <w:pPr>
        <w:ind w:right="-202"/>
        <w:rPr>
          <w:rFonts w:ascii="Arial" w:hAnsi="Arial" w:cs="Arial"/>
        </w:rPr>
      </w:pPr>
      <w:r>
        <w:rPr>
          <w:rFonts w:ascii="Arial" w:hAnsi="Arial" w:cs="Arial"/>
        </w:rPr>
        <w:tab/>
      </w:r>
      <w:r>
        <w:rPr>
          <w:rFonts w:ascii="Arial" w:hAnsi="Arial" w:cs="Arial"/>
        </w:rPr>
        <w:tab/>
        <w:t xml:space="preserve">il n’y a plus l’homme et la femme ; </w:t>
      </w:r>
    </w:p>
    <w:p w:rsidR="00960FA6" w:rsidRDefault="00960FA6" w:rsidP="00960FA6">
      <w:pPr>
        <w:ind w:right="-202"/>
        <w:rPr>
          <w:rFonts w:ascii="Arial" w:hAnsi="Arial" w:cs="Arial"/>
        </w:rPr>
      </w:pPr>
      <w:r>
        <w:rPr>
          <w:rFonts w:ascii="Arial" w:hAnsi="Arial" w:cs="Arial"/>
        </w:rPr>
        <w:tab/>
      </w:r>
      <w:r>
        <w:rPr>
          <w:rFonts w:ascii="Arial" w:hAnsi="Arial" w:cs="Arial"/>
        </w:rPr>
        <w:tab/>
        <w:t>car tous, vous n’êtes qu’un en Jésus Christ.</w:t>
      </w:r>
    </w:p>
    <w:p w:rsidR="00960FA6" w:rsidRDefault="00960FA6" w:rsidP="00960FA6">
      <w:pPr>
        <w:ind w:right="-202"/>
        <w:rPr>
          <w:rFonts w:ascii="Arial" w:hAnsi="Arial" w:cs="Arial"/>
        </w:rPr>
      </w:pPr>
      <w:r>
        <w:rPr>
          <w:rFonts w:ascii="Arial" w:hAnsi="Arial" w:cs="Arial"/>
        </w:rPr>
        <w:tab/>
        <w:t>29</w:t>
      </w:r>
      <w:r>
        <w:rPr>
          <w:rFonts w:ascii="Arial" w:hAnsi="Arial" w:cs="Arial"/>
        </w:rPr>
        <w:tab/>
        <w:t>Et si vous appartenez au Christ,</w:t>
      </w:r>
    </w:p>
    <w:p w:rsidR="00960FA6" w:rsidRDefault="00960FA6" w:rsidP="00960FA6">
      <w:pPr>
        <w:ind w:right="-202"/>
        <w:rPr>
          <w:rFonts w:ascii="Arial" w:hAnsi="Arial" w:cs="Arial"/>
        </w:rPr>
      </w:pPr>
      <w:r>
        <w:rPr>
          <w:rFonts w:ascii="Arial" w:hAnsi="Arial" w:cs="Arial"/>
        </w:rPr>
        <w:tab/>
      </w:r>
      <w:r>
        <w:rPr>
          <w:rFonts w:ascii="Arial" w:hAnsi="Arial" w:cs="Arial"/>
        </w:rPr>
        <w:tab/>
        <w:t>c’est donc que vous êtes la descendance d’Abraham ;</w:t>
      </w:r>
    </w:p>
    <w:p w:rsidR="00960FA6" w:rsidRDefault="00960FA6" w:rsidP="00851DFA">
      <w:pPr>
        <w:ind w:right="-202"/>
        <w:rPr>
          <w:rFonts w:ascii="Arial" w:hAnsi="Arial" w:cs="Arial"/>
        </w:rPr>
      </w:pPr>
      <w:r>
        <w:rPr>
          <w:rFonts w:ascii="Arial" w:hAnsi="Arial" w:cs="Arial"/>
        </w:rPr>
        <w:tab/>
      </w:r>
      <w:r>
        <w:rPr>
          <w:rFonts w:ascii="Arial" w:hAnsi="Arial" w:cs="Arial"/>
        </w:rPr>
        <w:tab/>
      </w:r>
      <w:proofErr w:type="gramStart"/>
      <w:r>
        <w:rPr>
          <w:rFonts w:ascii="Arial" w:hAnsi="Arial" w:cs="Arial"/>
        </w:rPr>
        <w:t>selon</w:t>
      </w:r>
      <w:proofErr w:type="gramEnd"/>
      <w:r>
        <w:rPr>
          <w:rFonts w:ascii="Arial" w:hAnsi="Arial" w:cs="Arial"/>
        </w:rPr>
        <w:t xml:space="preserve"> la promesse, vous êtes héritiers. </w:t>
      </w:r>
    </w:p>
    <w:p w:rsidR="00960FA6" w:rsidRDefault="00960FA6" w:rsidP="00960FA6">
      <w:pPr>
        <w:rPr>
          <w:rFonts w:ascii="Arial" w:hAnsi="Arial" w:cs="Arial"/>
        </w:rPr>
      </w:pPr>
    </w:p>
    <w:p w:rsidR="00960FA6" w:rsidRDefault="00960FA6" w:rsidP="00960FA6">
      <w:pPr>
        <w:ind w:left="708" w:firstLine="708"/>
        <w:rPr>
          <w:rFonts w:ascii="Arial" w:hAnsi="Arial" w:cs="Arial"/>
          <w:i/>
        </w:rPr>
      </w:pPr>
      <w:r>
        <w:rPr>
          <w:rFonts w:ascii="Arial" w:hAnsi="Arial" w:cs="Arial"/>
          <w:i/>
        </w:rPr>
        <w:t>(De l’esclavage de la loi à la liberté des enfants de Dieu)</w:t>
      </w:r>
    </w:p>
    <w:p w:rsidR="00960FA6" w:rsidRDefault="00960FA6" w:rsidP="00960FA6">
      <w:pPr>
        <w:rPr>
          <w:rFonts w:ascii="Arial" w:hAnsi="Arial" w:cs="Arial"/>
          <w:i/>
        </w:rPr>
      </w:pPr>
    </w:p>
    <w:p w:rsidR="00960FA6" w:rsidRDefault="00960FA6" w:rsidP="00960FA6">
      <w:pPr>
        <w:rPr>
          <w:rFonts w:ascii="Arial" w:hAnsi="Arial" w:cs="Arial"/>
          <w:iCs/>
        </w:rPr>
      </w:pPr>
      <w:r>
        <w:rPr>
          <w:rFonts w:ascii="Arial" w:hAnsi="Arial" w:cs="Arial"/>
          <w:i/>
        </w:rPr>
        <w:tab/>
      </w:r>
      <w:r>
        <w:rPr>
          <w:rFonts w:ascii="Arial" w:hAnsi="Arial" w:cs="Arial"/>
          <w:iCs/>
        </w:rPr>
        <w:t>4,1</w:t>
      </w:r>
      <w:r>
        <w:rPr>
          <w:rFonts w:ascii="Arial" w:hAnsi="Arial" w:cs="Arial"/>
          <w:iCs/>
        </w:rPr>
        <w:tab/>
        <w:t>Telle est donc ma pensée :</w:t>
      </w:r>
    </w:p>
    <w:p w:rsidR="00960FA6" w:rsidRDefault="00960FA6" w:rsidP="00960FA6">
      <w:pPr>
        <w:rPr>
          <w:rFonts w:ascii="Arial" w:hAnsi="Arial" w:cs="Arial"/>
          <w:iCs/>
        </w:rPr>
      </w:pPr>
      <w:r>
        <w:rPr>
          <w:rFonts w:ascii="Arial" w:hAnsi="Arial" w:cs="Arial"/>
          <w:iCs/>
        </w:rPr>
        <w:t xml:space="preserve"> </w:t>
      </w:r>
      <w:r>
        <w:rPr>
          <w:rFonts w:ascii="Arial" w:hAnsi="Arial" w:cs="Arial"/>
          <w:iCs/>
        </w:rPr>
        <w:tab/>
      </w:r>
      <w:r>
        <w:rPr>
          <w:rFonts w:ascii="Arial" w:hAnsi="Arial" w:cs="Arial"/>
          <w:iCs/>
        </w:rPr>
        <w:tab/>
        <w:t>aussi longtemps que l’héritier est un enfant, il ne diffère en rien d’un esclave,</w:t>
      </w:r>
    </w:p>
    <w:p w:rsidR="00960FA6" w:rsidRDefault="00960FA6" w:rsidP="00960FA6">
      <w:pPr>
        <w:rPr>
          <w:rFonts w:ascii="Arial" w:hAnsi="Arial" w:cs="Arial"/>
          <w:iCs/>
        </w:rPr>
      </w:pPr>
      <w:r>
        <w:rPr>
          <w:rFonts w:ascii="Arial" w:hAnsi="Arial" w:cs="Arial"/>
          <w:iCs/>
        </w:rPr>
        <w:tab/>
      </w:r>
      <w:r>
        <w:rPr>
          <w:rFonts w:ascii="Arial" w:hAnsi="Arial" w:cs="Arial"/>
          <w:iCs/>
        </w:rPr>
        <w:tab/>
        <w:t>lui qui est maître de tout ;</w:t>
      </w:r>
    </w:p>
    <w:p w:rsidR="00960FA6" w:rsidRDefault="00960FA6" w:rsidP="00884871">
      <w:pPr>
        <w:numPr>
          <w:ilvl w:val="0"/>
          <w:numId w:val="9"/>
        </w:numPr>
        <w:rPr>
          <w:rFonts w:ascii="Arial" w:hAnsi="Arial" w:cs="Arial"/>
          <w:iCs/>
        </w:rPr>
      </w:pPr>
      <w:r>
        <w:rPr>
          <w:rFonts w:ascii="Arial" w:hAnsi="Arial" w:cs="Arial"/>
          <w:iCs/>
        </w:rPr>
        <w:t xml:space="preserve">   mais il est soumis à des tuteurs et à des régisseurs</w:t>
      </w:r>
    </w:p>
    <w:p w:rsidR="00960FA6" w:rsidRDefault="00960FA6" w:rsidP="00960FA6">
      <w:pPr>
        <w:ind w:left="1410"/>
        <w:rPr>
          <w:rFonts w:ascii="Arial" w:hAnsi="Arial" w:cs="Arial"/>
          <w:iCs/>
        </w:rPr>
      </w:pPr>
      <w:r>
        <w:rPr>
          <w:rFonts w:ascii="Arial" w:hAnsi="Arial" w:cs="Arial"/>
          <w:iCs/>
        </w:rPr>
        <w:t>jusqu’à la date fixée par son père</w:t>
      </w:r>
      <w:r>
        <w:rPr>
          <w:rStyle w:val="Appelnotedebasdep"/>
          <w:iCs/>
        </w:rPr>
        <w:footnoteReference w:customMarkFollows="1" w:id="60"/>
        <w:t>1</w:t>
      </w:r>
      <w:r>
        <w:rPr>
          <w:rFonts w:ascii="Arial" w:hAnsi="Arial" w:cs="Arial"/>
          <w:iCs/>
        </w:rPr>
        <w:t>.</w:t>
      </w:r>
    </w:p>
    <w:p w:rsidR="00960FA6" w:rsidRDefault="00960FA6" w:rsidP="00884871">
      <w:pPr>
        <w:numPr>
          <w:ilvl w:val="0"/>
          <w:numId w:val="9"/>
        </w:numPr>
        <w:ind w:right="-82"/>
        <w:rPr>
          <w:rFonts w:ascii="Arial" w:hAnsi="Arial" w:cs="Arial"/>
          <w:iCs/>
          <w:szCs w:val="20"/>
        </w:rPr>
      </w:pPr>
      <w:r>
        <w:rPr>
          <w:rFonts w:ascii="Arial" w:hAnsi="Arial" w:cs="Arial"/>
          <w:iCs/>
          <w:szCs w:val="20"/>
        </w:rPr>
        <w:t xml:space="preserve">   Et nous, de même, quand nous étions des enfants soumis aux éléments du</w:t>
      </w:r>
    </w:p>
    <w:p w:rsidR="00960FA6" w:rsidRDefault="00960FA6" w:rsidP="00960FA6">
      <w:pPr>
        <w:ind w:left="1410" w:right="-82"/>
        <w:rPr>
          <w:rFonts w:ascii="Arial" w:hAnsi="Arial" w:cs="Arial"/>
          <w:iCs/>
          <w:szCs w:val="20"/>
        </w:rPr>
      </w:pPr>
      <w:r>
        <w:rPr>
          <w:rFonts w:ascii="Arial" w:hAnsi="Arial" w:cs="Arial"/>
          <w:iCs/>
          <w:szCs w:val="20"/>
        </w:rPr>
        <w:t>monde</w:t>
      </w:r>
      <w:r>
        <w:rPr>
          <w:rStyle w:val="Appelnotedebasdep"/>
          <w:iCs/>
          <w:szCs w:val="20"/>
        </w:rPr>
        <w:footnoteReference w:customMarkFollows="1" w:id="61"/>
        <w:t>2</w:t>
      </w:r>
      <w:r>
        <w:rPr>
          <w:rFonts w:ascii="Arial" w:hAnsi="Arial" w:cs="Arial"/>
          <w:iCs/>
          <w:szCs w:val="20"/>
        </w:rPr>
        <w:t>, nous étions esclaves.</w:t>
      </w:r>
    </w:p>
    <w:p w:rsidR="00960FA6" w:rsidRDefault="00960FA6" w:rsidP="00884871">
      <w:pPr>
        <w:numPr>
          <w:ilvl w:val="0"/>
          <w:numId w:val="9"/>
        </w:numPr>
        <w:ind w:right="-82"/>
        <w:rPr>
          <w:rFonts w:ascii="Arial" w:hAnsi="Arial" w:cs="Arial"/>
          <w:iCs/>
          <w:szCs w:val="20"/>
        </w:rPr>
      </w:pPr>
      <w:r>
        <w:rPr>
          <w:rFonts w:ascii="Arial" w:hAnsi="Arial" w:cs="Arial"/>
          <w:iCs/>
          <w:szCs w:val="20"/>
        </w:rPr>
        <w:lastRenderedPageBreak/>
        <w:t xml:space="preserve">   Mais, quand est venu l’accomplissement du temps</w:t>
      </w:r>
      <w:r>
        <w:rPr>
          <w:rStyle w:val="Appelnotedebasdep"/>
          <w:iCs/>
          <w:szCs w:val="20"/>
        </w:rPr>
        <w:footnoteReference w:customMarkFollows="1" w:id="62"/>
        <w:t>3</w:t>
      </w:r>
      <w:r>
        <w:rPr>
          <w:rFonts w:ascii="Arial" w:hAnsi="Arial" w:cs="Arial"/>
          <w:iCs/>
          <w:szCs w:val="20"/>
        </w:rPr>
        <w:t>,</w:t>
      </w:r>
    </w:p>
    <w:p w:rsidR="00960FA6" w:rsidRDefault="00960FA6" w:rsidP="00960FA6">
      <w:pPr>
        <w:ind w:left="1410" w:right="-82"/>
        <w:rPr>
          <w:rFonts w:ascii="Arial" w:hAnsi="Arial" w:cs="Arial"/>
          <w:iCs/>
          <w:szCs w:val="20"/>
        </w:rPr>
      </w:pPr>
      <w:r>
        <w:rPr>
          <w:rFonts w:ascii="Arial" w:hAnsi="Arial" w:cs="Arial"/>
          <w:iCs/>
          <w:szCs w:val="20"/>
        </w:rPr>
        <w:t>Dieu a envoyé son Fils, né d’une femme et assujetti à la loi,</w:t>
      </w:r>
    </w:p>
    <w:p w:rsidR="00960FA6" w:rsidRDefault="00960FA6" w:rsidP="00960FA6">
      <w:pPr>
        <w:ind w:right="-82"/>
        <w:rPr>
          <w:rFonts w:ascii="Arial" w:hAnsi="Arial" w:cs="Arial"/>
          <w:iCs/>
          <w:szCs w:val="20"/>
        </w:rPr>
      </w:pPr>
      <w:r>
        <w:rPr>
          <w:rFonts w:ascii="Arial" w:hAnsi="Arial" w:cs="Arial"/>
          <w:iCs/>
          <w:szCs w:val="20"/>
        </w:rPr>
        <w:tab/>
        <w:t xml:space="preserve">   5</w:t>
      </w:r>
      <w:r>
        <w:rPr>
          <w:rFonts w:ascii="Arial" w:hAnsi="Arial" w:cs="Arial"/>
          <w:iCs/>
          <w:szCs w:val="20"/>
        </w:rPr>
        <w:tab/>
        <w:t>pour payer la libération de ceux qui sont assujettis à la loi,</w:t>
      </w:r>
    </w:p>
    <w:p w:rsidR="00960FA6" w:rsidRDefault="00960FA6" w:rsidP="00960FA6">
      <w:pPr>
        <w:ind w:left="1410" w:right="-82"/>
        <w:rPr>
          <w:rFonts w:ascii="Arial" w:hAnsi="Arial" w:cs="Arial"/>
          <w:iCs/>
          <w:szCs w:val="20"/>
        </w:rPr>
      </w:pPr>
      <w:r>
        <w:rPr>
          <w:rFonts w:ascii="Arial" w:hAnsi="Arial" w:cs="Arial"/>
          <w:iCs/>
          <w:szCs w:val="20"/>
        </w:rPr>
        <w:t>pour qu’il nous soit donné d’être fils adoptifs</w:t>
      </w:r>
      <w:r>
        <w:rPr>
          <w:rStyle w:val="Appelnotedebasdep"/>
          <w:iCs/>
          <w:szCs w:val="20"/>
        </w:rPr>
        <w:footnoteReference w:customMarkFollows="1" w:id="63"/>
        <w:t>4</w:t>
      </w:r>
      <w:r>
        <w:rPr>
          <w:rFonts w:ascii="Arial" w:hAnsi="Arial" w:cs="Arial"/>
          <w:iCs/>
          <w:szCs w:val="20"/>
        </w:rPr>
        <w:t xml:space="preserve">. </w:t>
      </w:r>
    </w:p>
    <w:p w:rsidR="00960FA6" w:rsidRDefault="00960FA6" w:rsidP="00960FA6">
      <w:pPr>
        <w:ind w:right="-82"/>
        <w:rPr>
          <w:rFonts w:ascii="Arial" w:hAnsi="Arial" w:cs="Arial"/>
          <w:iCs/>
          <w:szCs w:val="20"/>
        </w:rPr>
      </w:pPr>
      <w:r>
        <w:rPr>
          <w:rFonts w:ascii="Arial" w:hAnsi="Arial" w:cs="Arial"/>
          <w:i/>
          <w:iCs/>
          <w:szCs w:val="20"/>
        </w:rPr>
        <w:tab/>
        <w:t xml:space="preserve">   </w:t>
      </w:r>
      <w:r>
        <w:rPr>
          <w:rFonts w:ascii="Arial" w:hAnsi="Arial" w:cs="Arial"/>
          <w:iCs/>
          <w:szCs w:val="20"/>
        </w:rPr>
        <w:t>6</w:t>
      </w:r>
      <w:r>
        <w:rPr>
          <w:rFonts w:ascii="Arial" w:hAnsi="Arial" w:cs="Arial"/>
          <w:iCs/>
          <w:szCs w:val="20"/>
        </w:rPr>
        <w:tab/>
        <w:t>Fils, vous l’êtes bien :</w:t>
      </w:r>
    </w:p>
    <w:p w:rsidR="00960FA6" w:rsidRDefault="00960FA6" w:rsidP="00960FA6">
      <w:pPr>
        <w:ind w:right="-82"/>
        <w:rPr>
          <w:rFonts w:ascii="Arial" w:hAnsi="Arial" w:cs="Arial"/>
          <w:iCs/>
          <w:szCs w:val="20"/>
        </w:rPr>
      </w:pPr>
      <w:r>
        <w:rPr>
          <w:rFonts w:ascii="Arial" w:hAnsi="Arial" w:cs="Arial"/>
          <w:iCs/>
          <w:szCs w:val="20"/>
        </w:rPr>
        <w:tab/>
      </w:r>
      <w:r>
        <w:rPr>
          <w:rFonts w:ascii="Arial" w:hAnsi="Arial" w:cs="Arial"/>
          <w:iCs/>
          <w:szCs w:val="20"/>
        </w:rPr>
        <w:tab/>
        <w:t xml:space="preserve">Dieu a envoyé dans nos cœurs </w:t>
      </w:r>
      <w:r w:rsidRPr="00851DFA">
        <w:rPr>
          <w:rFonts w:ascii="Arial" w:hAnsi="Arial" w:cs="Arial"/>
          <w:b/>
          <w:iCs/>
          <w:szCs w:val="20"/>
        </w:rPr>
        <w:t>l’Esprit de son Fils</w:t>
      </w:r>
      <w:r>
        <w:rPr>
          <w:rFonts w:ascii="Arial" w:hAnsi="Arial" w:cs="Arial"/>
          <w:iCs/>
          <w:szCs w:val="20"/>
        </w:rPr>
        <w:t>, qui crie : Abba – Père</w:t>
      </w:r>
      <w:r>
        <w:rPr>
          <w:rStyle w:val="Appelnotedebasdep"/>
          <w:iCs/>
          <w:szCs w:val="20"/>
        </w:rPr>
        <w:footnoteReference w:customMarkFollows="1" w:id="64"/>
        <w:t>5</w:t>
      </w:r>
      <w:r>
        <w:rPr>
          <w:rFonts w:ascii="Arial" w:hAnsi="Arial" w:cs="Arial"/>
          <w:iCs/>
          <w:szCs w:val="20"/>
        </w:rPr>
        <w:t xml:space="preserve"> !</w:t>
      </w:r>
    </w:p>
    <w:p w:rsidR="00960FA6" w:rsidRDefault="00960FA6" w:rsidP="00884871">
      <w:pPr>
        <w:numPr>
          <w:ilvl w:val="0"/>
          <w:numId w:val="10"/>
        </w:numPr>
        <w:ind w:right="-82"/>
        <w:rPr>
          <w:rFonts w:ascii="Arial" w:hAnsi="Arial" w:cs="Arial"/>
          <w:iCs/>
          <w:szCs w:val="20"/>
        </w:rPr>
      </w:pPr>
      <w:r>
        <w:rPr>
          <w:rFonts w:ascii="Arial" w:hAnsi="Arial" w:cs="Arial"/>
          <w:iCs/>
          <w:szCs w:val="20"/>
        </w:rPr>
        <w:t xml:space="preserve">  Tu n’es donc plus esclave, mais fils ;</w:t>
      </w:r>
    </w:p>
    <w:p w:rsidR="00960FA6" w:rsidRDefault="00960FA6" w:rsidP="00960FA6">
      <w:pPr>
        <w:ind w:left="1410" w:right="-82"/>
        <w:rPr>
          <w:rFonts w:ascii="Arial" w:hAnsi="Arial" w:cs="Arial"/>
        </w:rPr>
      </w:pPr>
      <w:r>
        <w:rPr>
          <w:rFonts w:ascii="Arial" w:hAnsi="Arial" w:cs="Arial"/>
          <w:iCs/>
          <w:szCs w:val="20"/>
        </w:rPr>
        <w:t>et, comme fils, tu es aussi héritier : c’est l’œuvre de Dieu</w:t>
      </w:r>
      <w:r>
        <w:rPr>
          <w:rStyle w:val="Appelnotedebasdep"/>
          <w:iCs/>
          <w:szCs w:val="20"/>
        </w:rPr>
        <w:footnoteReference w:customMarkFollows="1" w:id="65"/>
        <w:t>6</w:t>
      </w:r>
      <w:r>
        <w:rPr>
          <w:rFonts w:ascii="Arial" w:hAnsi="Arial" w:cs="Arial"/>
          <w:iCs/>
          <w:szCs w:val="20"/>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60FA6" w:rsidRDefault="00960FA6" w:rsidP="00960FA6">
      <w:pPr>
        <w:ind w:left="708" w:firstLine="708"/>
        <w:rPr>
          <w:rFonts w:ascii="Arial" w:hAnsi="Arial" w:cs="Arial"/>
          <w:i/>
          <w:iCs/>
        </w:rPr>
      </w:pPr>
      <w:r>
        <w:rPr>
          <w:rFonts w:ascii="Arial" w:hAnsi="Arial" w:cs="Arial"/>
          <w:i/>
          <w:iCs/>
        </w:rPr>
        <w:t>(Angoisse de Paul : les Galates sont menacés de retour à l’esclavage)</w:t>
      </w:r>
    </w:p>
    <w:p w:rsidR="00960FA6" w:rsidRDefault="00960FA6" w:rsidP="00960FA6">
      <w:pPr>
        <w:rPr>
          <w:rFonts w:ascii="Arial" w:hAnsi="Arial" w:cs="Arial"/>
          <w:i/>
          <w:iCs/>
        </w:rPr>
      </w:pPr>
    </w:p>
    <w:p w:rsidR="00960FA6" w:rsidRDefault="00851DFA" w:rsidP="00884871">
      <w:pPr>
        <w:numPr>
          <w:ilvl w:val="0"/>
          <w:numId w:val="10"/>
        </w:numPr>
        <w:ind w:left="1418" w:hanging="533"/>
        <w:jc w:val="both"/>
        <w:rPr>
          <w:rFonts w:ascii="Arial" w:hAnsi="Arial" w:cs="Arial"/>
          <w:iCs/>
        </w:rPr>
      </w:pPr>
      <w:r>
        <w:rPr>
          <w:rFonts w:ascii="Arial" w:hAnsi="Arial" w:cs="Arial"/>
          <w:iCs/>
        </w:rPr>
        <w:t xml:space="preserve">  </w:t>
      </w:r>
      <w:r w:rsidR="00976B32">
        <w:rPr>
          <w:rFonts w:ascii="Arial" w:hAnsi="Arial" w:cs="Arial"/>
          <w:iCs/>
        </w:rPr>
        <w:t xml:space="preserve"> </w:t>
      </w:r>
      <w:r w:rsidR="00960FA6">
        <w:rPr>
          <w:rFonts w:ascii="Arial" w:hAnsi="Arial" w:cs="Arial"/>
          <w:iCs/>
        </w:rPr>
        <w:t>Jadis, quand vous ne connaissiez pas Dieu, vous étiez asservis à des dieux  qui, de leur nature, ne le sont pas</w:t>
      </w:r>
      <w:r w:rsidR="00960FA6">
        <w:rPr>
          <w:rStyle w:val="Appelnotedebasdep"/>
          <w:iCs/>
        </w:rPr>
        <w:footnoteReference w:customMarkFollows="1" w:id="66"/>
        <w:t>7</w:t>
      </w:r>
      <w:r w:rsidR="00960FA6">
        <w:rPr>
          <w:rFonts w:ascii="Arial" w:hAnsi="Arial" w:cs="Arial"/>
          <w:iCs/>
        </w:rPr>
        <w:t>,</w:t>
      </w:r>
    </w:p>
    <w:p w:rsidR="00960FA6" w:rsidRDefault="00851DFA" w:rsidP="00884871">
      <w:pPr>
        <w:numPr>
          <w:ilvl w:val="0"/>
          <w:numId w:val="10"/>
        </w:numPr>
        <w:ind w:left="1418" w:hanging="533"/>
        <w:jc w:val="both"/>
        <w:rPr>
          <w:rFonts w:ascii="Arial" w:hAnsi="Arial" w:cs="Arial"/>
          <w:iCs/>
        </w:rPr>
      </w:pPr>
      <w:r>
        <w:rPr>
          <w:rFonts w:ascii="Arial" w:hAnsi="Arial" w:cs="Arial"/>
          <w:iCs/>
        </w:rPr>
        <w:t xml:space="preserve">  </w:t>
      </w:r>
      <w:r w:rsidR="00976B32">
        <w:rPr>
          <w:rFonts w:ascii="Arial" w:hAnsi="Arial" w:cs="Arial"/>
          <w:iCs/>
        </w:rPr>
        <w:t xml:space="preserve"> </w:t>
      </w:r>
      <w:r w:rsidR="00960FA6">
        <w:rPr>
          <w:rFonts w:ascii="Arial" w:hAnsi="Arial" w:cs="Arial"/>
          <w:iCs/>
        </w:rPr>
        <w:t>mais maintenant que vous connaissez Dieu,</w:t>
      </w:r>
    </w:p>
    <w:p w:rsidR="00960FA6" w:rsidRDefault="00960FA6" w:rsidP="00960FA6">
      <w:pPr>
        <w:ind w:left="1418"/>
        <w:jc w:val="both"/>
        <w:rPr>
          <w:rFonts w:ascii="Arial" w:hAnsi="Arial" w:cs="Arial"/>
          <w:iCs/>
        </w:rPr>
      </w:pPr>
      <w:r>
        <w:rPr>
          <w:rFonts w:ascii="Arial" w:hAnsi="Arial" w:cs="Arial"/>
          <w:iCs/>
        </w:rPr>
        <w:t>ou plutôt que vous êtes connus de lui</w:t>
      </w:r>
      <w:r>
        <w:rPr>
          <w:rStyle w:val="Appelnotedebasdep"/>
          <w:iCs/>
        </w:rPr>
        <w:footnoteReference w:customMarkFollows="1" w:id="67"/>
        <w:t>8</w:t>
      </w:r>
      <w:r>
        <w:rPr>
          <w:rFonts w:ascii="Arial" w:hAnsi="Arial" w:cs="Arial"/>
          <w:iCs/>
        </w:rPr>
        <w:t>,</w:t>
      </w:r>
    </w:p>
    <w:p w:rsidR="00960FA6" w:rsidRDefault="00960FA6" w:rsidP="00960FA6">
      <w:pPr>
        <w:ind w:left="1418"/>
        <w:jc w:val="both"/>
        <w:rPr>
          <w:rFonts w:ascii="Arial" w:hAnsi="Arial" w:cs="Arial"/>
          <w:iCs/>
        </w:rPr>
      </w:pPr>
      <w:r>
        <w:rPr>
          <w:rFonts w:ascii="Arial" w:hAnsi="Arial" w:cs="Arial"/>
          <w:iCs/>
        </w:rPr>
        <w:t>comment pouvez-vous retourner encore à des éléments faibles et pauvres</w:t>
      </w:r>
      <w:r>
        <w:rPr>
          <w:rStyle w:val="Appelnotedebasdep"/>
          <w:iCs/>
        </w:rPr>
        <w:footnoteReference w:customMarkFollows="1" w:id="68"/>
        <w:t>9</w:t>
      </w:r>
      <w:r>
        <w:rPr>
          <w:rFonts w:ascii="Arial" w:hAnsi="Arial" w:cs="Arial"/>
          <w:iCs/>
        </w:rPr>
        <w:t>,</w:t>
      </w:r>
    </w:p>
    <w:p w:rsidR="00960FA6" w:rsidRDefault="00960FA6" w:rsidP="00960FA6">
      <w:pPr>
        <w:ind w:left="1245"/>
        <w:jc w:val="both"/>
        <w:rPr>
          <w:rFonts w:ascii="Arial" w:hAnsi="Arial" w:cs="Arial"/>
        </w:rPr>
      </w:pPr>
      <w:r>
        <w:rPr>
          <w:rFonts w:ascii="Arial" w:hAnsi="Arial" w:cs="Arial"/>
        </w:rPr>
        <w:t xml:space="preserve">   dans la volonté de vous y asservir de nouveau ?</w:t>
      </w:r>
    </w:p>
    <w:p w:rsidR="00960FA6" w:rsidRDefault="00960FA6" w:rsidP="00960FA6">
      <w:pPr>
        <w:jc w:val="both"/>
        <w:rPr>
          <w:rFonts w:ascii="Arial" w:hAnsi="Arial" w:cs="Arial"/>
        </w:rPr>
      </w:pPr>
      <w:r>
        <w:rPr>
          <w:rFonts w:ascii="Arial" w:hAnsi="Arial" w:cs="Arial"/>
        </w:rPr>
        <w:t xml:space="preserve">           </w:t>
      </w:r>
      <w:r w:rsidR="00976B32">
        <w:rPr>
          <w:rFonts w:ascii="Arial" w:hAnsi="Arial" w:cs="Arial"/>
        </w:rPr>
        <w:t xml:space="preserve"> </w:t>
      </w:r>
      <w:r>
        <w:rPr>
          <w:rFonts w:ascii="Arial" w:hAnsi="Arial" w:cs="Arial"/>
        </w:rPr>
        <w:t>10</w:t>
      </w:r>
      <w:r>
        <w:rPr>
          <w:rFonts w:ascii="Arial" w:hAnsi="Arial" w:cs="Arial"/>
        </w:rPr>
        <w:tab/>
      </w:r>
      <w:r w:rsidR="00976B32">
        <w:rPr>
          <w:rFonts w:ascii="Arial" w:hAnsi="Arial" w:cs="Arial"/>
        </w:rPr>
        <w:t xml:space="preserve"> </w:t>
      </w:r>
      <w:r>
        <w:rPr>
          <w:rFonts w:ascii="Arial" w:hAnsi="Arial" w:cs="Arial"/>
        </w:rPr>
        <w:t>Vous observez religieusement les jours, les mois, les saisons, les années</w:t>
      </w:r>
      <w:r>
        <w:rPr>
          <w:rStyle w:val="Appelnotedebasdep"/>
        </w:rPr>
        <w:footnoteReference w:customMarkFollows="1" w:id="69"/>
        <w:t>10</w:t>
      </w:r>
      <w:r>
        <w:rPr>
          <w:rFonts w:ascii="Arial" w:hAnsi="Arial" w:cs="Arial"/>
        </w:rPr>
        <w:t> !</w:t>
      </w:r>
    </w:p>
    <w:p w:rsidR="00960FA6" w:rsidRDefault="00960FA6" w:rsidP="00960FA6">
      <w:pPr>
        <w:jc w:val="both"/>
        <w:rPr>
          <w:rFonts w:ascii="Arial" w:hAnsi="Arial" w:cs="Arial"/>
        </w:rPr>
      </w:pPr>
      <w:r>
        <w:rPr>
          <w:rFonts w:ascii="Arial" w:hAnsi="Arial" w:cs="Arial"/>
        </w:rPr>
        <w:tab/>
        <w:t xml:space="preserve"> 11</w:t>
      </w:r>
      <w:r>
        <w:rPr>
          <w:rFonts w:ascii="Arial" w:hAnsi="Arial" w:cs="Arial"/>
        </w:rPr>
        <w:tab/>
      </w:r>
      <w:r w:rsidR="00976B32">
        <w:rPr>
          <w:rFonts w:ascii="Arial" w:hAnsi="Arial" w:cs="Arial"/>
        </w:rPr>
        <w:t xml:space="preserve"> </w:t>
      </w:r>
      <w:r>
        <w:rPr>
          <w:rFonts w:ascii="Arial" w:hAnsi="Arial" w:cs="Arial"/>
        </w:rPr>
        <w:t>Vous me faites craindre d’avoir travaillé pour vous en pure perte !</w:t>
      </w:r>
      <w:r>
        <w:rPr>
          <w:rFonts w:ascii="Arial" w:hAnsi="Arial" w:cs="Arial"/>
        </w:rPr>
        <w:tab/>
      </w:r>
      <w:r>
        <w:rPr>
          <w:rFonts w:ascii="Arial" w:hAnsi="Arial" w:cs="Arial"/>
        </w:rPr>
        <w:tab/>
      </w:r>
    </w:p>
    <w:p w:rsidR="00960FA6" w:rsidRDefault="00960FA6" w:rsidP="00960FA6">
      <w:pPr>
        <w:rPr>
          <w:rFonts w:ascii="Arial" w:hAnsi="Arial" w:cs="Arial"/>
          <w:szCs w:val="20"/>
        </w:rPr>
      </w:pPr>
    </w:p>
    <w:p w:rsidR="00960FA6" w:rsidRDefault="00960FA6" w:rsidP="00960FA6">
      <w:pPr>
        <w:ind w:right="-82"/>
        <w:rPr>
          <w:rFonts w:ascii="Arial" w:hAnsi="Arial" w:cs="Arial"/>
        </w:rPr>
      </w:pPr>
      <w:r>
        <w:rPr>
          <w:rFonts w:ascii="Arial" w:hAnsi="Arial" w:cs="Arial"/>
        </w:rPr>
        <w:t xml:space="preserve">            12</w:t>
      </w:r>
      <w:r>
        <w:rPr>
          <w:rFonts w:ascii="Arial" w:hAnsi="Arial" w:cs="Arial"/>
        </w:rPr>
        <w:tab/>
        <w:t>Comportez-vous comme moi, puisque je suis devenu comme vous</w:t>
      </w:r>
      <w:r>
        <w:rPr>
          <w:rStyle w:val="Appelnotedebasdep"/>
        </w:rPr>
        <w:footnoteReference w:customMarkFollows="1" w:id="70"/>
        <w:t>11</w:t>
      </w:r>
      <w:r>
        <w:rPr>
          <w:rFonts w:ascii="Arial" w:hAnsi="Arial" w:cs="Arial"/>
        </w:rPr>
        <w:t xml:space="preserve">, </w:t>
      </w:r>
    </w:p>
    <w:p w:rsidR="00960FA6" w:rsidRDefault="00960FA6" w:rsidP="00960FA6">
      <w:pPr>
        <w:ind w:left="765" w:right="-82" w:firstLine="645"/>
        <w:rPr>
          <w:rFonts w:ascii="Arial" w:hAnsi="Arial" w:cs="Arial"/>
        </w:rPr>
      </w:pPr>
      <w:r>
        <w:rPr>
          <w:rFonts w:ascii="Arial" w:hAnsi="Arial" w:cs="Arial"/>
        </w:rPr>
        <w:t>frères, je vous en prie.</w:t>
      </w:r>
    </w:p>
    <w:p w:rsidR="00960FA6" w:rsidRDefault="00960FA6" w:rsidP="00960FA6">
      <w:pPr>
        <w:ind w:left="765" w:right="-82" w:firstLine="645"/>
        <w:rPr>
          <w:rFonts w:ascii="Arial" w:hAnsi="Arial" w:cs="Arial"/>
        </w:rPr>
      </w:pPr>
      <w:r>
        <w:rPr>
          <w:rFonts w:ascii="Arial" w:hAnsi="Arial" w:cs="Arial"/>
        </w:rPr>
        <w:t>Vous ne m’avez fait aucun tort</w:t>
      </w:r>
      <w:r>
        <w:rPr>
          <w:rStyle w:val="Appelnotedebasdep"/>
        </w:rPr>
        <w:footnoteReference w:customMarkFollows="1" w:id="71"/>
        <w:t>12</w:t>
      </w:r>
      <w:r>
        <w:rPr>
          <w:rFonts w:ascii="Arial" w:hAnsi="Arial" w:cs="Arial"/>
        </w:rPr>
        <w:t>.</w:t>
      </w:r>
    </w:p>
    <w:p w:rsidR="00960FA6" w:rsidRDefault="00960FA6" w:rsidP="00884871">
      <w:pPr>
        <w:numPr>
          <w:ilvl w:val="0"/>
          <w:numId w:val="11"/>
        </w:numPr>
        <w:ind w:right="-82"/>
        <w:rPr>
          <w:rFonts w:ascii="Arial" w:hAnsi="Arial" w:cs="Arial"/>
        </w:rPr>
      </w:pPr>
      <w:r>
        <w:rPr>
          <w:rFonts w:ascii="Arial" w:hAnsi="Arial" w:cs="Arial"/>
        </w:rPr>
        <w:t xml:space="preserve">    Vous le savez bien, ce fut à l’occasion d’une maladie</w:t>
      </w:r>
    </w:p>
    <w:p w:rsidR="00960FA6" w:rsidRDefault="00960FA6" w:rsidP="00960FA6">
      <w:pPr>
        <w:ind w:left="1410" w:right="-82"/>
        <w:rPr>
          <w:rFonts w:ascii="Arial" w:hAnsi="Arial" w:cs="Arial"/>
        </w:rPr>
      </w:pPr>
      <w:r>
        <w:rPr>
          <w:rFonts w:ascii="Arial" w:hAnsi="Arial" w:cs="Arial"/>
        </w:rPr>
        <w:t>que je vous ai, pour la première fois, annoncé la bonne nouvelle ;</w:t>
      </w:r>
    </w:p>
    <w:p w:rsidR="00960FA6" w:rsidRDefault="00960FA6" w:rsidP="00884871">
      <w:pPr>
        <w:numPr>
          <w:ilvl w:val="0"/>
          <w:numId w:val="11"/>
        </w:numPr>
        <w:ind w:right="-82"/>
        <w:rPr>
          <w:rFonts w:ascii="Arial" w:hAnsi="Arial" w:cs="Arial"/>
        </w:rPr>
      </w:pPr>
      <w:r>
        <w:rPr>
          <w:rFonts w:ascii="Arial" w:hAnsi="Arial" w:cs="Arial"/>
        </w:rPr>
        <w:t xml:space="preserve">    et, si éprouvant pour vous que fût mon corps,</w:t>
      </w:r>
    </w:p>
    <w:p w:rsidR="00960FA6" w:rsidRDefault="00960FA6" w:rsidP="00960FA6">
      <w:pPr>
        <w:ind w:left="1410" w:right="-82"/>
        <w:rPr>
          <w:rFonts w:ascii="Arial" w:hAnsi="Arial" w:cs="Arial"/>
        </w:rPr>
      </w:pPr>
      <w:r>
        <w:rPr>
          <w:rFonts w:ascii="Arial" w:hAnsi="Arial" w:cs="Arial"/>
        </w:rPr>
        <w:t>vous n’avez montré ni dédain, ni dégoût</w:t>
      </w:r>
      <w:r>
        <w:rPr>
          <w:rStyle w:val="Appelnotedebasdep"/>
        </w:rPr>
        <w:footnoteReference w:customMarkFollows="1" w:id="72"/>
        <w:t>13</w:t>
      </w:r>
      <w:r>
        <w:rPr>
          <w:rFonts w:ascii="Arial" w:hAnsi="Arial" w:cs="Arial"/>
        </w:rPr>
        <w:t>.</w:t>
      </w:r>
    </w:p>
    <w:p w:rsidR="00960FA6" w:rsidRDefault="00960FA6" w:rsidP="00960FA6">
      <w:pPr>
        <w:ind w:left="1410" w:right="-82"/>
        <w:rPr>
          <w:rFonts w:ascii="Arial" w:hAnsi="Arial" w:cs="Arial"/>
        </w:rPr>
      </w:pPr>
      <w:r>
        <w:rPr>
          <w:rFonts w:ascii="Arial" w:hAnsi="Arial" w:cs="Arial"/>
        </w:rPr>
        <w:t>Au contraire, vous m’avez accueilli comme un ange de Dieu,</w:t>
      </w:r>
    </w:p>
    <w:p w:rsidR="00960FA6" w:rsidRDefault="00960FA6" w:rsidP="00960FA6">
      <w:pPr>
        <w:ind w:left="1410" w:right="-82"/>
        <w:rPr>
          <w:rFonts w:ascii="Arial" w:hAnsi="Arial" w:cs="Arial"/>
        </w:rPr>
      </w:pPr>
      <w:r>
        <w:rPr>
          <w:rFonts w:ascii="Arial" w:hAnsi="Arial" w:cs="Arial"/>
        </w:rPr>
        <w:t>comme le Christ Jésus</w:t>
      </w:r>
      <w:r>
        <w:rPr>
          <w:rStyle w:val="Appelnotedebasdep"/>
        </w:rPr>
        <w:footnoteReference w:customMarkFollows="1" w:id="73"/>
        <w:t>14</w:t>
      </w:r>
      <w:r>
        <w:rPr>
          <w:rFonts w:ascii="Arial" w:hAnsi="Arial" w:cs="Arial"/>
        </w:rPr>
        <w:t xml:space="preserve">. </w:t>
      </w:r>
    </w:p>
    <w:p w:rsidR="00960FA6" w:rsidRDefault="00960FA6" w:rsidP="00884871">
      <w:pPr>
        <w:numPr>
          <w:ilvl w:val="0"/>
          <w:numId w:val="11"/>
        </w:numPr>
        <w:ind w:right="-82"/>
        <w:rPr>
          <w:rFonts w:ascii="Arial" w:hAnsi="Arial" w:cs="Arial"/>
        </w:rPr>
      </w:pPr>
      <w:r>
        <w:rPr>
          <w:rFonts w:ascii="Arial" w:hAnsi="Arial" w:cs="Arial"/>
        </w:rPr>
        <w:t xml:space="preserve">    Où donc est votre joie d’alors ?</w:t>
      </w:r>
    </w:p>
    <w:p w:rsidR="00960FA6" w:rsidRDefault="00960FA6" w:rsidP="00960FA6">
      <w:pPr>
        <w:ind w:left="1410" w:right="-82"/>
        <w:rPr>
          <w:rFonts w:ascii="Arial" w:hAnsi="Arial" w:cs="Arial"/>
        </w:rPr>
      </w:pPr>
      <w:r>
        <w:rPr>
          <w:rFonts w:ascii="Arial" w:hAnsi="Arial" w:cs="Arial"/>
        </w:rPr>
        <w:t>Car je vous rends ce témoignage :</w:t>
      </w:r>
    </w:p>
    <w:p w:rsidR="00960FA6" w:rsidRDefault="00960FA6" w:rsidP="00960FA6">
      <w:pPr>
        <w:ind w:left="1410" w:right="-82"/>
        <w:rPr>
          <w:rFonts w:ascii="Arial" w:hAnsi="Arial" w:cs="Arial"/>
        </w:rPr>
      </w:pPr>
      <w:r>
        <w:rPr>
          <w:rFonts w:ascii="Arial" w:hAnsi="Arial" w:cs="Arial"/>
        </w:rPr>
        <w:t>si vous aviez pu, vous vous seriez arraché les yeux pour me les donner.</w:t>
      </w:r>
    </w:p>
    <w:p w:rsidR="00960FA6" w:rsidRDefault="00960FA6" w:rsidP="00884871">
      <w:pPr>
        <w:numPr>
          <w:ilvl w:val="0"/>
          <w:numId w:val="11"/>
        </w:numPr>
        <w:ind w:right="-82"/>
        <w:rPr>
          <w:rFonts w:ascii="Arial" w:hAnsi="Arial" w:cs="Arial"/>
        </w:rPr>
      </w:pPr>
      <w:r>
        <w:rPr>
          <w:rFonts w:ascii="Arial" w:hAnsi="Arial" w:cs="Arial"/>
        </w:rPr>
        <w:t xml:space="preserve">    Et maintenant, suis-je devenu votre ennemi parce que je vous dis la vérité ?</w:t>
      </w:r>
    </w:p>
    <w:p w:rsidR="00960FA6" w:rsidRDefault="00960FA6" w:rsidP="00960FA6">
      <w:pPr>
        <w:ind w:left="765" w:right="-82"/>
        <w:rPr>
          <w:rFonts w:ascii="Arial" w:hAnsi="Arial" w:cs="Arial"/>
        </w:rPr>
      </w:pPr>
    </w:p>
    <w:p w:rsidR="00960FA6" w:rsidRDefault="00960FA6" w:rsidP="00884871">
      <w:pPr>
        <w:numPr>
          <w:ilvl w:val="0"/>
          <w:numId w:val="11"/>
        </w:numPr>
        <w:ind w:right="-82"/>
        <w:rPr>
          <w:rFonts w:ascii="Arial" w:hAnsi="Arial" w:cs="Arial"/>
        </w:rPr>
      </w:pPr>
      <w:r>
        <w:rPr>
          <w:rFonts w:ascii="Arial" w:hAnsi="Arial" w:cs="Arial"/>
        </w:rPr>
        <w:t xml:space="preserve">    L’empressement qu’on vous témoigne n’est pas de bon aloi ;</w:t>
      </w:r>
    </w:p>
    <w:p w:rsidR="00960FA6" w:rsidRDefault="00960FA6" w:rsidP="00960FA6">
      <w:pPr>
        <w:ind w:left="1410" w:right="-82"/>
        <w:rPr>
          <w:rFonts w:ascii="Arial" w:hAnsi="Arial" w:cs="Arial"/>
        </w:rPr>
      </w:pPr>
      <w:r>
        <w:rPr>
          <w:rFonts w:ascii="Arial" w:hAnsi="Arial" w:cs="Arial"/>
        </w:rPr>
        <w:t>ils veulent seulement vous détacher de moi</w:t>
      </w:r>
    </w:p>
    <w:p w:rsidR="00960FA6" w:rsidRDefault="00960FA6" w:rsidP="00960FA6">
      <w:pPr>
        <w:ind w:left="1410" w:right="-82"/>
        <w:rPr>
          <w:rFonts w:ascii="Arial" w:hAnsi="Arial" w:cs="Arial"/>
        </w:rPr>
      </w:pPr>
      <w:r>
        <w:rPr>
          <w:rFonts w:ascii="Arial" w:hAnsi="Arial" w:cs="Arial"/>
        </w:rPr>
        <w:t>pour devenir eux-mêmes l’objet de votre empressement.</w:t>
      </w:r>
    </w:p>
    <w:p w:rsidR="00960FA6" w:rsidRDefault="00960FA6" w:rsidP="00884871">
      <w:pPr>
        <w:numPr>
          <w:ilvl w:val="0"/>
          <w:numId w:val="11"/>
        </w:numPr>
        <w:ind w:right="-82"/>
        <w:rPr>
          <w:rFonts w:ascii="Arial" w:hAnsi="Arial" w:cs="Arial"/>
        </w:rPr>
      </w:pPr>
      <w:r>
        <w:rPr>
          <w:rFonts w:ascii="Arial" w:hAnsi="Arial" w:cs="Arial"/>
        </w:rPr>
        <w:t xml:space="preserve">    Ce qui est bon</w:t>
      </w:r>
      <w:r w:rsidR="0052116B">
        <w:rPr>
          <w:rFonts w:ascii="Arial" w:hAnsi="Arial" w:cs="Arial"/>
        </w:rPr>
        <w:t>,</w:t>
      </w:r>
      <w:r>
        <w:rPr>
          <w:rFonts w:ascii="Arial" w:hAnsi="Arial" w:cs="Arial"/>
        </w:rPr>
        <w:t xml:space="preserve"> c’est de se voir témoigner un empressement bien intentionné,</w:t>
      </w:r>
    </w:p>
    <w:p w:rsidR="00960FA6" w:rsidRDefault="00960FA6" w:rsidP="00960FA6">
      <w:pPr>
        <w:ind w:left="1410" w:right="-82"/>
        <w:rPr>
          <w:rFonts w:ascii="Arial" w:hAnsi="Arial" w:cs="Arial"/>
        </w:rPr>
      </w:pPr>
      <w:r>
        <w:rPr>
          <w:rFonts w:ascii="Arial" w:hAnsi="Arial" w:cs="Arial"/>
        </w:rPr>
        <w:t>en tout temps, et pas seulement quand j’étais présent parmi vous,</w:t>
      </w:r>
    </w:p>
    <w:p w:rsidR="00960FA6" w:rsidRDefault="00960FA6" w:rsidP="00884871">
      <w:pPr>
        <w:numPr>
          <w:ilvl w:val="0"/>
          <w:numId w:val="11"/>
        </w:numPr>
        <w:ind w:right="-82"/>
        <w:rPr>
          <w:rFonts w:ascii="Arial" w:hAnsi="Arial" w:cs="Arial"/>
        </w:rPr>
      </w:pPr>
      <w:r>
        <w:rPr>
          <w:rFonts w:ascii="Arial" w:hAnsi="Arial" w:cs="Arial"/>
        </w:rPr>
        <w:t xml:space="preserve">    mes </w:t>
      </w:r>
      <w:proofErr w:type="spellStart"/>
      <w:r>
        <w:rPr>
          <w:rFonts w:ascii="Arial" w:hAnsi="Arial" w:cs="Arial"/>
        </w:rPr>
        <w:t>petits enfants</w:t>
      </w:r>
      <w:proofErr w:type="spellEnd"/>
      <w:r>
        <w:rPr>
          <w:rFonts w:ascii="Arial" w:hAnsi="Arial" w:cs="Arial"/>
        </w:rPr>
        <w:t xml:space="preserve"> que, dans la douleur, j’enfante à nouveau,</w:t>
      </w:r>
    </w:p>
    <w:p w:rsidR="00960FA6" w:rsidRDefault="00960FA6" w:rsidP="00960FA6">
      <w:pPr>
        <w:ind w:left="1410" w:right="-82"/>
        <w:rPr>
          <w:rFonts w:ascii="Arial" w:hAnsi="Arial" w:cs="Arial"/>
        </w:rPr>
      </w:pPr>
      <w:r>
        <w:rPr>
          <w:rFonts w:ascii="Arial" w:hAnsi="Arial" w:cs="Arial"/>
        </w:rPr>
        <w:t>jusqu’à ce que Christ soit formé en vous</w:t>
      </w:r>
      <w:r>
        <w:rPr>
          <w:rStyle w:val="Appelnotedebasdep"/>
        </w:rPr>
        <w:footnoteReference w:customMarkFollows="1" w:id="74"/>
        <w:t>15</w:t>
      </w:r>
      <w:r>
        <w:rPr>
          <w:rFonts w:ascii="Arial" w:hAnsi="Arial" w:cs="Arial"/>
        </w:rPr>
        <w:t>.</w:t>
      </w:r>
    </w:p>
    <w:p w:rsidR="00960FA6" w:rsidRDefault="00960FA6" w:rsidP="00884871">
      <w:pPr>
        <w:numPr>
          <w:ilvl w:val="0"/>
          <w:numId w:val="11"/>
        </w:numPr>
        <w:ind w:right="-82"/>
        <w:rPr>
          <w:rFonts w:ascii="Arial" w:hAnsi="Arial" w:cs="Arial"/>
        </w:rPr>
      </w:pPr>
      <w:r>
        <w:rPr>
          <w:rFonts w:ascii="Arial" w:hAnsi="Arial" w:cs="Arial"/>
        </w:rPr>
        <w:t xml:space="preserve">    Oh ! je voudrais être près de vous en ce moment</w:t>
      </w:r>
    </w:p>
    <w:p w:rsidR="00960FA6" w:rsidRDefault="00960FA6" w:rsidP="00960FA6">
      <w:pPr>
        <w:tabs>
          <w:tab w:val="left" w:pos="1418"/>
        </w:tabs>
        <w:ind w:left="1410" w:right="-263"/>
        <w:rPr>
          <w:rFonts w:ascii="Arial" w:hAnsi="Arial" w:cs="Arial"/>
        </w:rPr>
      </w:pPr>
      <w:r>
        <w:rPr>
          <w:rFonts w:ascii="Arial" w:hAnsi="Arial" w:cs="Arial"/>
        </w:rPr>
        <w:t>pour trouver le ton qui convient, car je ne sais comment m’y prendre avec vous.</w:t>
      </w:r>
    </w:p>
    <w:p w:rsidR="00960FA6" w:rsidRDefault="00960FA6" w:rsidP="00960FA6">
      <w:pPr>
        <w:tabs>
          <w:tab w:val="left" w:pos="1418"/>
        </w:tabs>
        <w:ind w:left="1410" w:right="-263"/>
        <w:rPr>
          <w:rFonts w:ascii="Arial" w:hAnsi="Arial" w:cs="Arial"/>
        </w:rPr>
      </w:pPr>
    </w:p>
    <w:p w:rsidR="00960FA6" w:rsidRDefault="00960FA6" w:rsidP="00960FA6">
      <w:pPr>
        <w:tabs>
          <w:tab w:val="left" w:pos="1418"/>
        </w:tabs>
        <w:ind w:left="1410" w:right="-263"/>
        <w:rPr>
          <w:rFonts w:ascii="Arial" w:hAnsi="Arial" w:cs="Arial"/>
          <w:i/>
        </w:rPr>
      </w:pPr>
      <w:r>
        <w:rPr>
          <w:rFonts w:ascii="Arial" w:hAnsi="Arial" w:cs="Arial"/>
          <w:i/>
        </w:rPr>
        <w:t>(Les deux alliances : la loi asservissant et la grâce libératrice)</w:t>
      </w:r>
    </w:p>
    <w:p w:rsidR="00960FA6" w:rsidRDefault="00960FA6" w:rsidP="00960FA6">
      <w:pPr>
        <w:tabs>
          <w:tab w:val="left" w:pos="1418"/>
        </w:tabs>
        <w:ind w:right="-263"/>
        <w:rPr>
          <w:rFonts w:ascii="Arial" w:hAnsi="Arial" w:cs="Arial"/>
          <w:i/>
        </w:rPr>
      </w:pPr>
    </w:p>
    <w:p w:rsidR="00960FA6" w:rsidRDefault="00960FA6" w:rsidP="00960FA6">
      <w:pPr>
        <w:tabs>
          <w:tab w:val="left" w:pos="851"/>
          <w:tab w:val="left" w:pos="993"/>
          <w:tab w:val="left" w:pos="1418"/>
        </w:tabs>
        <w:ind w:right="-263"/>
        <w:rPr>
          <w:rFonts w:ascii="Arial" w:hAnsi="Arial" w:cs="Arial"/>
        </w:rPr>
      </w:pPr>
      <w:r>
        <w:rPr>
          <w:rFonts w:ascii="Arial" w:hAnsi="Arial" w:cs="Arial"/>
          <w:i/>
        </w:rPr>
        <w:t xml:space="preserve">            </w:t>
      </w:r>
      <w:r>
        <w:rPr>
          <w:rFonts w:ascii="Arial" w:hAnsi="Arial" w:cs="Arial"/>
        </w:rPr>
        <w:t>21</w:t>
      </w:r>
      <w:r>
        <w:rPr>
          <w:rFonts w:ascii="Arial" w:hAnsi="Arial" w:cs="Arial"/>
        </w:rPr>
        <w:tab/>
        <w:t>Dites-moi, vous qui voulez être soumis à la loi,</w:t>
      </w:r>
    </w:p>
    <w:p w:rsidR="00960FA6" w:rsidRDefault="00960FA6" w:rsidP="00960FA6">
      <w:pPr>
        <w:tabs>
          <w:tab w:val="left" w:pos="851"/>
          <w:tab w:val="left" w:pos="993"/>
          <w:tab w:val="left" w:pos="1418"/>
        </w:tabs>
        <w:ind w:right="-263"/>
        <w:rPr>
          <w:rFonts w:ascii="Arial" w:hAnsi="Arial" w:cs="Arial"/>
        </w:rPr>
      </w:pPr>
      <w:r>
        <w:rPr>
          <w:rFonts w:ascii="Arial" w:hAnsi="Arial" w:cs="Arial"/>
        </w:rPr>
        <w:lastRenderedPageBreak/>
        <w:tab/>
      </w:r>
      <w:r>
        <w:rPr>
          <w:rFonts w:ascii="Arial" w:hAnsi="Arial" w:cs="Arial"/>
        </w:rPr>
        <w:tab/>
      </w:r>
      <w:r>
        <w:rPr>
          <w:rFonts w:ascii="Arial" w:hAnsi="Arial" w:cs="Arial"/>
        </w:rPr>
        <w:tab/>
        <w:t>n'entendez-vous pas ce qui dit cette loi</w:t>
      </w:r>
      <w:r>
        <w:rPr>
          <w:rStyle w:val="Appelnotedebasdep"/>
        </w:rPr>
        <w:footnoteReference w:customMarkFollows="1" w:id="75"/>
        <w:t>16</w:t>
      </w:r>
      <w:r>
        <w:rPr>
          <w:rFonts w:ascii="Arial" w:hAnsi="Arial" w:cs="Arial"/>
        </w:rPr>
        <w:t> ?</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22</w:t>
      </w:r>
      <w:r>
        <w:rPr>
          <w:rFonts w:ascii="Arial" w:hAnsi="Arial" w:cs="Arial"/>
        </w:rPr>
        <w:tab/>
        <w:t>Il est écrit, en effet, qu’Abraham eut deux fils,</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r>
      <w:proofErr w:type="gramStart"/>
      <w:r w:rsidR="00D267BB">
        <w:rPr>
          <w:rFonts w:ascii="Arial" w:hAnsi="Arial" w:cs="Arial"/>
        </w:rPr>
        <w:t>un</w:t>
      </w:r>
      <w:proofErr w:type="gramEnd"/>
      <w:r w:rsidR="00D267BB">
        <w:rPr>
          <w:rFonts w:ascii="Arial" w:hAnsi="Arial" w:cs="Arial"/>
        </w:rPr>
        <w:t xml:space="preserve"> de</w:t>
      </w:r>
      <w:r>
        <w:rPr>
          <w:rFonts w:ascii="Arial" w:hAnsi="Arial" w:cs="Arial"/>
        </w:rPr>
        <w:t xml:space="preserve"> la servante, un de la femme libre ;</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23</w:t>
      </w:r>
      <w:r>
        <w:rPr>
          <w:rFonts w:ascii="Arial" w:hAnsi="Arial" w:cs="Arial"/>
        </w:rPr>
        <w:tab/>
        <w:t>mais le fils de la servante était né selon la chair,</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t>tandis que le fils de la femme libre l’était par l’effet de la promesse.</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24</w:t>
      </w:r>
      <w:r>
        <w:rPr>
          <w:rFonts w:ascii="Arial" w:hAnsi="Arial" w:cs="Arial"/>
        </w:rPr>
        <w:tab/>
        <w:t>Il y a là une allégorie</w:t>
      </w:r>
      <w:r>
        <w:rPr>
          <w:rStyle w:val="Appelnotedebasdep"/>
        </w:rPr>
        <w:footnoteReference w:customMarkFollows="1" w:id="76"/>
        <w:t>17</w:t>
      </w:r>
      <w:r>
        <w:rPr>
          <w:rFonts w:ascii="Arial" w:hAnsi="Arial" w:cs="Arial"/>
        </w:rPr>
        <w:t> :</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t>ces femmes sont, en effet, les deux alliances.</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t>L’une, celle qui vient du  mont Sinaï, engendre pour la servitude :</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t>c’est Agar</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25</w:t>
      </w:r>
      <w:r>
        <w:rPr>
          <w:rFonts w:ascii="Arial" w:hAnsi="Arial" w:cs="Arial"/>
        </w:rPr>
        <w:tab/>
        <w:t>˗ car le mont Sinaï est en Arabie.</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52116B">
        <w:rPr>
          <w:rFonts w:ascii="Arial" w:hAnsi="Arial" w:cs="Arial"/>
        </w:rPr>
        <w:t xml:space="preserve">  </w:t>
      </w:r>
      <w:r>
        <w:rPr>
          <w:rFonts w:ascii="Arial" w:hAnsi="Arial" w:cs="Arial"/>
        </w:rPr>
        <w:t>Et Agar</w:t>
      </w:r>
      <w:r>
        <w:rPr>
          <w:rStyle w:val="Appelnotedebasdep"/>
        </w:rPr>
        <w:footnoteReference w:customMarkFollows="1" w:id="77"/>
        <w:t>18</w:t>
      </w:r>
      <w:r>
        <w:rPr>
          <w:rFonts w:ascii="Arial" w:hAnsi="Arial" w:cs="Arial"/>
        </w:rPr>
        <w:t xml:space="preserve"> correspond à la Jérusalem actuelle </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r>
      <w:r w:rsidR="0052116B">
        <w:rPr>
          <w:rFonts w:ascii="Arial" w:hAnsi="Arial" w:cs="Arial"/>
        </w:rPr>
        <w:t xml:space="preserve">  </w:t>
      </w:r>
      <w:proofErr w:type="gramStart"/>
      <w:r>
        <w:rPr>
          <w:rFonts w:ascii="Arial" w:hAnsi="Arial" w:cs="Arial"/>
        </w:rPr>
        <w:t>puisqu’elle</w:t>
      </w:r>
      <w:proofErr w:type="gramEnd"/>
      <w:r>
        <w:rPr>
          <w:rFonts w:ascii="Arial" w:hAnsi="Arial" w:cs="Arial"/>
        </w:rPr>
        <w:t xml:space="preserve"> est esclave avec ses enfants.</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26</w:t>
      </w:r>
      <w:r>
        <w:rPr>
          <w:rFonts w:ascii="Arial" w:hAnsi="Arial" w:cs="Arial"/>
        </w:rPr>
        <w:tab/>
        <w:t>Mais la Jérusalem d’en haut est libre, et c’est notre mère :</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27</w:t>
      </w:r>
      <w:r>
        <w:rPr>
          <w:rFonts w:ascii="Arial" w:hAnsi="Arial" w:cs="Arial"/>
        </w:rPr>
        <w:tab/>
        <w:t>car il est écrit :</w:t>
      </w:r>
    </w:p>
    <w:p w:rsidR="00960FA6" w:rsidRDefault="00960FA6" w:rsidP="00960FA6">
      <w:pPr>
        <w:tabs>
          <w:tab w:val="left" w:pos="851"/>
          <w:tab w:val="left" w:pos="993"/>
          <w:tab w:val="left" w:pos="1418"/>
        </w:tabs>
        <w:ind w:right="-263"/>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Réjouis-toi, stérile, toi qui n’enfantais pas ;</w:t>
      </w:r>
    </w:p>
    <w:p w:rsidR="00960FA6" w:rsidRDefault="00960FA6" w:rsidP="00960FA6">
      <w:pPr>
        <w:tabs>
          <w:tab w:val="left" w:pos="851"/>
          <w:tab w:val="left" w:pos="993"/>
          <w:tab w:val="left" w:pos="1418"/>
        </w:tabs>
        <w:ind w:right="-26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éclate en cris de joie, toi qui n’as pas connu les douleurs ;</w:t>
      </w:r>
    </w:p>
    <w:p w:rsidR="00960FA6" w:rsidRDefault="00960FA6" w:rsidP="00960FA6">
      <w:pPr>
        <w:tabs>
          <w:tab w:val="left" w:pos="851"/>
          <w:tab w:val="left" w:pos="993"/>
          <w:tab w:val="left" w:pos="1418"/>
        </w:tabs>
        <w:ind w:right="-26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car plus nombreux sont les enfants de la délaissée</w:t>
      </w:r>
    </w:p>
    <w:p w:rsidR="00960FA6" w:rsidRDefault="00960FA6" w:rsidP="00960FA6">
      <w:pPr>
        <w:tabs>
          <w:tab w:val="left" w:pos="851"/>
          <w:tab w:val="left" w:pos="993"/>
          <w:tab w:val="left" w:pos="1418"/>
        </w:tabs>
        <w:ind w:right="-26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que les enfants de celle qui a un époux</w:t>
      </w:r>
      <w:r>
        <w:rPr>
          <w:rStyle w:val="Appelnotedebasdep"/>
          <w:i/>
        </w:rPr>
        <w:footnoteReference w:customMarkFollows="1" w:id="78"/>
        <w:t>19</w:t>
      </w:r>
      <w:r>
        <w:rPr>
          <w:rFonts w:ascii="Arial" w:hAnsi="Arial" w:cs="Arial"/>
          <w:i/>
        </w:rPr>
        <w:t>.</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28</w:t>
      </w:r>
      <w:r>
        <w:rPr>
          <w:rFonts w:ascii="Arial" w:hAnsi="Arial" w:cs="Arial"/>
        </w:rPr>
        <w:tab/>
        <w:t>Et vous, frères, comme Isaac vous êtes enfants de la promesse.</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29</w:t>
      </w:r>
      <w:r>
        <w:rPr>
          <w:rFonts w:ascii="Arial" w:hAnsi="Arial" w:cs="Arial"/>
        </w:rPr>
        <w:tab/>
        <w:t>Mais, de même que celui qui était né selon la chair persécutait alors</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celui</w:t>
      </w:r>
      <w:proofErr w:type="gramEnd"/>
      <w:r>
        <w:rPr>
          <w:rFonts w:ascii="Arial" w:hAnsi="Arial" w:cs="Arial"/>
        </w:rPr>
        <w:t xml:space="preserve"> qui était </w:t>
      </w:r>
      <w:r w:rsidRPr="00851DFA">
        <w:rPr>
          <w:rFonts w:ascii="Arial" w:hAnsi="Arial" w:cs="Arial"/>
          <w:b/>
        </w:rPr>
        <w:t>né selon l’Esprit</w:t>
      </w:r>
      <w:r>
        <w:rPr>
          <w:rFonts w:ascii="Arial" w:hAnsi="Arial" w:cs="Arial"/>
        </w:rPr>
        <w:t>,</w:t>
      </w:r>
    </w:p>
    <w:p w:rsidR="00960FA6" w:rsidRDefault="00960FA6" w:rsidP="00960FA6">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t>ainsi en est-il encore maintenant.</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30</w:t>
      </w:r>
      <w:r>
        <w:rPr>
          <w:rFonts w:ascii="Arial" w:hAnsi="Arial" w:cs="Arial"/>
        </w:rPr>
        <w:tab/>
        <w:t>Eh bien ! que dit l’Écriture ?</w:t>
      </w:r>
    </w:p>
    <w:p w:rsidR="00960FA6" w:rsidRDefault="00960FA6" w:rsidP="00960FA6">
      <w:pPr>
        <w:tabs>
          <w:tab w:val="left" w:pos="851"/>
          <w:tab w:val="left" w:pos="993"/>
          <w:tab w:val="left" w:pos="1418"/>
        </w:tabs>
        <w:ind w:right="-263"/>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Chasse la servante et son fils,</w:t>
      </w:r>
    </w:p>
    <w:p w:rsidR="00960FA6" w:rsidRDefault="00960FA6" w:rsidP="00960FA6">
      <w:pPr>
        <w:tabs>
          <w:tab w:val="left" w:pos="851"/>
          <w:tab w:val="left" w:pos="993"/>
          <w:tab w:val="left" w:pos="1418"/>
        </w:tabs>
        <w:ind w:right="-26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car il ne faut pas que le fils de la servante hérite</w:t>
      </w:r>
    </w:p>
    <w:p w:rsidR="00960FA6" w:rsidRDefault="00960FA6" w:rsidP="00960FA6">
      <w:pPr>
        <w:tabs>
          <w:tab w:val="left" w:pos="851"/>
          <w:tab w:val="left" w:pos="993"/>
          <w:tab w:val="left" w:pos="1418"/>
        </w:tabs>
        <w:ind w:right="-263"/>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t xml:space="preserve">avec le fils </w:t>
      </w:r>
      <w:r>
        <w:rPr>
          <w:rFonts w:ascii="Arial" w:hAnsi="Arial" w:cs="Arial"/>
        </w:rPr>
        <w:t>de la femme libre</w:t>
      </w:r>
      <w:r>
        <w:rPr>
          <w:rStyle w:val="Appelnotedebasdep"/>
        </w:rPr>
        <w:footnoteReference w:customMarkFollows="1" w:id="79"/>
        <w:t>20</w:t>
      </w:r>
      <w:r>
        <w:rPr>
          <w:rFonts w:ascii="Arial" w:hAnsi="Arial" w:cs="Arial"/>
        </w:rPr>
        <w:t>.</w:t>
      </w:r>
    </w:p>
    <w:p w:rsidR="00960FA6" w:rsidRDefault="00960FA6" w:rsidP="00960FA6">
      <w:pPr>
        <w:tabs>
          <w:tab w:val="left" w:pos="851"/>
          <w:tab w:val="left" w:pos="993"/>
          <w:tab w:val="left" w:pos="1418"/>
        </w:tabs>
        <w:ind w:right="-263"/>
        <w:rPr>
          <w:rFonts w:ascii="Arial" w:hAnsi="Arial" w:cs="Arial"/>
        </w:rPr>
      </w:pPr>
      <w:r>
        <w:rPr>
          <w:rFonts w:ascii="Arial" w:hAnsi="Arial" w:cs="Arial"/>
        </w:rPr>
        <w:t xml:space="preserve">            31</w:t>
      </w:r>
      <w:r>
        <w:rPr>
          <w:rFonts w:ascii="Arial" w:hAnsi="Arial" w:cs="Arial"/>
        </w:rPr>
        <w:tab/>
        <w:t>Ainsi donc, frères, nous ne sommes pas les enfants d’une esclave,</w:t>
      </w:r>
    </w:p>
    <w:p w:rsidR="00960FA6" w:rsidRDefault="00960FA6" w:rsidP="00E95D5B">
      <w:pPr>
        <w:tabs>
          <w:tab w:val="left" w:pos="851"/>
          <w:tab w:val="left" w:pos="993"/>
          <w:tab w:val="left" w:pos="1418"/>
        </w:tabs>
        <w:ind w:right="-263"/>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mais</w:t>
      </w:r>
      <w:proofErr w:type="gramEnd"/>
      <w:r>
        <w:rPr>
          <w:rFonts w:ascii="Arial" w:hAnsi="Arial" w:cs="Arial"/>
        </w:rPr>
        <w:t xml:space="preserve"> ceux de la femme libre.</w:t>
      </w:r>
    </w:p>
    <w:p w:rsidR="00960FA6" w:rsidRDefault="00960FA6" w:rsidP="00960FA6">
      <w:pPr>
        <w:ind w:right="-202"/>
        <w:rPr>
          <w:rFonts w:ascii="Arial" w:hAnsi="Arial" w:cs="Arial"/>
        </w:rPr>
      </w:pPr>
    </w:p>
    <w:p w:rsidR="00960FA6" w:rsidRDefault="00960FA6" w:rsidP="00960FA6">
      <w:pPr>
        <w:ind w:right="-202"/>
        <w:rPr>
          <w:rFonts w:ascii="Arial" w:hAnsi="Arial" w:cs="Arial"/>
        </w:rPr>
      </w:pPr>
    </w:p>
    <w:p w:rsidR="00960FA6" w:rsidRPr="00E95D5B" w:rsidRDefault="00960FA6" w:rsidP="00E95D5B">
      <w:pPr>
        <w:pStyle w:val="Titre1"/>
        <w:jc w:val="both"/>
      </w:pPr>
      <w:r>
        <w:rPr>
          <w:i w:val="0"/>
          <w:iCs w:val="0"/>
        </w:rPr>
        <w:br w:type="page"/>
      </w:r>
      <w:r w:rsidR="00851DFA">
        <w:lastRenderedPageBreak/>
        <w:t xml:space="preserve"> </w:t>
      </w:r>
      <w:r w:rsidR="00E95D5B">
        <w:tab/>
      </w:r>
      <w:r w:rsidR="00E95D5B">
        <w:tab/>
      </w:r>
      <w:r w:rsidRPr="00E95D5B">
        <w:t>(Persévérez dans la foi à l’unique libérateur)</w:t>
      </w:r>
    </w:p>
    <w:p w:rsidR="00960FA6" w:rsidRPr="00E95D5B" w:rsidRDefault="00960FA6" w:rsidP="00960FA6">
      <w:pPr>
        <w:ind w:right="-82"/>
        <w:rPr>
          <w:rFonts w:ascii="Arial" w:hAnsi="Arial" w:cs="Arial"/>
          <w:i/>
        </w:rPr>
      </w:pPr>
    </w:p>
    <w:p w:rsidR="00960FA6" w:rsidRDefault="00960FA6" w:rsidP="00960FA6">
      <w:pPr>
        <w:ind w:right="-82"/>
        <w:rPr>
          <w:rFonts w:ascii="Arial" w:hAnsi="Arial" w:cs="Arial"/>
        </w:rPr>
      </w:pPr>
      <w:r>
        <w:rPr>
          <w:rFonts w:ascii="Arial" w:hAnsi="Arial" w:cs="Arial"/>
          <w:i/>
        </w:rPr>
        <w:tab/>
        <w:t xml:space="preserve"> </w:t>
      </w:r>
      <w:r>
        <w:rPr>
          <w:rFonts w:ascii="Arial" w:hAnsi="Arial" w:cs="Arial"/>
        </w:rPr>
        <w:t>5,1</w:t>
      </w:r>
      <w:r>
        <w:rPr>
          <w:rFonts w:ascii="Arial" w:hAnsi="Arial" w:cs="Arial"/>
        </w:rPr>
        <w:tab/>
        <w:t>C’est pour que nous soyons vraiment libres que Christ nous a libérés</w:t>
      </w:r>
      <w:r>
        <w:rPr>
          <w:rStyle w:val="Appelnotedebasdep"/>
        </w:rPr>
        <w:footnoteReference w:customMarkFollows="1" w:id="80"/>
        <w:t>1</w:t>
      </w:r>
      <w:r>
        <w:rPr>
          <w:rFonts w:ascii="Arial" w:hAnsi="Arial" w:cs="Arial"/>
        </w:rPr>
        <w:t>.</w:t>
      </w:r>
    </w:p>
    <w:p w:rsidR="00960FA6" w:rsidRDefault="00960FA6" w:rsidP="00960FA6">
      <w:pPr>
        <w:ind w:right="-263"/>
        <w:rPr>
          <w:rFonts w:ascii="Arial" w:hAnsi="Arial" w:cs="Arial"/>
        </w:rPr>
      </w:pPr>
      <w:r>
        <w:rPr>
          <w:rFonts w:ascii="Arial" w:hAnsi="Arial" w:cs="Arial"/>
        </w:rPr>
        <w:tab/>
      </w:r>
      <w:r>
        <w:rPr>
          <w:rFonts w:ascii="Arial" w:hAnsi="Arial" w:cs="Arial"/>
        </w:rPr>
        <w:tab/>
        <w:t>Tenez donc ferme et ne vous laissez pas remettre sous le joug de l’esclavage.</w:t>
      </w:r>
    </w:p>
    <w:p w:rsidR="00960FA6" w:rsidRDefault="00960FA6" w:rsidP="00960FA6">
      <w:pPr>
        <w:ind w:right="-263"/>
        <w:rPr>
          <w:rFonts w:ascii="Arial" w:hAnsi="Arial" w:cs="Arial"/>
        </w:rPr>
      </w:pPr>
      <w:r>
        <w:rPr>
          <w:rFonts w:ascii="Arial" w:hAnsi="Arial" w:cs="Arial"/>
        </w:rPr>
        <w:t xml:space="preserve">               2</w:t>
      </w:r>
      <w:r>
        <w:rPr>
          <w:rFonts w:ascii="Arial" w:hAnsi="Arial" w:cs="Arial"/>
        </w:rPr>
        <w:tab/>
        <w:t>Moi, Paul, je vous le dis :</w:t>
      </w:r>
    </w:p>
    <w:p w:rsidR="00960FA6" w:rsidRDefault="00960FA6" w:rsidP="00960FA6">
      <w:pPr>
        <w:ind w:left="1410" w:right="-263"/>
        <w:rPr>
          <w:rFonts w:ascii="Arial" w:hAnsi="Arial" w:cs="Arial"/>
        </w:rPr>
      </w:pPr>
      <w:r>
        <w:rPr>
          <w:rFonts w:ascii="Arial" w:hAnsi="Arial" w:cs="Arial"/>
        </w:rPr>
        <w:t>si vous vous faites circoncire, Christ ne vous servira plus de rien</w:t>
      </w:r>
      <w:r>
        <w:rPr>
          <w:rStyle w:val="Appelnotedebasdep"/>
        </w:rPr>
        <w:footnoteReference w:customMarkFollows="1" w:id="81"/>
        <w:t>2</w:t>
      </w:r>
      <w:r>
        <w:rPr>
          <w:rFonts w:ascii="Arial" w:hAnsi="Arial" w:cs="Arial"/>
        </w:rPr>
        <w:t xml:space="preserve">. </w:t>
      </w:r>
    </w:p>
    <w:p w:rsidR="00960FA6" w:rsidRDefault="00960FA6" w:rsidP="00884871">
      <w:pPr>
        <w:numPr>
          <w:ilvl w:val="0"/>
          <w:numId w:val="3"/>
        </w:numPr>
        <w:ind w:right="-263"/>
        <w:rPr>
          <w:rFonts w:ascii="Arial" w:hAnsi="Arial" w:cs="Arial"/>
        </w:rPr>
      </w:pPr>
      <w:r>
        <w:rPr>
          <w:rFonts w:ascii="Arial" w:hAnsi="Arial" w:cs="Arial"/>
        </w:rPr>
        <w:t xml:space="preserve"> Et j’atteste encore une fois à tout homme qui se fait circoncire,</w:t>
      </w:r>
    </w:p>
    <w:p w:rsidR="00960FA6" w:rsidRDefault="00960FA6" w:rsidP="00960FA6">
      <w:pPr>
        <w:ind w:left="1410" w:right="-263"/>
        <w:rPr>
          <w:rFonts w:ascii="Arial" w:hAnsi="Arial" w:cs="Arial"/>
        </w:rPr>
      </w:pPr>
      <w:r>
        <w:rPr>
          <w:rFonts w:ascii="Arial" w:hAnsi="Arial" w:cs="Arial"/>
        </w:rPr>
        <w:t>qu’il est tenu de pratiquer la loi intégralement.</w:t>
      </w:r>
    </w:p>
    <w:p w:rsidR="00960FA6" w:rsidRDefault="00960FA6" w:rsidP="00884871">
      <w:pPr>
        <w:numPr>
          <w:ilvl w:val="0"/>
          <w:numId w:val="3"/>
        </w:numPr>
        <w:ind w:right="-263"/>
        <w:rPr>
          <w:rFonts w:ascii="Arial" w:hAnsi="Arial" w:cs="Arial"/>
        </w:rPr>
      </w:pPr>
      <w:r>
        <w:rPr>
          <w:rFonts w:ascii="Arial" w:hAnsi="Arial" w:cs="Arial"/>
        </w:rPr>
        <w:t xml:space="preserve"> Vous avez rompu avec Christ, si vous placez votre justice dans la loi ;</w:t>
      </w:r>
    </w:p>
    <w:p w:rsidR="00960FA6" w:rsidRDefault="00960FA6" w:rsidP="00960FA6">
      <w:pPr>
        <w:ind w:left="1410" w:right="-263"/>
        <w:rPr>
          <w:rFonts w:ascii="Arial" w:hAnsi="Arial" w:cs="Arial"/>
        </w:rPr>
      </w:pPr>
      <w:r>
        <w:rPr>
          <w:rFonts w:ascii="Arial" w:hAnsi="Arial" w:cs="Arial"/>
        </w:rPr>
        <w:t>vous êtes déchus de la grâce.</w:t>
      </w:r>
    </w:p>
    <w:p w:rsidR="00960FA6" w:rsidRDefault="00960FA6" w:rsidP="00884871">
      <w:pPr>
        <w:numPr>
          <w:ilvl w:val="0"/>
          <w:numId w:val="3"/>
        </w:numPr>
        <w:ind w:right="-263"/>
        <w:rPr>
          <w:rFonts w:ascii="Arial" w:hAnsi="Arial" w:cs="Arial"/>
        </w:rPr>
      </w:pPr>
      <w:r>
        <w:rPr>
          <w:rFonts w:ascii="Arial" w:hAnsi="Arial" w:cs="Arial"/>
        </w:rPr>
        <w:t xml:space="preserve"> Quant à nous, c’est </w:t>
      </w:r>
      <w:r w:rsidRPr="001D2C2C">
        <w:rPr>
          <w:rFonts w:ascii="Arial" w:hAnsi="Arial" w:cs="Arial"/>
          <w:b/>
        </w:rPr>
        <w:t>par l’Esprit</w:t>
      </w:r>
      <w:r>
        <w:rPr>
          <w:rFonts w:ascii="Arial" w:hAnsi="Arial" w:cs="Arial"/>
        </w:rPr>
        <w:t xml:space="preserve">, en vertu de la foi, </w:t>
      </w:r>
    </w:p>
    <w:p w:rsidR="00960FA6" w:rsidRDefault="00960FA6" w:rsidP="00960FA6">
      <w:pPr>
        <w:ind w:left="885" w:right="-263" w:firstLine="525"/>
        <w:rPr>
          <w:rFonts w:ascii="Arial" w:hAnsi="Arial" w:cs="Arial"/>
        </w:rPr>
      </w:pPr>
      <w:r>
        <w:rPr>
          <w:rFonts w:ascii="Arial" w:hAnsi="Arial" w:cs="Arial"/>
        </w:rPr>
        <w:t xml:space="preserve">que nous attendons fermement que se réalise </w:t>
      </w:r>
    </w:p>
    <w:p w:rsidR="00960FA6" w:rsidRDefault="00960FA6" w:rsidP="00960FA6">
      <w:pPr>
        <w:ind w:left="885" w:right="-263" w:firstLine="525"/>
        <w:rPr>
          <w:rFonts w:ascii="Arial" w:hAnsi="Arial" w:cs="Arial"/>
        </w:rPr>
      </w:pPr>
      <w:r>
        <w:rPr>
          <w:rFonts w:ascii="Arial" w:hAnsi="Arial" w:cs="Arial"/>
        </w:rPr>
        <w:t>ce que la justification nous fait espérer</w:t>
      </w:r>
      <w:r>
        <w:rPr>
          <w:rStyle w:val="Appelnotedebasdep"/>
        </w:rPr>
        <w:footnoteReference w:customMarkFollows="1" w:id="82"/>
        <w:t>3</w:t>
      </w:r>
      <w:r>
        <w:rPr>
          <w:rFonts w:ascii="Arial" w:hAnsi="Arial" w:cs="Arial"/>
        </w:rPr>
        <w:t>.</w:t>
      </w:r>
    </w:p>
    <w:p w:rsidR="00960FA6" w:rsidRDefault="00960FA6" w:rsidP="00884871">
      <w:pPr>
        <w:numPr>
          <w:ilvl w:val="0"/>
          <w:numId w:val="3"/>
        </w:numPr>
        <w:ind w:right="-263"/>
        <w:rPr>
          <w:rFonts w:ascii="Arial" w:hAnsi="Arial" w:cs="Arial"/>
        </w:rPr>
      </w:pPr>
      <w:r>
        <w:rPr>
          <w:rFonts w:ascii="Arial" w:hAnsi="Arial" w:cs="Arial"/>
        </w:rPr>
        <w:t xml:space="preserve"> Car, pour celui qui est en Jésus Christ,</w:t>
      </w:r>
    </w:p>
    <w:p w:rsidR="00960FA6" w:rsidRDefault="00960FA6" w:rsidP="00960FA6">
      <w:pPr>
        <w:ind w:left="1410" w:right="-263"/>
        <w:rPr>
          <w:rFonts w:ascii="Arial" w:hAnsi="Arial" w:cs="Arial"/>
        </w:rPr>
      </w:pPr>
      <w:r>
        <w:rPr>
          <w:rFonts w:ascii="Arial" w:hAnsi="Arial" w:cs="Arial"/>
        </w:rPr>
        <w:t>ni la circoncision, ni l’incirconcision ne sont efficaces,</w:t>
      </w:r>
    </w:p>
    <w:p w:rsidR="00960FA6" w:rsidRDefault="00960FA6" w:rsidP="00960FA6">
      <w:pPr>
        <w:ind w:left="1410" w:right="-263"/>
        <w:rPr>
          <w:rFonts w:ascii="Arial" w:hAnsi="Arial" w:cs="Arial"/>
        </w:rPr>
      </w:pPr>
      <w:r>
        <w:rPr>
          <w:rFonts w:ascii="Arial" w:hAnsi="Arial" w:cs="Arial"/>
        </w:rPr>
        <w:t>mais la foi agissant par l’amour</w:t>
      </w:r>
      <w:r>
        <w:rPr>
          <w:rStyle w:val="Appelnotedebasdep"/>
        </w:rPr>
        <w:footnoteReference w:customMarkFollows="1" w:id="83"/>
        <w:t>4</w:t>
      </w:r>
      <w:r>
        <w:rPr>
          <w:rFonts w:ascii="Arial" w:hAnsi="Arial" w:cs="Arial"/>
        </w:rPr>
        <w:t>.</w:t>
      </w:r>
    </w:p>
    <w:p w:rsidR="00960FA6" w:rsidRDefault="00960FA6" w:rsidP="00960FA6">
      <w:pPr>
        <w:ind w:right="-263"/>
        <w:rPr>
          <w:rFonts w:ascii="Arial" w:hAnsi="Arial" w:cs="Arial"/>
        </w:rPr>
      </w:pPr>
    </w:p>
    <w:p w:rsidR="00960FA6" w:rsidRDefault="00960FA6" w:rsidP="00884871">
      <w:pPr>
        <w:numPr>
          <w:ilvl w:val="0"/>
          <w:numId w:val="3"/>
        </w:numPr>
        <w:ind w:right="-263"/>
        <w:rPr>
          <w:rFonts w:ascii="Arial" w:hAnsi="Arial" w:cs="Arial"/>
        </w:rPr>
      </w:pPr>
      <w:r>
        <w:rPr>
          <w:rFonts w:ascii="Arial" w:hAnsi="Arial" w:cs="Arial"/>
        </w:rPr>
        <w:t>Vous couriez bien ;</w:t>
      </w:r>
    </w:p>
    <w:p w:rsidR="00960FA6" w:rsidRDefault="00960FA6" w:rsidP="00960FA6">
      <w:pPr>
        <w:ind w:left="642" w:right="-263" w:firstLine="708"/>
        <w:rPr>
          <w:rFonts w:ascii="Arial" w:hAnsi="Arial" w:cs="Arial"/>
        </w:rPr>
      </w:pPr>
      <w:proofErr w:type="gramStart"/>
      <w:r>
        <w:rPr>
          <w:rFonts w:ascii="Arial" w:hAnsi="Arial" w:cs="Arial"/>
        </w:rPr>
        <w:t>qui</w:t>
      </w:r>
      <w:proofErr w:type="gramEnd"/>
      <w:r>
        <w:rPr>
          <w:rFonts w:ascii="Arial" w:hAnsi="Arial" w:cs="Arial"/>
        </w:rPr>
        <w:t>, en vous barrant la route, empêche la vérité de vous entraîner</w:t>
      </w:r>
      <w:r>
        <w:rPr>
          <w:rStyle w:val="Appelnotedebasdep"/>
        </w:rPr>
        <w:footnoteReference w:customMarkFollows="1" w:id="84"/>
        <w:t>5</w:t>
      </w:r>
      <w:r>
        <w:rPr>
          <w:rFonts w:ascii="Arial" w:hAnsi="Arial" w:cs="Arial"/>
        </w:rPr>
        <w:t> ?</w:t>
      </w:r>
    </w:p>
    <w:p w:rsidR="00505DD5" w:rsidRDefault="00960FA6" w:rsidP="008356B1">
      <w:pPr>
        <w:numPr>
          <w:ilvl w:val="0"/>
          <w:numId w:val="3"/>
        </w:numPr>
        <w:ind w:right="-263"/>
        <w:rPr>
          <w:rFonts w:ascii="Arial" w:hAnsi="Arial" w:cs="Arial"/>
        </w:rPr>
      </w:pPr>
      <w:r w:rsidRPr="00E95D5B">
        <w:rPr>
          <w:rFonts w:ascii="Arial" w:hAnsi="Arial" w:cs="Arial"/>
        </w:rPr>
        <w:t>Une telle influence ne vient pas de celui qui vous appelle.</w:t>
      </w:r>
    </w:p>
    <w:p w:rsidR="00960FA6" w:rsidRPr="00E95D5B" w:rsidRDefault="00505DD5" w:rsidP="008356B1">
      <w:pPr>
        <w:numPr>
          <w:ilvl w:val="0"/>
          <w:numId w:val="3"/>
        </w:numPr>
        <w:ind w:right="-263"/>
        <w:rPr>
          <w:rFonts w:ascii="Arial" w:hAnsi="Arial" w:cs="Arial"/>
        </w:rPr>
      </w:pPr>
      <w:r>
        <w:rPr>
          <w:rFonts w:ascii="Arial" w:hAnsi="Arial" w:cs="Arial"/>
        </w:rPr>
        <w:lastRenderedPageBreak/>
        <w:t xml:space="preserve"> </w:t>
      </w:r>
      <w:r w:rsidR="00960FA6" w:rsidRPr="00E95D5B">
        <w:rPr>
          <w:rFonts w:ascii="Arial" w:hAnsi="Arial" w:cs="Arial"/>
        </w:rPr>
        <w:t>Un peu de levain et toute la pâte lève</w:t>
      </w:r>
      <w:r w:rsidR="00960FA6">
        <w:rPr>
          <w:rStyle w:val="Appelnotedebasdep"/>
        </w:rPr>
        <w:footnoteReference w:customMarkFollows="1" w:id="85"/>
        <w:t>6</w:t>
      </w:r>
      <w:r w:rsidR="00960FA6" w:rsidRPr="00E95D5B">
        <w:rPr>
          <w:rFonts w:ascii="Arial" w:hAnsi="Arial" w:cs="Arial"/>
        </w:rPr>
        <w:t> !</w:t>
      </w:r>
    </w:p>
    <w:p w:rsidR="00960FA6" w:rsidRDefault="00960FA6" w:rsidP="00960FA6">
      <w:pPr>
        <w:ind w:left="708" w:right="-263"/>
        <w:rPr>
          <w:rFonts w:ascii="Arial" w:hAnsi="Arial" w:cs="Arial"/>
        </w:rPr>
      </w:pPr>
      <w:r>
        <w:rPr>
          <w:rFonts w:ascii="Arial" w:hAnsi="Arial" w:cs="Arial"/>
        </w:rPr>
        <w:t xml:space="preserve">  10</w:t>
      </w:r>
      <w:r>
        <w:rPr>
          <w:rFonts w:ascii="Arial" w:hAnsi="Arial" w:cs="Arial"/>
        </w:rPr>
        <w:tab/>
        <w:t>Pour moi, j’ai confiance dans le Seigneur pour vous :</w:t>
      </w:r>
    </w:p>
    <w:p w:rsidR="00960FA6" w:rsidRDefault="00960FA6" w:rsidP="00960FA6">
      <w:pPr>
        <w:ind w:left="708" w:right="-263"/>
        <w:rPr>
          <w:rFonts w:ascii="Arial" w:hAnsi="Arial" w:cs="Arial"/>
        </w:rPr>
      </w:pPr>
      <w:r>
        <w:rPr>
          <w:rFonts w:ascii="Arial" w:hAnsi="Arial" w:cs="Arial"/>
        </w:rPr>
        <w:tab/>
        <w:t>vous ne prendrez pas une autre orientation.</w:t>
      </w:r>
    </w:p>
    <w:p w:rsidR="00960FA6" w:rsidRDefault="00960FA6" w:rsidP="00960FA6">
      <w:pPr>
        <w:ind w:left="708" w:right="-263"/>
        <w:rPr>
          <w:rFonts w:ascii="Arial" w:hAnsi="Arial" w:cs="Arial"/>
        </w:rPr>
      </w:pPr>
      <w:r>
        <w:rPr>
          <w:rFonts w:ascii="Arial" w:hAnsi="Arial" w:cs="Arial"/>
        </w:rPr>
        <w:tab/>
        <w:t>Mais celui qui jette le trouble parmi vous en subira la sanction, quel qu’il soit.</w:t>
      </w:r>
    </w:p>
    <w:p w:rsidR="00960FA6" w:rsidRDefault="00960FA6" w:rsidP="00960FA6">
      <w:pPr>
        <w:ind w:left="708" w:right="-263"/>
        <w:rPr>
          <w:rFonts w:ascii="Arial" w:hAnsi="Arial" w:cs="Arial"/>
        </w:rPr>
      </w:pPr>
      <w:r>
        <w:rPr>
          <w:rFonts w:ascii="Arial" w:hAnsi="Arial" w:cs="Arial"/>
        </w:rPr>
        <w:t xml:space="preserve">  11</w:t>
      </w:r>
      <w:r>
        <w:rPr>
          <w:rFonts w:ascii="Arial" w:hAnsi="Arial" w:cs="Arial"/>
        </w:rPr>
        <w:tab/>
        <w:t>Quant à moi, frères, si je prêche encore la circoncision,</w:t>
      </w:r>
    </w:p>
    <w:p w:rsidR="00960FA6" w:rsidRDefault="00960FA6" w:rsidP="00960FA6">
      <w:pPr>
        <w:ind w:left="708" w:right="-263"/>
        <w:rPr>
          <w:rFonts w:ascii="Arial" w:hAnsi="Arial" w:cs="Arial"/>
        </w:rPr>
      </w:pPr>
      <w:r>
        <w:rPr>
          <w:rFonts w:ascii="Arial" w:hAnsi="Arial" w:cs="Arial"/>
        </w:rPr>
        <w:tab/>
        <w:t>pourquoi suis-je alors persécuté ?</w:t>
      </w:r>
    </w:p>
    <w:p w:rsidR="00960FA6" w:rsidRDefault="00960FA6" w:rsidP="00960FA6">
      <w:pPr>
        <w:ind w:left="708" w:right="-263"/>
        <w:rPr>
          <w:rFonts w:ascii="Arial" w:hAnsi="Arial" w:cs="Arial"/>
        </w:rPr>
      </w:pPr>
      <w:r>
        <w:rPr>
          <w:rFonts w:ascii="Arial" w:hAnsi="Arial" w:cs="Arial"/>
        </w:rPr>
        <w:tab/>
        <w:t>Dans ce cas, le scandale de la croix est aboli</w:t>
      </w:r>
      <w:r>
        <w:rPr>
          <w:rStyle w:val="Appelnotedebasdep"/>
        </w:rPr>
        <w:footnoteReference w:customMarkFollows="1" w:id="86"/>
        <w:t>7</w:t>
      </w:r>
      <w:r>
        <w:rPr>
          <w:rFonts w:ascii="Arial" w:hAnsi="Arial" w:cs="Arial"/>
        </w:rPr>
        <w:t> !</w:t>
      </w:r>
    </w:p>
    <w:p w:rsidR="00960FA6" w:rsidRDefault="00960FA6" w:rsidP="00960FA6">
      <w:pPr>
        <w:ind w:right="-263"/>
        <w:rPr>
          <w:rFonts w:ascii="Arial" w:hAnsi="Arial" w:cs="Arial"/>
        </w:rPr>
      </w:pPr>
      <w:r>
        <w:rPr>
          <w:rFonts w:ascii="Arial" w:hAnsi="Arial" w:cs="Arial"/>
        </w:rPr>
        <w:t xml:space="preserve">             12    Qu’ils aillent donc jusqu’à se mutiler tout à fait,</w:t>
      </w:r>
    </w:p>
    <w:p w:rsidR="00960FA6" w:rsidRDefault="00960FA6" w:rsidP="00960FA6">
      <w:pPr>
        <w:ind w:left="1413" w:right="-263"/>
        <w:rPr>
          <w:rFonts w:ascii="Arial" w:hAnsi="Arial" w:cs="Arial"/>
        </w:rPr>
      </w:pPr>
      <w:r>
        <w:rPr>
          <w:rFonts w:ascii="Arial" w:hAnsi="Arial" w:cs="Arial"/>
        </w:rPr>
        <w:t>ceux qui sèment le désordre parmi vous</w:t>
      </w:r>
      <w:r>
        <w:rPr>
          <w:rStyle w:val="Appelnotedebasdep"/>
        </w:rPr>
        <w:footnoteReference w:customMarkFollows="1" w:id="87"/>
        <w:t>8</w:t>
      </w:r>
      <w:r>
        <w:rPr>
          <w:rFonts w:ascii="Arial" w:hAnsi="Arial" w:cs="Arial"/>
        </w:rPr>
        <w:t> !</w:t>
      </w:r>
    </w:p>
    <w:p w:rsidR="00960FA6" w:rsidRDefault="00960FA6" w:rsidP="00960FA6">
      <w:pPr>
        <w:ind w:right="-82"/>
        <w:rPr>
          <w:rFonts w:ascii="Arial" w:hAnsi="Arial" w:cs="Arial"/>
        </w:rPr>
      </w:pPr>
    </w:p>
    <w:p w:rsidR="00960FA6" w:rsidRDefault="00960FA6" w:rsidP="00960FA6">
      <w:pPr>
        <w:ind w:right="-82"/>
        <w:rPr>
          <w:rFonts w:ascii="Arial" w:hAnsi="Arial" w:cs="Arial"/>
          <w:i/>
        </w:rPr>
      </w:pPr>
      <w:r>
        <w:rPr>
          <w:rFonts w:ascii="Arial" w:hAnsi="Arial" w:cs="Arial"/>
        </w:rPr>
        <w:tab/>
      </w:r>
      <w:r>
        <w:rPr>
          <w:rFonts w:ascii="Arial" w:hAnsi="Arial" w:cs="Arial"/>
        </w:rPr>
        <w:tab/>
      </w:r>
      <w:r>
        <w:rPr>
          <w:rFonts w:ascii="Arial" w:hAnsi="Arial" w:cs="Arial"/>
          <w:i/>
        </w:rPr>
        <w:t>(La chair et l’Esprit)</w:t>
      </w:r>
    </w:p>
    <w:p w:rsidR="00960FA6" w:rsidRDefault="00960FA6" w:rsidP="00960FA6">
      <w:pPr>
        <w:ind w:right="-202"/>
        <w:rPr>
          <w:i/>
          <w:iCs/>
        </w:rPr>
      </w:pPr>
    </w:p>
    <w:p w:rsidR="00960FA6" w:rsidRDefault="00960FA6" w:rsidP="00960FA6">
      <w:pPr>
        <w:ind w:left="765" w:right="-202"/>
        <w:rPr>
          <w:rFonts w:ascii="Arial" w:hAnsi="Arial" w:cs="Arial"/>
        </w:rPr>
      </w:pPr>
      <w:r>
        <w:rPr>
          <w:rFonts w:ascii="Arial" w:hAnsi="Arial" w:cs="Arial"/>
        </w:rPr>
        <w:t xml:space="preserve"> 13</w:t>
      </w:r>
      <w:r>
        <w:rPr>
          <w:rFonts w:ascii="Arial" w:hAnsi="Arial" w:cs="Arial"/>
        </w:rPr>
        <w:tab/>
        <w:t>Vous, frères, c’est à la liberté que vous avez été appelés.</w:t>
      </w:r>
    </w:p>
    <w:p w:rsidR="00960FA6" w:rsidRDefault="00960FA6" w:rsidP="00960FA6">
      <w:pPr>
        <w:ind w:left="1410" w:right="-202"/>
        <w:rPr>
          <w:rFonts w:ascii="Arial" w:hAnsi="Arial" w:cs="Arial"/>
        </w:rPr>
      </w:pPr>
      <w:r>
        <w:rPr>
          <w:rFonts w:ascii="Arial" w:hAnsi="Arial" w:cs="Arial"/>
        </w:rPr>
        <w:t>Seulement, que cette liberté ne donne aucune prise à la chair !</w:t>
      </w:r>
    </w:p>
    <w:p w:rsidR="00960FA6" w:rsidRDefault="00960FA6" w:rsidP="00960FA6">
      <w:pPr>
        <w:ind w:left="1410" w:right="-202"/>
        <w:rPr>
          <w:rFonts w:ascii="Arial" w:hAnsi="Arial" w:cs="Arial"/>
        </w:rPr>
      </w:pPr>
      <w:r>
        <w:rPr>
          <w:rFonts w:ascii="Arial" w:hAnsi="Arial" w:cs="Arial"/>
        </w:rPr>
        <w:t>Mais, par l’amour, mettez-vous au service les uns des autres</w:t>
      </w:r>
      <w:r>
        <w:rPr>
          <w:rStyle w:val="Appelnotedebasdep"/>
        </w:rPr>
        <w:footnoteReference w:customMarkFollows="1" w:id="88"/>
        <w:t>9</w:t>
      </w:r>
      <w:r>
        <w:rPr>
          <w:rFonts w:ascii="Arial" w:hAnsi="Arial" w:cs="Arial"/>
        </w:rPr>
        <w:t>.</w:t>
      </w:r>
    </w:p>
    <w:p w:rsidR="00960FA6" w:rsidRDefault="00960FA6" w:rsidP="00960FA6">
      <w:pPr>
        <w:ind w:right="-202"/>
        <w:rPr>
          <w:rFonts w:ascii="Arial" w:hAnsi="Arial" w:cs="Arial"/>
        </w:rPr>
      </w:pPr>
      <w:r>
        <w:rPr>
          <w:rFonts w:ascii="Arial" w:hAnsi="Arial" w:cs="Arial"/>
        </w:rPr>
        <w:tab/>
        <w:t xml:space="preserve"> 14</w:t>
      </w:r>
      <w:r>
        <w:rPr>
          <w:rFonts w:ascii="Arial" w:hAnsi="Arial" w:cs="Arial"/>
        </w:rPr>
        <w:tab/>
        <w:t>Car la loi tout entière trouve son accomplissement en cette unique parole :</w:t>
      </w:r>
    </w:p>
    <w:p w:rsidR="00960FA6" w:rsidRDefault="00960FA6" w:rsidP="00960FA6">
      <w:pPr>
        <w:ind w:left="1410" w:right="-202"/>
        <w:rPr>
          <w:rFonts w:ascii="Arial" w:hAnsi="Arial" w:cs="Arial"/>
          <w:i/>
          <w:iCs/>
        </w:rPr>
      </w:pPr>
      <w:r>
        <w:rPr>
          <w:rFonts w:ascii="Arial" w:hAnsi="Arial" w:cs="Arial"/>
          <w:i/>
          <w:iCs/>
        </w:rPr>
        <w:t>Tu aimeras ton prochain comme toi-même</w:t>
      </w:r>
      <w:r>
        <w:rPr>
          <w:rStyle w:val="Appelnotedebasdep"/>
          <w:i/>
          <w:iCs/>
        </w:rPr>
        <w:footnoteReference w:customMarkFollows="1" w:id="89"/>
        <w:t>10</w:t>
      </w:r>
      <w:r>
        <w:rPr>
          <w:rFonts w:ascii="Arial" w:hAnsi="Arial" w:cs="Arial"/>
          <w:i/>
          <w:iCs/>
        </w:rPr>
        <w:t>.</w:t>
      </w:r>
      <w:r>
        <w:rPr>
          <w:rFonts w:ascii="Arial" w:hAnsi="Arial" w:cs="Arial"/>
          <w:i/>
          <w:iCs/>
        </w:rPr>
        <w:tab/>
      </w:r>
      <w:r>
        <w:rPr>
          <w:rFonts w:ascii="Arial" w:hAnsi="Arial" w:cs="Arial"/>
          <w:i/>
          <w:iCs/>
        </w:rPr>
        <w:tab/>
      </w:r>
    </w:p>
    <w:p w:rsidR="00960FA6" w:rsidRDefault="00960FA6" w:rsidP="00960FA6">
      <w:pPr>
        <w:ind w:right="-202" w:firstLine="708"/>
        <w:rPr>
          <w:rFonts w:ascii="Arial" w:hAnsi="Arial" w:cs="Arial"/>
        </w:rPr>
      </w:pPr>
      <w:r>
        <w:rPr>
          <w:rFonts w:ascii="Arial" w:hAnsi="Arial" w:cs="Arial"/>
          <w:iCs/>
        </w:rPr>
        <w:t xml:space="preserve"> 15</w:t>
      </w:r>
      <w:r>
        <w:rPr>
          <w:rFonts w:ascii="Arial" w:hAnsi="Arial" w:cs="Arial"/>
          <w:iCs/>
        </w:rPr>
        <w:tab/>
      </w:r>
      <w:r>
        <w:rPr>
          <w:rFonts w:ascii="Arial" w:hAnsi="Arial" w:cs="Arial"/>
        </w:rPr>
        <w:t>Mais, si vous vous mordez et vous dévorez les uns les autres,</w:t>
      </w:r>
    </w:p>
    <w:p w:rsidR="00960FA6" w:rsidRDefault="00960FA6" w:rsidP="00960FA6">
      <w:pPr>
        <w:ind w:left="1410" w:right="-202"/>
        <w:rPr>
          <w:rFonts w:ascii="Arial" w:hAnsi="Arial" w:cs="Arial"/>
        </w:rPr>
      </w:pPr>
      <w:r>
        <w:rPr>
          <w:rFonts w:ascii="Arial" w:hAnsi="Arial" w:cs="Arial"/>
        </w:rPr>
        <w:t>prenez garde : vous allez vous détruire les uns les autres.</w:t>
      </w:r>
    </w:p>
    <w:p w:rsidR="00960FA6" w:rsidRDefault="00960FA6" w:rsidP="00884871">
      <w:pPr>
        <w:numPr>
          <w:ilvl w:val="0"/>
          <w:numId w:val="12"/>
        </w:numPr>
        <w:ind w:right="-202"/>
        <w:rPr>
          <w:rFonts w:ascii="Arial" w:hAnsi="Arial" w:cs="Arial"/>
        </w:rPr>
      </w:pPr>
      <w:r>
        <w:rPr>
          <w:rFonts w:ascii="Arial" w:hAnsi="Arial" w:cs="Arial"/>
        </w:rPr>
        <w:t xml:space="preserve">    Écoutez-moi : marchez </w:t>
      </w:r>
      <w:r w:rsidRPr="001D2C2C">
        <w:rPr>
          <w:rFonts w:ascii="Arial" w:hAnsi="Arial" w:cs="Arial"/>
          <w:b/>
        </w:rPr>
        <w:t>sous l’impulsion de l’Esprit</w:t>
      </w:r>
    </w:p>
    <w:p w:rsidR="00960FA6" w:rsidRDefault="00960FA6" w:rsidP="00960FA6">
      <w:pPr>
        <w:ind w:left="1410" w:right="-202"/>
        <w:rPr>
          <w:rFonts w:ascii="Arial" w:hAnsi="Arial" w:cs="Arial"/>
        </w:rPr>
      </w:pPr>
      <w:r>
        <w:rPr>
          <w:rFonts w:ascii="Arial" w:hAnsi="Arial" w:cs="Arial"/>
        </w:rPr>
        <w:lastRenderedPageBreak/>
        <w:t>et vous n’accomplirez plus ce que la chair désire.</w:t>
      </w:r>
    </w:p>
    <w:p w:rsidR="00960FA6" w:rsidRDefault="00960FA6" w:rsidP="00884871">
      <w:pPr>
        <w:numPr>
          <w:ilvl w:val="0"/>
          <w:numId w:val="12"/>
        </w:numPr>
        <w:ind w:right="-202"/>
        <w:rPr>
          <w:rFonts w:ascii="Arial" w:hAnsi="Arial" w:cs="Arial"/>
        </w:rPr>
      </w:pPr>
      <w:r>
        <w:rPr>
          <w:rFonts w:ascii="Arial" w:hAnsi="Arial" w:cs="Arial"/>
        </w:rPr>
        <w:t xml:space="preserve">    Car la chair, en ses désirs, s’oppose à </w:t>
      </w:r>
      <w:r w:rsidRPr="001D2C2C">
        <w:rPr>
          <w:rFonts w:ascii="Arial" w:hAnsi="Arial" w:cs="Arial"/>
          <w:b/>
        </w:rPr>
        <w:t>l’Esprit</w:t>
      </w:r>
      <w:r>
        <w:rPr>
          <w:rFonts w:ascii="Arial" w:hAnsi="Arial" w:cs="Arial"/>
        </w:rPr>
        <w:t xml:space="preserve"> et </w:t>
      </w:r>
      <w:r w:rsidRPr="001D2C2C">
        <w:rPr>
          <w:rFonts w:ascii="Arial" w:hAnsi="Arial" w:cs="Arial"/>
          <w:b/>
        </w:rPr>
        <w:t>l’Esprit</w:t>
      </w:r>
      <w:r>
        <w:rPr>
          <w:rFonts w:ascii="Arial" w:hAnsi="Arial" w:cs="Arial"/>
        </w:rPr>
        <w:t xml:space="preserve"> à la chair ;</w:t>
      </w:r>
    </w:p>
    <w:p w:rsidR="00960FA6" w:rsidRDefault="00960FA6" w:rsidP="00960FA6">
      <w:pPr>
        <w:ind w:left="702" w:right="-202" w:firstLine="708"/>
        <w:rPr>
          <w:rFonts w:ascii="Arial" w:hAnsi="Arial" w:cs="Arial"/>
        </w:rPr>
      </w:pPr>
      <w:r>
        <w:rPr>
          <w:rFonts w:ascii="Arial" w:hAnsi="Arial" w:cs="Arial"/>
        </w:rPr>
        <w:t>entre eux, c’est l’antagonisme</w:t>
      </w:r>
    </w:p>
    <w:p w:rsidR="00960FA6" w:rsidRDefault="00960FA6" w:rsidP="00960FA6">
      <w:pPr>
        <w:ind w:left="702" w:right="-202" w:firstLine="708"/>
        <w:rPr>
          <w:rFonts w:ascii="Arial" w:hAnsi="Arial" w:cs="Arial"/>
        </w:rPr>
      </w:pPr>
      <w:r>
        <w:rPr>
          <w:rFonts w:ascii="Arial" w:hAnsi="Arial" w:cs="Arial"/>
        </w:rPr>
        <w:t>˗ pour que, ce que vous voulez faire, vous ne le fassiez pas</w:t>
      </w:r>
      <w:r>
        <w:rPr>
          <w:rStyle w:val="Appelnotedebasdep"/>
        </w:rPr>
        <w:footnoteReference w:customMarkFollows="1" w:id="90"/>
        <w:t>11</w:t>
      </w:r>
      <w:r>
        <w:rPr>
          <w:rFonts w:ascii="Arial" w:hAnsi="Arial" w:cs="Arial"/>
        </w:rPr>
        <w:t>.</w:t>
      </w:r>
    </w:p>
    <w:p w:rsidR="00960FA6" w:rsidRDefault="00960FA6" w:rsidP="00884871">
      <w:pPr>
        <w:numPr>
          <w:ilvl w:val="0"/>
          <w:numId w:val="12"/>
        </w:numPr>
        <w:ind w:right="-202"/>
        <w:rPr>
          <w:rFonts w:ascii="Arial" w:hAnsi="Arial" w:cs="Arial"/>
        </w:rPr>
      </w:pPr>
      <w:r>
        <w:rPr>
          <w:rFonts w:ascii="Arial" w:hAnsi="Arial" w:cs="Arial"/>
        </w:rPr>
        <w:t xml:space="preserve">    Mais si vous êtes </w:t>
      </w:r>
      <w:r w:rsidRPr="001D2C2C">
        <w:rPr>
          <w:rFonts w:ascii="Arial" w:hAnsi="Arial" w:cs="Arial"/>
          <w:b/>
        </w:rPr>
        <w:t>conduits par l’Esprit</w:t>
      </w:r>
      <w:r>
        <w:rPr>
          <w:rFonts w:ascii="Arial" w:hAnsi="Arial" w:cs="Arial"/>
        </w:rPr>
        <w:t>, vous n’êtes plus soumis à la loi</w:t>
      </w:r>
      <w:r>
        <w:rPr>
          <w:rStyle w:val="Appelnotedebasdep"/>
        </w:rPr>
        <w:footnoteReference w:customMarkFollows="1" w:id="91"/>
        <w:t>12</w:t>
      </w:r>
      <w:r>
        <w:rPr>
          <w:rFonts w:ascii="Arial" w:hAnsi="Arial" w:cs="Arial"/>
        </w:rPr>
        <w:t>.</w:t>
      </w:r>
    </w:p>
    <w:p w:rsidR="00960FA6" w:rsidRDefault="00960FA6" w:rsidP="00960FA6">
      <w:pPr>
        <w:ind w:left="765" w:right="-202"/>
        <w:rPr>
          <w:rFonts w:ascii="Arial" w:hAnsi="Arial" w:cs="Arial"/>
        </w:rPr>
      </w:pPr>
    </w:p>
    <w:p w:rsidR="00960FA6" w:rsidRDefault="00960FA6" w:rsidP="00884871">
      <w:pPr>
        <w:numPr>
          <w:ilvl w:val="0"/>
          <w:numId w:val="12"/>
        </w:numPr>
        <w:ind w:right="-202"/>
        <w:rPr>
          <w:rFonts w:ascii="Arial" w:hAnsi="Arial" w:cs="Arial"/>
        </w:rPr>
      </w:pPr>
      <w:r>
        <w:rPr>
          <w:rFonts w:ascii="Arial" w:hAnsi="Arial" w:cs="Arial"/>
        </w:rPr>
        <w:t xml:space="preserve">    On les connaît, les œuvres de la chair :</w:t>
      </w:r>
    </w:p>
    <w:p w:rsidR="00960FA6" w:rsidRDefault="00960FA6" w:rsidP="00960FA6">
      <w:pPr>
        <w:ind w:left="1410" w:right="-202"/>
        <w:rPr>
          <w:rFonts w:ascii="Arial" w:hAnsi="Arial" w:cs="Arial"/>
        </w:rPr>
      </w:pPr>
      <w:r>
        <w:rPr>
          <w:rFonts w:ascii="Arial" w:hAnsi="Arial" w:cs="Arial"/>
        </w:rPr>
        <w:t>libertinage, impureté, débauche,</w:t>
      </w:r>
    </w:p>
    <w:p w:rsidR="00960FA6" w:rsidRDefault="00960FA6" w:rsidP="00884871">
      <w:pPr>
        <w:numPr>
          <w:ilvl w:val="0"/>
          <w:numId w:val="12"/>
        </w:numPr>
        <w:ind w:right="-202"/>
        <w:rPr>
          <w:rFonts w:ascii="Arial" w:hAnsi="Arial" w:cs="Arial"/>
        </w:rPr>
      </w:pPr>
      <w:r>
        <w:rPr>
          <w:rFonts w:ascii="Arial" w:hAnsi="Arial" w:cs="Arial"/>
        </w:rPr>
        <w:t xml:space="preserve">     idolâtrie, magie, haines, discorde, jalousie, emportements, rivalités,</w:t>
      </w:r>
    </w:p>
    <w:p w:rsidR="00960FA6" w:rsidRDefault="00960FA6" w:rsidP="00960FA6">
      <w:pPr>
        <w:ind w:left="1410" w:right="-202"/>
        <w:rPr>
          <w:rFonts w:ascii="Arial" w:hAnsi="Arial" w:cs="Arial"/>
        </w:rPr>
      </w:pPr>
      <w:r>
        <w:rPr>
          <w:rFonts w:ascii="Arial" w:hAnsi="Arial" w:cs="Arial"/>
        </w:rPr>
        <w:t>dissensions, factions,</w:t>
      </w:r>
    </w:p>
    <w:p w:rsidR="00960FA6" w:rsidRDefault="00960FA6" w:rsidP="00884871">
      <w:pPr>
        <w:numPr>
          <w:ilvl w:val="0"/>
          <w:numId w:val="12"/>
        </w:numPr>
        <w:ind w:right="-202"/>
        <w:rPr>
          <w:rFonts w:ascii="Arial" w:hAnsi="Arial" w:cs="Arial"/>
        </w:rPr>
      </w:pPr>
      <w:r>
        <w:rPr>
          <w:rFonts w:ascii="Arial" w:hAnsi="Arial" w:cs="Arial"/>
        </w:rPr>
        <w:t xml:space="preserve">    envie, beuveries, ripailles et autres choses semblables ;</w:t>
      </w:r>
    </w:p>
    <w:p w:rsidR="00960FA6" w:rsidRDefault="00960FA6" w:rsidP="00960FA6">
      <w:pPr>
        <w:ind w:left="1410" w:right="-202"/>
        <w:rPr>
          <w:rFonts w:ascii="Arial" w:hAnsi="Arial" w:cs="Arial"/>
        </w:rPr>
      </w:pPr>
      <w:r>
        <w:rPr>
          <w:rFonts w:ascii="Arial" w:hAnsi="Arial" w:cs="Arial"/>
        </w:rPr>
        <w:t>leurs auteurs, je vous en préviens, comme je l’ai déjà dit,</w:t>
      </w:r>
    </w:p>
    <w:p w:rsidR="00960FA6" w:rsidRDefault="00960FA6" w:rsidP="00960FA6">
      <w:pPr>
        <w:ind w:left="1410" w:right="-202"/>
        <w:rPr>
          <w:rFonts w:ascii="Arial" w:hAnsi="Arial" w:cs="Arial"/>
        </w:rPr>
      </w:pPr>
      <w:r>
        <w:rPr>
          <w:rFonts w:ascii="Arial" w:hAnsi="Arial" w:cs="Arial"/>
        </w:rPr>
        <w:t>n’hériteront pas du Royaume de Dieu</w:t>
      </w:r>
      <w:r>
        <w:rPr>
          <w:rStyle w:val="Appelnotedebasdep"/>
        </w:rPr>
        <w:footnoteReference w:customMarkFollows="1" w:id="92"/>
        <w:t>13</w:t>
      </w:r>
      <w:r>
        <w:rPr>
          <w:rFonts w:ascii="Arial" w:hAnsi="Arial" w:cs="Arial"/>
        </w:rPr>
        <w:t>.</w:t>
      </w:r>
    </w:p>
    <w:p w:rsidR="00960FA6" w:rsidRDefault="00960FA6" w:rsidP="00960FA6">
      <w:pPr>
        <w:ind w:right="-202"/>
        <w:rPr>
          <w:rFonts w:ascii="Arial" w:hAnsi="Arial" w:cs="Arial"/>
        </w:rPr>
      </w:pPr>
    </w:p>
    <w:p w:rsidR="00960FA6" w:rsidRDefault="00960FA6" w:rsidP="00884871">
      <w:pPr>
        <w:numPr>
          <w:ilvl w:val="0"/>
          <w:numId w:val="12"/>
        </w:numPr>
        <w:ind w:right="-202"/>
        <w:rPr>
          <w:rFonts w:ascii="Arial" w:hAnsi="Arial" w:cs="Arial"/>
        </w:rPr>
      </w:pPr>
      <w:r>
        <w:rPr>
          <w:rFonts w:ascii="Arial" w:hAnsi="Arial" w:cs="Arial"/>
        </w:rPr>
        <w:t xml:space="preserve">     Mais voici </w:t>
      </w:r>
      <w:r w:rsidRPr="001D2C2C">
        <w:rPr>
          <w:rFonts w:ascii="Arial" w:hAnsi="Arial" w:cs="Arial"/>
          <w:b/>
        </w:rPr>
        <w:t>le fruit de l’Esprit</w:t>
      </w:r>
      <w:r>
        <w:rPr>
          <w:rStyle w:val="Appelnotedebasdep"/>
        </w:rPr>
        <w:footnoteReference w:customMarkFollows="1" w:id="93"/>
        <w:t>14</w:t>
      </w:r>
      <w:r>
        <w:rPr>
          <w:rFonts w:ascii="Arial" w:hAnsi="Arial" w:cs="Arial"/>
        </w:rPr>
        <w:t xml:space="preserve"> :</w:t>
      </w:r>
    </w:p>
    <w:p w:rsidR="00960FA6" w:rsidRDefault="00960FA6" w:rsidP="00960FA6">
      <w:pPr>
        <w:ind w:left="1410" w:right="-202"/>
        <w:rPr>
          <w:rFonts w:ascii="Arial" w:hAnsi="Arial" w:cs="Arial"/>
        </w:rPr>
      </w:pPr>
      <w:r>
        <w:rPr>
          <w:rFonts w:ascii="Arial" w:hAnsi="Arial" w:cs="Arial"/>
        </w:rPr>
        <w:t>amour, joie, paix, patience, bonté, bienveillance, foi,</w:t>
      </w:r>
    </w:p>
    <w:p w:rsidR="00960FA6" w:rsidRDefault="00960FA6" w:rsidP="00884871">
      <w:pPr>
        <w:numPr>
          <w:ilvl w:val="0"/>
          <w:numId w:val="12"/>
        </w:numPr>
        <w:ind w:right="-202"/>
        <w:rPr>
          <w:rFonts w:ascii="Arial" w:hAnsi="Arial" w:cs="Arial"/>
        </w:rPr>
      </w:pPr>
      <w:r>
        <w:rPr>
          <w:rFonts w:ascii="Arial" w:hAnsi="Arial" w:cs="Arial"/>
        </w:rPr>
        <w:t xml:space="preserve">    douceur, maîtrise de soi ;</w:t>
      </w:r>
    </w:p>
    <w:p w:rsidR="00960FA6" w:rsidRDefault="00960FA6" w:rsidP="00960FA6">
      <w:pPr>
        <w:ind w:left="1410" w:right="-202"/>
        <w:rPr>
          <w:rFonts w:ascii="Arial" w:hAnsi="Arial" w:cs="Arial"/>
        </w:rPr>
      </w:pPr>
      <w:r>
        <w:rPr>
          <w:rFonts w:ascii="Arial" w:hAnsi="Arial" w:cs="Arial"/>
        </w:rPr>
        <w:t>contre de telles choses, il n’y a pas de loi</w:t>
      </w:r>
      <w:r>
        <w:rPr>
          <w:rStyle w:val="Appelnotedebasdep"/>
        </w:rPr>
        <w:footnoteReference w:customMarkFollows="1" w:id="94"/>
        <w:t>15</w:t>
      </w:r>
      <w:r>
        <w:rPr>
          <w:rFonts w:ascii="Arial" w:hAnsi="Arial" w:cs="Arial"/>
        </w:rPr>
        <w:t>.</w:t>
      </w:r>
    </w:p>
    <w:p w:rsidR="00960FA6" w:rsidRDefault="00960FA6" w:rsidP="00884871">
      <w:pPr>
        <w:numPr>
          <w:ilvl w:val="0"/>
          <w:numId w:val="12"/>
        </w:numPr>
        <w:ind w:right="-202"/>
        <w:rPr>
          <w:rFonts w:ascii="Arial" w:hAnsi="Arial" w:cs="Arial"/>
        </w:rPr>
      </w:pPr>
      <w:r>
        <w:rPr>
          <w:rFonts w:ascii="Arial" w:hAnsi="Arial" w:cs="Arial"/>
        </w:rPr>
        <w:t xml:space="preserve">    Ceux qui sont au Christ ont crucifié la chair avec ses passions et ses désirs</w:t>
      </w:r>
      <w:r>
        <w:rPr>
          <w:rStyle w:val="Appelnotedebasdep"/>
        </w:rPr>
        <w:footnoteReference w:customMarkFollows="1" w:id="95"/>
        <w:t>16</w:t>
      </w:r>
      <w:r>
        <w:rPr>
          <w:rFonts w:ascii="Arial" w:hAnsi="Arial" w:cs="Arial"/>
        </w:rPr>
        <w:t>.</w:t>
      </w:r>
    </w:p>
    <w:p w:rsidR="00960FA6" w:rsidRDefault="00960FA6" w:rsidP="00884871">
      <w:pPr>
        <w:numPr>
          <w:ilvl w:val="0"/>
          <w:numId w:val="12"/>
        </w:numPr>
        <w:ind w:right="-202"/>
        <w:rPr>
          <w:rFonts w:ascii="Arial" w:hAnsi="Arial" w:cs="Arial"/>
        </w:rPr>
      </w:pPr>
      <w:r>
        <w:rPr>
          <w:rFonts w:ascii="Arial" w:hAnsi="Arial" w:cs="Arial"/>
        </w:rPr>
        <w:t xml:space="preserve">    Si nous vivons </w:t>
      </w:r>
      <w:r w:rsidRPr="001D2C2C">
        <w:rPr>
          <w:rFonts w:ascii="Arial" w:hAnsi="Arial" w:cs="Arial"/>
          <w:b/>
        </w:rPr>
        <w:t>par l’Esprit</w:t>
      </w:r>
      <w:r>
        <w:rPr>
          <w:rFonts w:ascii="Arial" w:hAnsi="Arial" w:cs="Arial"/>
        </w:rPr>
        <w:t xml:space="preserve">, marchons aussi </w:t>
      </w:r>
      <w:r w:rsidRPr="001D2C2C">
        <w:rPr>
          <w:rFonts w:ascii="Arial" w:hAnsi="Arial" w:cs="Arial"/>
          <w:b/>
        </w:rPr>
        <w:t>sous l’impulsion de l’Esprit</w:t>
      </w:r>
      <w:r>
        <w:rPr>
          <w:rFonts w:ascii="Arial" w:hAnsi="Arial" w:cs="Arial"/>
        </w:rPr>
        <w:t>.</w:t>
      </w:r>
    </w:p>
    <w:p w:rsidR="00960FA6" w:rsidRDefault="00960FA6" w:rsidP="00960FA6">
      <w:pPr>
        <w:ind w:left="765" w:right="-202"/>
        <w:rPr>
          <w:rFonts w:ascii="Arial" w:hAnsi="Arial" w:cs="Arial"/>
        </w:rPr>
      </w:pPr>
    </w:p>
    <w:p w:rsidR="00960FA6" w:rsidRDefault="00960FA6" w:rsidP="00960FA6">
      <w:pPr>
        <w:ind w:left="765" w:right="-202" w:firstLine="651"/>
        <w:rPr>
          <w:rFonts w:ascii="Arial" w:hAnsi="Arial" w:cs="Arial"/>
          <w:i/>
          <w:iCs/>
        </w:rPr>
      </w:pPr>
      <w:r>
        <w:rPr>
          <w:rFonts w:ascii="Arial" w:hAnsi="Arial" w:cs="Arial"/>
          <w:i/>
          <w:iCs/>
        </w:rPr>
        <w:t>(La loi du Christ)</w:t>
      </w:r>
    </w:p>
    <w:p w:rsidR="00960FA6" w:rsidRDefault="00960FA6" w:rsidP="00960FA6">
      <w:pPr>
        <w:ind w:right="-202"/>
        <w:rPr>
          <w:rFonts w:ascii="Arial" w:hAnsi="Arial" w:cs="Arial"/>
          <w:i/>
          <w:iCs/>
        </w:rPr>
      </w:pPr>
    </w:p>
    <w:p w:rsidR="00960FA6" w:rsidRDefault="00960FA6" w:rsidP="00884871">
      <w:pPr>
        <w:numPr>
          <w:ilvl w:val="0"/>
          <w:numId w:val="12"/>
        </w:numPr>
        <w:ind w:right="-202"/>
        <w:rPr>
          <w:rFonts w:ascii="Arial" w:hAnsi="Arial" w:cs="Arial"/>
        </w:rPr>
      </w:pPr>
      <w:r>
        <w:rPr>
          <w:rFonts w:ascii="Arial" w:hAnsi="Arial" w:cs="Arial"/>
        </w:rPr>
        <w:t xml:space="preserve">    Ne soyons pas vaniteux :</w:t>
      </w:r>
    </w:p>
    <w:p w:rsidR="00960FA6" w:rsidRDefault="00960FA6" w:rsidP="00960FA6">
      <w:pPr>
        <w:ind w:left="1410" w:right="-202"/>
        <w:rPr>
          <w:rFonts w:ascii="Arial" w:hAnsi="Arial" w:cs="Arial"/>
        </w:rPr>
      </w:pPr>
      <w:r>
        <w:rPr>
          <w:rFonts w:ascii="Arial" w:hAnsi="Arial" w:cs="Arial"/>
        </w:rPr>
        <w:t>entre nous, pas de provocations, entre nous, pas d’envie.</w:t>
      </w:r>
    </w:p>
    <w:p w:rsidR="00960FA6" w:rsidRDefault="00960FA6" w:rsidP="00960FA6">
      <w:pPr>
        <w:ind w:left="1410" w:right="-202"/>
        <w:rPr>
          <w:rFonts w:ascii="Arial" w:hAnsi="Arial" w:cs="Arial"/>
        </w:rPr>
      </w:pPr>
    </w:p>
    <w:p w:rsidR="00960FA6" w:rsidRDefault="00960FA6" w:rsidP="00960FA6">
      <w:pPr>
        <w:ind w:right="-202"/>
        <w:rPr>
          <w:rFonts w:ascii="Arial" w:hAnsi="Arial" w:cs="Arial"/>
        </w:rPr>
      </w:pPr>
      <w:r>
        <w:rPr>
          <w:rFonts w:ascii="Arial" w:hAnsi="Arial" w:cs="Arial"/>
          <w:i/>
          <w:iCs/>
        </w:rPr>
        <w:tab/>
      </w:r>
      <w:r>
        <w:rPr>
          <w:rFonts w:ascii="Arial" w:hAnsi="Arial" w:cs="Arial"/>
        </w:rPr>
        <w:t>6,1</w:t>
      </w:r>
      <w:r>
        <w:rPr>
          <w:rFonts w:ascii="Arial" w:hAnsi="Arial" w:cs="Arial"/>
        </w:rPr>
        <w:tab/>
        <w:t>Frères, s’il arrive à quelqu’un d’être pris en faute,</w:t>
      </w:r>
    </w:p>
    <w:p w:rsidR="00960FA6" w:rsidRDefault="00960FA6" w:rsidP="00960FA6">
      <w:pPr>
        <w:ind w:right="-202"/>
        <w:rPr>
          <w:rFonts w:ascii="Arial" w:hAnsi="Arial" w:cs="Arial"/>
        </w:rPr>
      </w:pPr>
      <w:r>
        <w:rPr>
          <w:rFonts w:ascii="Arial" w:hAnsi="Arial" w:cs="Arial"/>
        </w:rPr>
        <w:tab/>
      </w:r>
      <w:r>
        <w:rPr>
          <w:rFonts w:ascii="Arial" w:hAnsi="Arial" w:cs="Arial"/>
        </w:rPr>
        <w:tab/>
        <w:t>c’est à vous, les spirituels</w:t>
      </w:r>
      <w:r>
        <w:rPr>
          <w:rStyle w:val="Appelnotedebasdep"/>
        </w:rPr>
        <w:footnoteReference w:customMarkFollows="1" w:id="96"/>
        <w:t>17</w:t>
      </w:r>
      <w:r>
        <w:rPr>
          <w:rFonts w:ascii="Arial" w:hAnsi="Arial" w:cs="Arial"/>
        </w:rPr>
        <w:t>, de le redresser dans un esprit de douceur ;</w:t>
      </w:r>
    </w:p>
    <w:p w:rsidR="00960FA6" w:rsidRDefault="00960FA6" w:rsidP="00960FA6">
      <w:pPr>
        <w:ind w:right="-202"/>
        <w:rPr>
          <w:rFonts w:ascii="Arial" w:hAnsi="Arial" w:cs="Arial"/>
        </w:rPr>
      </w:pPr>
      <w:r>
        <w:rPr>
          <w:rFonts w:ascii="Arial" w:hAnsi="Arial" w:cs="Arial"/>
        </w:rPr>
        <w:tab/>
      </w:r>
      <w:r>
        <w:rPr>
          <w:rFonts w:ascii="Arial" w:hAnsi="Arial" w:cs="Arial"/>
        </w:rPr>
        <w:tab/>
        <w:t>prends garde à toi : ne peux-tu pas être tenté, toi aussi ?</w:t>
      </w:r>
    </w:p>
    <w:p w:rsidR="00960FA6" w:rsidRDefault="00960FA6" w:rsidP="00884871">
      <w:pPr>
        <w:numPr>
          <w:ilvl w:val="0"/>
          <w:numId w:val="13"/>
        </w:numPr>
        <w:ind w:right="-202"/>
        <w:rPr>
          <w:rFonts w:ascii="Arial" w:hAnsi="Arial" w:cs="Arial"/>
        </w:rPr>
      </w:pPr>
      <w:r>
        <w:rPr>
          <w:rFonts w:ascii="Arial" w:hAnsi="Arial" w:cs="Arial"/>
        </w:rPr>
        <w:t>Portez les fardeaux les uns des autres ;</w:t>
      </w:r>
    </w:p>
    <w:p w:rsidR="00960FA6" w:rsidRDefault="00960FA6" w:rsidP="00960FA6">
      <w:pPr>
        <w:ind w:left="1410" w:right="-202"/>
        <w:rPr>
          <w:rFonts w:ascii="Arial" w:hAnsi="Arial" w:cs="Arial"/>
        </w:rPr>
      </w:pPr>
      <w:r>
        <w:rPr>
          <w:rFonts w:ascii="Arial" w:hAnsi="Arial" w:cs="Arial"/>
        </w:rPr>
        <w:t>accomplissez ainsi la loi du Christ</w:t>
      </w:r>
      <w:r>
        <w:rPr>
          <w:rStyle w:val="Appelnotedebasdep"/>
        </w:rPr>
        <w:footnoteReference w:customMarkFollows="1" w:id="97"/>
        <w:t>18</w:t>
      </w:r>
      <w:r>
        <w:rPr>
          <w:rFonts w:ascii="Arial" w:hAnsi="Arial" w:cs="Arial"/>
        </w:rPr>
        <w:t>.</w:t>
      </w:r>
    </w:p>
    <w:p w:rsidR="00960FA6" w:rsidRDefault="00960FA6" w:rsidP="00884871">
      <w:pPr>
        <w:numPr>
          <w:ilvl w:val="0"/>
          <w:numId w:val="13"/>
        </w:numPr>
        <w:ind w:right="-202"/>
        <w:rPr>
          <w:rFonts w:ascii="Arial" w:hAnsi="Arial" w:cs="Arial"/>
        </w:rPr>
      </w:pPr>
      <w:r>
        <w:rPr>
          <w:rFonts w:ascii="Arial" w:hAnsi="Arial" w:cs="Arial"/>
        </w:rPr>
        <w:t>Car si quelqu’un se prend pour un personnage</w:t>
      </w:r>
      <w:r>
        <w:rPr>
          <w:rStyle w:val="Appelnotedebasdep"/>
        </w:rPr>
        <w:footnoteReference w:customMarkFollows="1" w:id="98"/>
        <w:t>19</w:t>
      </w:r>
      <w:r>
        <w:rPr>
          <w:rFonts w:ascii="Arial" w:hAnsi="Arial" w:cs="Arial"/>
        </w:rPr>
        <w:t>, lui qui n’est rien,</w:t>
      </w:r>
    </w:p>
    <w:p w:rsidR="00960FA6" w:rsidRDefault="00960FA6" w:rsidP="00960FA6">
      <w:pPr>
        <w:ind w:left="1410" w:right="-202"/>
        <w:rPr>
          <w:rFonts w:ascii="Arial" w:hAnsi="Arial" w:cs="Arial"/>
        </w:rPr>
      </w:pPr>
      <w:r>
        <w:rPr>
          <w:rFonts w:ascii="Arial" w:hAnsi="Arial" w:cs="Arial"/>
        </w:rPr>
        <w:t xml:space="preserve">il est sa propre dupe. </w:t>
      </w:r>
    </w:p>
    <w:p w:rsidR="00960FA6" w:rsidRDefault="00960FA6" w:rsidP="00884871">
      <w:pPr>
        <w:numPr>
          <w:ilvl w:val="0"/>
          <w:numId w:val="13"/>
        </w:numPr>
        <w:rPr>
          <w:rFonts w:ascii="Arial" w:hAnsi="Arial" w:cs="Arial"/>
        </w:rPr>
      </w:pPr>
      <w:r>
        <w:rPr>
          <w:rFonts w:ascii="Arial" w:hAnsi="Arial" w:cs="Arial"/>
        </w:rPr>
        <w:t>Mais que chacun examine son œuvre à lui ;</w:t>
      </w:r>
    </w:p>
    <w:p w:rsidR="00960FA6" w:rsidRDefault="00960FA6" w:rsidP="00960FA6">
      <w:pPr>
        <w:ind w:left="1410"/>
        <w:rPr>
          <w:rFonts w:ascii="Arial" w:hAnsi="Arial" w:cs="Arial"/>
        </w:rPr>
      </w:pPr>
      <w:r>
        <w:rPr>
          <w:rFonts w:ascii="Arial" w:hAnsi="Arial" w:cs="Arial"/>
        </w:rPr>
        <w:t>alors, s’il y trouve un motif de fierté, ce sera par rapport à lui-même</w:t>
      </w:r>
    </w:p>
    <w:p w:rsidR="00960FA6" w:rsidRDefault="00960FA6" w:rsidP="00960FA6">
      <w:pPr>
        <w:ind w:left="1410"/>
        <w:rPr>
          <w:rFonts w:ascii="Arial" w:hAnsi="Arial" w:cs="Arial"/>
        </w:rPr>
      </w:pPr>
      <w:r>
        <w:rPr>
          <w:rFonts w:ascii="Arial" w:hAnsi="Arial" w:cs="Arial"/>
        </w:rPr>
        <w:t>et non par comparaison à un autre</w:t>
      </w:r>
      <w:r>
        <w:rPr>
          <w:rStyle w:val="Appelnotedebasdep"/>
        </w:rPr>
        <w:footnoteReference w:customMarkFollows="1" w:id="99"/>
        <w:t>20</w:t>
      </w:r>
      <w:r>
        <w:rPr>
          <w:rFonts w:ascii="Arial" w:hAnsi="Arial" w:cs="Arial"/>
        </w:rPr>
        <w:t>.</w:t>
      </w:r>
    </w:p>
    <w:p w:rsidR="00960FA6" w:rsidRDefault="00960FA6" w:rsidP="00884871">
      <w:pPr>
        <w:numPr>
          <w:ilvl w:val="0"/>
          <w:numId w:val="13"/>
        </w:numPr>
        <w:rPr>
          <w:rFonts w:ascii="Arial" w:hAnsi="Arial" w:cs="Arial"/>
        </w:rPr>
      </w:pPr>
      <w:r>
        <w:rPr>
          <w:rFonts w:ascii="Arial" w:hAnsi="Arial" w:cs="Arial"/>
        </w:rPr>
        <w:t>Car c’est sa propre charge que chacun portera</w:t>
      </w:r>
      <w:r>
        <w:rPr>
          <w:rStyle w:val="Appelnotedebasdep"/>
        </w:rPr>
        <w:footnoteReference w:customMarkFollows="1" w:id="100"/>
        <w:t>21</w:t>
      </w:r>
      <w:r>
        <w:rPr>
          <w:rFonts w:ascii="Arial" w:hAnsi="Arial" w:cs="Arial"/>
        </w:rPr>
        <w:t>.</w:t>
      </w:r>
    </w:p>
    <w:p w:rsidR="00960FA6" w:rsidRDefault="00960FA6" w:rsidP="00884871">
      <w:pPr>
        <w:numPr>
          <w:ilvl w:val="0"/>
          <w:numId w:val="13"/>
        </w:numPr>
        <w:rPr>
          <w:rFonts w:ascii="Arial" w:hAnsi="Arial" w:cs="Arial"/>
        </w:rPr>
      </w:pPr>
      <w:r>
        <w:rPr>
          <w:rFonts w:ascii="Arial" w:hAnsi="Arial" w:cs="Arial"/>
        </w:rPr>
        <w:t xml:space="preserve">Que celui qui reçoit l’enseignement de </w:t>
      </w:r>
      <w:smartTag w:uri="urn:schemas-microsoft-com:office:smarttags" w:element="PersonName">
        <w:smartTagPr>
          <w:attr w:name="ProductID" w:val="la Parole"/>
        </w:smartTagPr>
        <w:r>
          <w:rPr>
            <w:rFonts w:ascii="Arial" w:hAnsi="Arial" w:cs="Arial"/>
          </w:rPr>
          <w:t>la Parole</w:t>
        </w:r>
      </w:smartTag>
    </w:p>
    <w:p w:rsidR="00960FA6" w:rsidRDefault="00960FA6" w:rsidP="00960FA6">
      <w:pPr>
        <w:ind w:left="1410"/>
        <w:rPr>
          <w:rFonts w:ascii="Arial" w:hAnsi="Arial" w:cs="Arial"/>
        </w:rPr>
      </w:pPr>
      <w:r>
        <w:rPr>
          <w:rFonts w:ascii="Arial" w:hAnsi="Arial" w:cs="Arial"/>
        </w:rPr>
        <w:t>fasse une part dans tous ses biens en faveur de celui qui l’instruit</w:t>
      </w:r>
      <w:r>
        <w:rPr>
          <w:rStyle w:val="Appelnotedebasdep"/>
        </w:rPr>
        <w:footnoteReference w:customMarkFollows="1" w:id="101"/>
        <w:t>22</w:t>
      </w:r>
      <w:r>
        <w:rPr>
          <w:rFonts w:ascii="Arial" w:hAnsi="Arial" w:cs="Arial"/>
        </w:rPr>
        <w:t>.</w:t>
      </w:r>
    </w:p>
    <w:p w:rsidR="00960FA6" w:rsidRDefault="00960FA6" w:rsidP="00884871">
      <w:pPr>
        <w:numPr>
          <w:ilvl w:val="0"/>
          <w:numId w:val="13"/>
        </w:numPr>
        <w:rPr>
          <w:rFonts w:ascii="Arial" w:hAnsi="Arial" w:cs="Arial"/>
        </w:rPr>
      </w:pPr>
      <w:r>
        <w:rPr>
          <w:rFonts w:ascii="Arial" w:hAnsi="Arial" w:cs="Arial"/>
        </w:rPr>
        <w:t>Ne vous faites pas d’illusions : Dieu ne se laisse pas narguer ;</w:t>
      </w:r>
    </w:p>
    <w:p w:rsidR="00960FA6" w:rsidRDefault="00960FA6" w:rsidP="00960FA6">
      <w:pPr>
        <w:ind w:left="1410"/>
        <w:rPr>
          <w:rFonts w:ascii="Arial" w:hAnsi="Arial" w:cs="Arial"/>
        </w:rPr>
      </w:pPr>
      <w:r>
        <w:rPr>
          <w:rFonts w:ascii="Arial" w:hAnsi="Arial" w:cs="Arial"/>
        </w:rPr>
        <w:t>car ce que l’homme sème, il le récoltera.</w:t>
      </w:r>
    </w:p>
    <w:p w:rsidR="00960FA6" w:rsidRDefault="00960FA6" w:rsidP="00884871">
      <w:pPr>
        <w:numPr>
          <w:ilvl w:val="0"/>
          <w:numId w:val="13"/>
        </w:numPr>
        <w:rPr>
          <w:rFonts w:ascii="Arial" w:hAnsi="Arial" w:cs="Arial"/>
        </w:rPr>
      </w:pPr>
      <w:r>
        <w:rPr>
          <w:rFonts w:ascii="Arial" w:hAnsi="Arial" w:cs="Arial"/>
        </w:rPr>
        <w:t>Celui qui sème pour sa propre chair récoltera ce que produit la chair :</w:t>
      </w:r>
    </w:p>
    <w:p w:rsidR="00960FA6" w:rsidRDefault="00960FA6" w:rsidP="00960FA6">
      <w:pPr>
        <w:ind w:left="1410"/>
        <w:rPr>
          <w:rFonts w:ascii="Arial" w:hAnsi="Arial" w:cs="Arial"/>
        </w:rPr>
      </w:pPr>
      <w:r>
        <w:rPr>
          <w:rFonts w:ascii="Arial" w:hAnsi="Arial" w:cs="Arial"/>
        </w:rPr>
        <w:t>la corruption.</w:t>
      </w:r>
    </w:p>
    <w:p w:rsidR="00960FA6" w:rsidRDefault="00960FA6" w:rsidP="00960FA6">
      <w:pPr>
        <w:ind w:left="1410"/>
        <w:rPr>
          <w:rFonts w:ascii="Arial" w:hAnsi="Arial" w:cs="Arial"/>
        </w:rPr>
      </w:pPr>
      <w:r>
        <w:rPr>
          <w:rFonts w:ascii="Arial" w:hAnsi="Arial" w:cs="Arial"/>
        </w:rPr>
        <w:t xml:space="preserve">Celui qui sème </w:t>
      </w:r>
      <w:r w:rsidRPr="001D2C2C">
        <w:rPr>
          <w:rFonts w:ascii="Arial" w:hAnsi="Arial" w:cs="Arial"/>
          <w:b/>
        </w:rPr>
        <w:t>pour l’Esprit</w:t>
      </w:r>
      <w:r>
        <w:rPr>
          <w:rFonts w:ascii="Arial" w:hAnsi="Arial" w:cs="Arial"/>
        </w:rPr>
        <w:t xml:space="preserve"> récoltera ce que produit </w:t>
      </w:r>
      <w:r w:rsidRPr="001D2C2C">
        <w:rPr>
          <w:rFonts w:ascii="Arial" w:hAnsi="Arial" w:cs="Arial"/>
          <w:b/>
        </w:rPr>
        <w:t>l’Esprit</w:t>
      </w:r>
      <w:r>
        <w:rPr>
          <w:rFonts w:ascii="Arial" w:hAnsi="Arial" w:cs="Arial"/>
        </w:rPr>
        <w:t> :</w:t>
      </w:r>
    </w:p>
    <w:p w:rsidR="00960FA6" w:rsidRDefault="00960FA6" w:rsidP="00960FA6">
      <w:pPr>
        <w:ind w:left="1410"/>
        <w:rPr>
          <w:rFonts w:ascii="Arial" w:hAnsi="Arial" w:cs="Arial"/>
        </w:rPr>
      </w:pPr>
      <w:r>
        <w:rPr>
          <w:rFonts w:ascii="Arial" w:hAnsi="Arial" w:cs="Arial"/>
        </w:rPr>
        <w:t>la vie éternelle.</w:t>
      </w:r>
    </w:p>
    <w:p w:rsidR="00960FA6" w:rsidRDefault="00960FA6" w:rsidP="00884871">
      <w:pPr>
        <w:numPr>
          <w:ilvl w:val="0"/>
          <w:numId w:val="13"/>
        </w:numPr>
        <w:rPr>
          <w:rFonts w:ascii="Arial" w:hAnsi="Arial" w:cs="Arial"/>
        </w:rPr>
      </w:pPr>
      <w:r>
        <w:rPr>
          <w:rFonts w:ascii="Arial" w:hAnsi="Arial" w:cs="Arial"/>
        </w:rPr>
        <w:t>Faisons le bien sans défaillance ;</w:t>
      </w:r>
    </w:p>
    <w:p w:rsidR="00960FA6" w:rsidRDefault="00960FA6" w:rsidP="00960FA6">
      <w:pPr>
        <w:ind w:left="1410"/>
        <w:rPr>
          <w:rFonts w:ascii="Arial" w:hAnsi="Arial" w:cs="Arial"/>
        </w:rPr>
      </w:pPr>
      <w:r>
        <w:rPr>
          <w:rFonts w:ascii="Arial" w:hAnsi="Arial" w:cs="Arial"/>
        </w:rPr>
        <w:lastRenderedPageBreak/>
        <w:t>car, au temps voulu, nous récolterons si nous ne nous relâchons pas</w:t>
      </w:r>
      <w:r>
        <w:rPr>
          <w:rStyle w:val="Appelnotedebasdep"/>
        </w:rPr>
        <w:footnoteReference w:customMarkFollows="1" w:id="102"/>
        <w:t>23</w:t>
      </w:r>
      <w:r>
        <w:rPr>
          <w:rFonts w:ascii="Arial" w:hAnsi="Arial" w:cs="Arial"/>
        </w:rPr>
        <w:t>.</w:t>
      </w:r>
    </w:p>
    <w:p w:rsidR="00960FA6" w:rsidRDefault="00960FA6" w:rsidP="00960FA6">
      <w:pPr>
        <w:rPr>
          <w:rFonts w:ascii="Arial" w:hAnsi="Arial" w:cs="Arial"/>
        </w:rPr>
      </w:pPr>
      <w:r>
        <w:rPr>
          <w:rFonts w:ascii="Arial" w:hAnsi="Arial" w:cs="Arial"/>
        </w:rPr>
        <w:tab/>
        <w:t xml:space="preserve"> 10</w:t>
      </w:r>
      <w:r>
        <w:rPr>
          <w:rFonts w:ascii="Arial" w:hAnsi="Arial" w:cs="Arial"/>
        </w:rPr>
        <w:tab/>
        <w:t>Donc, tant que nous disposons de temps,</w:t>
      </w:r>
    </w:p>
    <w:p w:rsidR="00960FA6" w:rsidRDefault="00960FA6" w:rsidP="00960FA6">
      <w:pPr>
        <w:rPr>
          <w:rFonts w:ascii="Arial" w:hAnsi="Arial" w:cs="Arial"/>
        </w:rPr>
      </w:pPr>
      <w:r>
        <w:rPr>
          <w:rFonts w:ascii="Arial" w:hAnsi="Arial" w:cs="Arial"/>
        </w:rPr>
        <w:tab/>
      </w:r>
      <w:r>
        <w:rPr>
          <w:rFonts w:ascii="Arial" w:hAnsi="Arial" w:cs="Arial"/>
        </w:rPr>
        <w:tab/>
        <w:t>travaillons pour le bien de tous, surtout celui de nos proches dans la foi.</w:t>
      </w:r>
    </w:p>
    <w:p w:rsidR="00960FA6" w:rsidRDefault="00960FA6" w:rsidP="00960FA6">
      <w:pPr>
        <w:rPr>
          <w:rFonts w:ascii="Arial" w:hAnsi="Arial" w:cs="Arial"/>
        </w:rPr>
      </w:pPr>
    </w:p>
    <w:p w:rsidR="00960FA6" w:rsidRDefault="00960FA6" w:rsidP="00960FA6">
      <w:pPr>
        <w:rPr>
          <w:rFonts w:ascii="Arial" w:hAnsi="Arial" w:cs="Arial"/>
          <w:i/>
          <w:iCs/>
        </w:rPr>
      </w:pPr>
      <w:r>
        <w:rPr>
          <w:rFonts w:ascii="Arial" w:hAnsi="Arial" w:cs="Arial"/>
        </w:rPr>
        <w:tab/>
      </w:r>
      <w:r>
        <w:rPr>
          <w:rFonts w:ascii="Arial" w:hAnsi="Arial" w:cs="Arial"/>
        </w:rPr>
        <w:tab/>
        <w:t xml:space="preserve"> </w:t>
      </w:r>
      <w:r>
        <w:rPr>
          <w:rFonts w:ascii="Arial" w:hAnsi="Arial" w:cs="Arial"/>
          <w:i/>
          <w:iCs/>
        </w:rPr>
        <w:t>(La croix du Christ et la nouvelle création)</w:t>
      </w:r>
    </w:p>
    <w:p w:rsidR="00960FA6" w:rsidRDefault="00960FA6" w:rsidP="00960FA6">
      <w:pPr>
        <w:rPr>
          <w:rFonts w:ascii="Arial" w:hAnsi="Arial" w:cs="Arial"/>
          <w:i/>
          <w:iCs/>
        </w:rPr>
      </w:pPr>
    </w:p>
    <w:p w:rsidR="00960FA6" w:rsidRDefault="00960FA6" w:rsidP="00960FA6">
      <w:pPr>
        <w:rPr>
          <w:rFonts w:ascii="Arial" w:hAnsi="Arial" w:cs="Arial"/>
        </w:rPr>
      </w:pPr>
      <w:r>
        <w:rPr>
          <w:rFonts w:ascii="Arial" w:hAnsi="Arial" w:cs="Arial"/>
          <w:i/>
          <w:iCs/>
        </w:rPr>
        <w:tab/>
        <w:t xml:space="preserve"> </w:t>
      </w:r>
      <w:r>
        <w:rPr>
          <w:rFonts w:ascii="Arial" w:hAnsi="Arial" w:cs="Arial"/>
        </w:rPr>
        <w:t>11</w:t>
      </w:r>
      <w:r>
        <w:rPr>
          <w:rFonts w:ascii="Arial" w:hAnsi="Arial" w:cs="Arial"/>
        </w:rPr>
        <w:tab/>
        <w:t>Voyez ces grosses lettres</w:t>
      </w:r>
      <w:r>
        <w:rPr>
          <w:rStyle w:val="Appelnotedebasdep"/>
        </w:rPr>
        <w:footnoteReference w:customMarkFollows="1" w:id="103"/>
        <w:t>24</w:t>
      </w:r>
      <w:r>
        <w:rPr>
          <w:rFonts w:ascii="Arial" w:hAnsi="Arial" w:cs="Arial"/>
        </w:rPr>
        <w:t> : je vous écris de ma propre main !</w:t>
      </w:r>
    </w:p>
    <w:p w:rsidR="00960FA6" w:rsidRDefault="00960FA6" w:rsidP="00884871">
      <w:pPr>
        <w:numPr>
          <w:ilvl w:val="0"/>
          <w:numId w:val="14"/>
        </w:numPr>
        <w:rPr>
          <w:rFonts w:ascii="Arial" w:hAnsi="Arial" w:cs="Arial"/>
        </w:rPr>
      </w:pPr>
      <w:r>
        <w:rPr>
          <w:rFonts w:ascii="Arial" w:hAnsi="Arial" w:cs="Arial"/>
        </w:rPr>
        <w:t>Des gens désireux de se faire remarquer dans l’ordre de la chair,</w:t>
      </w:r>
    </w:p>
    <w:p w:rsidR="00960FA6" w:rsidRDefault="00960FA6" w:rsidP="00960FA6">
      <w:pPr>
        <w:ind w:left="1410"/>
        <w:rPr>
          <w:rFonts w:ascii="Arial" w:hAnsi="Arial" w:cs="Arial"/>
        </w:rPr>
      </w:pPr>
      <w:r>
        <w:rPr>
          <w:rFonts w:ascii="Arial" w:hAnsi="Arial" w:cs="Arial"/>
        </w:rPr>
        <w:t>voilà les gens qui imposent la circoncision.</w:t>
      </w:r>
    </w:p>
    <w:p w:rsidR="00960FA6" w:rsidRDefault="00960FA6" w:rsidP="00960FA6">
      <w:pPr>
        <w:ind w:left="1410"/>
        <w:rPr>
          <w:rFonts w:ascii="Arial" w:hAnsi="Arial" w:cs="Arial"/>
        </w:rPr>
      </w:pPr>
      <w:r>
        <w:rPr>
          <w:rFonts w:ascii="Arial" w:hAnsi="Arial" w:cs="Arial"/>
        </w:rPr>
        <w:t>Leur seul but est de ne pas être persécutés à cause de la croix du Christ</w:t>
      </w:r>
      <w:r>
        <w:rPr>
          <w:rStyle w:val="Appelnotedebasdep"/>
        </w:rPr>
        <w:footnoteReference w:customMarkFollows="1" w:id="104"/>
        <w:t>25</w:t>
      </w:r>
      <w:r>
        <w:rPr>
          <w:rFonts w:ascii="Arial" w:hAnsi="Arial" w:cs="Arial"/>
        </w:rPr>
        <w:t> ;</w:t>
      </w:r>
    </w:p>
    <w:p w:rsidR="00960FA6" w:rsidRDefault="00960FA6" w:rsidP="00884871">
      <w:pPr>
        <w:numPr>
          <w:ilvl w:val="0"/>
          <w:numId w:val="14"/>
        </w:numPr>
        <w:rPr>
          <w:rFonts w:ascii="Arial" w:hAnsi="Arial" w:cs="Arial"/>
        </w:rPr>
      </w:pPr>
      <w:r>
        <w:rPr>
          <w:rFonts w:ascii="Arial" w:hAnsi="Arial" w:cs="Arial"/>
        </w:rPr>
        <w:t>car, ceux-là même qui se font circoncire n’observent pas la loi ;</w:t>
      </w:r>
    </w:p>
    <w:p w:rsidR="00960FA6" w:rsidRDefault="00960FA6" w:rsidP="00960FA6">
      <w:pPr>
        <w:ind w:left="1410"/>
        <w:rPr>
          <w:rFonts w:ascii="Arial" w:hAnsi="Arial" w:cs="Arial"/>
        </w:rPr>
      </w:pPr>
      <w:r>
        <w:rPr>
          <w:rFonts w:ascii="Arial" w:hAnsi="Arial" w:cs="Arial"/>
        </w:rPr>
        <w:t>ils veulent néanmoins que vous soyez circoncis,</w:t>
      </w:r>
    </w:p>
    <w:p w:rsidR="00960FA6" w:rsidRDefault="00960FA6" w:rsidP="00960FA6">
      <w:pPr>
        <w:ind w:left="1410"/>
        <w:rPr>
          <w:rFonts w:ascii="Arial" w:hAnsi="Arial" w:cs="Arial"/>
        </w:rPr>
      </w:pPr>
      <w:r>
        <w:rPr>
          <w:rFonts w:ascii="Arial" w:hAnsi="Arial" w:cs="Arial"/>
        </w:rPr>
        <w:t>afin de tirer fierté</w:t>
      </w:r>
      <w:r>
        <w:rPr>
          <w:rStyle w:val="Appelnotedebasdep"/>
        </w:rPr>
        <w:footnoteReference w:customMarkFollows="1" w:id="105"/>
        <w:t>26</w:t>
      </w:r>
      <w:r>
        <w:rPr>
          <w:rFonts w:ascii="Arial" w:hAnsi="Arial" w:cs="Arial"/>
        </w:rPr>
        <w:t xml:space="preserve"> de votre chair.</w:t>
      </w:r>
    </w:p>
    <w:p w:rsidR="00960FA6" w:rsidRDefault="00960FA6" w:rsidP="00884871">
      <w:pPr>
        <w:numPr>
          <w:ilvl w:val="0"/>
          <w:numId w:val="14"/>
        </w:numPr>
        <w:rPr>
          <w:rFonts w:ascii="Arial" w:hAnsi="Arial" w:cs="Arial"/>
        </w:rPr>
      </w:pPr>
      <w:r>
        <w:rPr>
          <w:rFonts w:ascii="Arial" w:hAnsi="Arial" w:cs="Arial"/>
        </w:rPr>
        <w:t>Pour moi, non, jamais d’autre fierté</w:t>
      </w:r>
    </w:p>
    <w:p w:rsidR="00960FA6" w:rsidRDefault="00960FA6" w:rsidP="00960FA6">
      <w:pPr>
        <w:ind w:left="1410"/>
        <w:rPr>
          <w:rFonts w:ascii="Arial" w:hAnsi="Arial" w:cs="Arial"/>
        </w:rPr>
      </w:pPr>
      <w:r>
        <w:rPr>
          <w:rFonts w:ascii="Arial" w:hAnsi="Arial" w:cs="Arial"/>
        </w:rPr>
        <w:t>que la croix de notre Seigneur Jésus Christ ;</w:t>
      </w:r>
    </w:p>
    <w:p w:rsidR="00960FA6" w:rsidRDefault="00960FA6" w:rsidP="00960FA6">
      <w:pPr>
        <w:ind w:left="1410"/>
        <w:rPr>
          <w:rFonts w:ascii="Arial" w:hAnsi="Arial" w:cs="Arial"/>
        </w:rPr>
      </w:pPr>
      <w:r>
        <w:rPr>
          <w:rFonts w:ascii="Arial" w:hAnsi="Arial" w:cs="Arial"/>
        </w:rPr>
        <w:t>par elle, le monde est crucifié pour moi, comme moi pour le monde</w:t>
      </w:r>
      <w:r>
        <w:rPr>
          <w:rStyle w:val="Appelnotedebasdep"/>
        </w:rPr>
        <w:footnoteReference w:customMarkFollows="1" w:id="106"/>
        <w:t>27</w:t>
      </w:r>
      <w:r>
        <w:rPr>
          <w:rFonts w:ascii="Arial" w:hAnsi="Arial" w:cs="Arial"/>
        </w:rPr>
        <w:t>.</w:t>
      </w:r>
    </w:p>
    <w:p w:rsidR="00960FA6" w:rsidRDefault="00960FA6" w:rsidP="00884871">
      <w:pPr>
        <w:numPr>
          <w:ilvl w:val="0"/>
          <w:numId w:val="14"/>
        </w:numPr>
        <w:rPr>
          <w:rFonts w:ascii="Arial" w:hAnsi="Arial" w:cs="Arial"/>
        </w:rPr>
      </w:pPr>
      <w:r>
        <w:rPr>
          <w:rFonts w:ascii="Arial" w:hAnsi="Arial" w:cs="Arial"/>
        </w:rPr>
        <w:t>Car, ce qui importe, ce n’est ni la circoncision, ni l’incirconcision,</w:t>
      </w:r>
    </w:p>
    <w:p w:rsidR="00960FA6" w:rsidRDefault="00960FA6" w:rsidP="00960FA6">
      <w:pPr>
        <w:ind w:left="1410"/>
        <w:rPr>
          <w:rFonts w:ascii="Arial" w:hAnsi="Arial" w:cs="Arial"/>
        </w:rPr>
      </w:pPr>
      <w:r>
        <w:rPr>
          <w:rFonts w:ascii="Arial" w:hAnsi="Arial" w:cs="Arial"/>
        </w:rPr>
        <w:t>mais la nouvelle création</w:t>
      </w:r>
      <w:r>
        <w:rPr>
          <w:rStyle w:val="Appelnotedebasdep"/>
        </w:rPr>
        <w:footnoteReference w:customMarkFollows="1" w:id="107"/>
        <w:t>28</w:t>
      </w:r>
      <w:r>
        <w:rPr>
          <w:rFonts w:ascii="Arial" w:hAnsi="Arial" w:cs="Arial"/>
        </w:rPr>
        <w:t>.</w:t>
      </w:r>
    </w:p>
    <w:p w:rsidR="00960FA6" w:rsidRDefault="00960FA6" w:rsidP="00884871">
      <w:pPr>
        <w:numPr>
          <w:ilvl w:val="0"/>
          <w:numId w:val="14"/>
        </w:numPr>
        <w:rPr>
          <w:rFonts w:ascii="Arial" w:hAnsi="Arial" w:cs="Arial"/>
        </w:rPr>
      </w:pPr>
      <w:r>
        <w:rPr>
          <w:rFonts w:ascii="Arial" w:hAnsi="Arial" w:cs="Arial"/>
        </w:rPr>
        <w:lastRenderedPageBreak/>
        <w:t>Sur ceux qui se conduisent selon cette règle, paix et miséricorde,</w:t>
      </w:r>
    </w:p>
    <w:p w:rsidR="00960FA6" w:rsidRDefault="00960FA6" w:rsidP="00960FA6">
      <w:pPr>
        <w:ind w:left="1410"/>
        <w:rPr>
          <w:rFonts w:ascii="Arial" w:hAnsi="Arial" w:cs="Arial"/>
        </w:rPr>
      </w:pPr>
      <w:r>
        <w:rPr>
          <w:rFonts w:ascii="Arial" w:hAnsi="Arial" w:cs="Arial"/>
        </w:rPr>
        <w:t>ainsi que sur l’Israël de Dieu</w:t>
      </w:r>
      <w:r>
        <w:rPr>
          <w:rStyle w:val="Appelnotedebasdep"/>
        </w:rPr>
        <w:footnoteReference w:customMarkFollows="1" w:id="108"/>
        <w:t>29</w:t>
      </w:r>
      <w:r>
        <w:rPr>
          <w:rFonts w:ascii="Arial" w:hAnsi="Arial" w:cs="Arial"/>
        </w:rPr>
        <w:t>.</w:t>
      </w:r>
    </w:p>
    <w:p w:rsidR="00960FA6" w:rsidRDefault="00960FA6" w:rsidP="00960FA6">
      <w:pPr>
        <w:rPr>
          <w:rFonts w:ascii="Arial" w:hAnsi="Arial" w:cs="Arial"/>
        </w:rPr>
      </w:pPr>
    </w:p>
    <w:p w:rsidR="00960FA6" w:rsidRDefault="00960FA6" w:rsidP="00884871">
      <w:pPr>
        <w:numPr>
          <w:ilvl w:val="0"/>
          <w:numId w:val="14"/>
        </w:numPr>
        <w:rPr>
          <w:rFonts w:ascii="Arial" w:hAnsi="Arial" w:cs="Arial"/>
        </w:rPr>
      </w:pPr>
      <w:r>
        <w:rPr>
          <w:rFonts w:ascii="Arial" w:hAnsi="Arial" w:cs="Arial"/>
        </w:rPr>
        <w:t>Dès lors, que personne ne me cause de tourments ;</w:t>
      </w:r>
    </w:p>
    <w:p w:rsidR="00960FA6" w:rsidRDefault="00960FA6" w:rsidP="00960FA6">
      <w:pPr>
        <w:ind w:left="1410"/>
        <w:rPr>
          <w:rFonts w:ascii="Arial" w:hAnsi="Arial" w:cs="Arial"/>
        </w:rPr>
      </w:pPr>
      <w:r>
        <w:rPr>
          <w:rFonts w:ascii="Arial" w:hAnsi="Arial" w:cs="Arial"/>
        </w:rPr>
        <w:t>car moi, je porte en mon corps les marques de Jésus</w:t>
      </w:r>
      <w:r>
        <w:rPr>
          <w:rStyle w:val="Appelnotedebasdep"/>
        </w:rPr>
        <w:footnoteReference w:customMarkFollows="1" w:id="109"/>
        <w:t>30</w:t>
      </w:r>
      <w:r>
        <w:rPr>
          <w:rFonts w:ascii="Arial" w:hAnsi="Arial" w:cs="Arial"/>
        </w:rPr>
        <w:t>.</w:t>
      </w:r>
    </w:p>
    <w:p w:rsidR="00960FA6" w:rsidRDefault="00960FA6" w:rsidP="00884871">
      <w:pPr>
        <w:numPr>
          <w:ilvl w:val="0"/>
          <w:numId w:val="14"/>
        </w:numPr>
        <w:rPr>
          <w:rFonts w:ascii="Arial" w:hAnsi="Arial" w:cs="Arial"/>
        </w:rPr>
      </w:pPr>
      <w:r>
        <w:rPr>
          <w:rFonts w:ascii="Arial" w:hAnsi="Arial" w:cs="Arial"/>
        </w:rPr>
        <w:t>Que la grâce de notre Seigneur Jésus Christ soit avec votre esprit, frères</w:t>
      </w:r>
      <w:r>
        <w:rPr>
          <w:rStyle w:val="Appelnotedebasdep"/>
        </w:rPr>
        <w:footnoteReference w:customMarkFollows="1" w:id="110"/>
        <w:t>31</w:t>
      </w:r>
      <w:r>
        <w:rPr>
          <w:rFonts w:ascii="Arial" w:hAnsi="Arial" w:cs="Arial"/>
        </w:rPr>
        <w:t>.</w:t>
      </w:r>
    </w:p>
    <w:p w:rsidR="00960FA6" w:rsidRDefault="00960FA6" w:rsidP="001D2C2C">
      <w:pPr>
        <w:ind w:left="1410"/>
      </w:pPr>
      <w:r>
        <w:rPr>
          <w:rFonts w:ascii="Arial" w:hAnsi="Arial" w:cs="Arial"/>
        </w:rPr>
        <w:t>Amen.</w:t>
      </w:r>
    </w:p>
    <w:p w:rsidR="00960FA6" w:rsidRDefault="00960FA6" w:rsidP="00960FA6">
      <w:pPr>
        <w:rPr>
          <w:rFonts w:ascii="Arial" w:hAnsi="Arial" w:cs="Arial"/>
          <w:i/>
          <w:iCs/>
          <w:szCs w:val="20"/>
        </w:rPr>
      </w:pPr>
    </w:p>
    <w:p w:rsidR="00960FA6" w:rsidRDefault="00960FA6" w:rsidP="00960FA6">
      <w:pPr>
        <w:pStyle w:val="Titre1"/>
        <w:jc w:val="both"/>
      </w:pPr>
    </w:p>
    <w:sectPr w:rsidR="00960FA6" w:rsidSect="00960FA6">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5A" w:rsidRDefault="001A3E5A" w:rsidP="00960FA6">
      <w:r>
        <w:separator/>
      </w:r>
    </w:p>
  </w:endnote>
  <w:endnote w:type="continuationSeparator" w:id="0">
    <w:p w:rsidR="001A3E5A" w:rsidRDefault="001A3E5A" w:rsidP="009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5A" w:rsidRDefault="001A3E5A" w:rsidP="00960FA6">
      <w:r>
        <w:separator/>
      </w:r>
    </w:p>
  </w:footnote>
  <w:footnote w:type="continuationSeparator" w:id="0">
    <w:p w:rsidR="001A3E5A" w:rsidRDefault="001A3E5A" w:rsidP="00960FA6">
      <w:r>
        <w:continuationSeparator/>
      </w:r>
    </w:p>
  </w:footnote>
  <w:footnote w:id="1">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Paul, en se disant </w:t>
      </w:r>
      <w:r>
        <w:rPr>
          <w:rFonts w:ascii="Arial" w:hAnsi="Arial" w:cs="Arial"/>
          <w:i/>
          <w:sz w:val="24"/>
        </w:rPr>
        <w:t>apôtre</w:t>
      </w:r>
      <w:r>
        <w:rPr>
          <w:rFonts w:ascii="Arial" w:hAnsi="Arial" w:cs="Arial"/>
          <w:sz w:val="24"/>
        </w:rPr>
        <w:t>, veut souligner l’origine de sa mission : comme les       Douze, apôtres avant lui (Ga 1,17), il a été envoyé immédiatement par le Christ ressuscité.</w:t>
      </w:r>
    </w:p>
    <w:p w:rsidR="0052116B" w:rsidRDefault="0052116B" w:rsidP="00960FA6">
      <w:pPr>
        <w:pStyle w:val="Notedebasdepage"/>
        <w:ind w:firstLine="708"/>
        <w:jc w:val="both"/>
        <w:rPr>
          <w:rFonts w:ascii="Arial" w:hAnsi="Arial" w:cs="Arial"/>
        </w:rPr>
      </w:pPr>
    </w:p>
  </w:footnote>
  <w:footnote w:id="2">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Paul, qui vient de revendiquer son autorité d’apôtre, met en même temps en relief – et c’est la seule adresse d’une épître où il le fait – son union avec les croyants qui l’entourent, dans la défense de l’Évangile. Il ne propose pas une interprétation de l’Évangile qui lui soit propre.</w:t>
      </w:r>
    </w:p>
    <w:p w:rsidR="0052116B" w:rsidRDefault="0052116B" w:rsidP="00960FA6">
      <w:pPr>
        <w:pStyle w:val="Notedebasdepage"/>
        <w:ind w:firstLine="708"/>
        <w:jc w:val="both"/>
        <w:rPr>
          <w:rFonts w:ascii="Arial" w:hAnsi="Arial" w:cs="Arial"/>
          <w:sz w:val="24"/>
        </w:rPr>
      </w:pPr>
    </w:p>
  </w:footnote>
  <w:footnote w:id="3">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Littéralement : </w:t>
      </w:r>
      <w:r>
        <w:rPr>
          <w:rFonts w:ascii="Arial" w:hAnsi="Arial" w:cs="Arial"/>
          <w:i/>
          <w:iCs/>
          <w:sz w:val="24"/>
        </w:rPr>
        <w:t xml:space="preserve">au monde présent, mauvais. </w:t>
      </w:r>
      <w:r>
        <w:rPr>
          <w:rFonts w:ascii="Arial" w:hAnsi="Arial" w:cs="Arial"/>
          <w:sz w:val="24"/>
        </w:rPr>
        <w:t>Il s’agit du monde ancien, toujours présent et soumis à Satan, le Mauvais (voir Mt 6,13 ; 13,38), mais déjà vaincu en Christ.</w:t>
      </w:r>
    </w:p>
    <w:p w:rsidR="0052116B" w:rsidRDefault="0052116B" w:rsidP="00960FA6">
      <w:pPr>
        <w:pStyle w:val="Notedebasdepage"/>
        <w:ind w:firstLine="708"/>
        <w:jc w:val="both"/>
        <w:rPr>
          <w:rFonts w:ascii="Arial" w:hAnsi="Arial" w:cs="Arial"/>
        </w:rPr>
      </w:pPr>
    </w:p>
  </w:footnote>
  <w:footnote w:id="4">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Les versets 3 et 4 résument l’Évangile au centre duquel est le Christ crucifié.      Celui-ci, par l’événement unique de sa résurrection, opère une rupture et un passage ; il nous arrache au monde ancien et à tous ses éléments (Ga 4,3.9-10) ; il nous introduit dans la nouvelle création (Ga 6,15).</w:t>
      </w:r>
    </w:p>
    <w:p w:rsidR="0052116B" w:rsidRDefault="0052116B" w:rsidP="00960FA6">
      <w:pPr>
        <w:pStyle w:val="Notedebasdepage"/>
        <w:ind w:left="708"/>
        <w:jc w:val="both"/>
        <w:rPr>
          <w:rFonts w:ascii="Arial" w:hAnsi="Arial" w:cs="Arial"/>
          <w:sz w:val="24"/>
        </w:rPr>
      </w:pPr>
    </w:p>
  </w:footnote>
  <w:footnote w:id="5">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On pourrait aussi traduire : </w:t>
      </w:r>
      <w:r>
        <w:rPr>
          <w:rFonts w:ascii="Arial" w:hAnsi="Arial" w:cs="Arial"/>
          <w:i/>
          <w:iCs/>
          <w:sz w:val="24"/>
        </w:rPr>
        <w:t xml:space="preserve">de celui qui vous a appelés par grâce, le Christ, </w:t>
      </w:r>
      <w:r>
        <w:rPr>
          <w:rFonts w:ascii="Arial" w:hAnsi="Arial" w:cs="Arial"/>
          <w:iCs/>
          <w:sz w:val="24"/>
        </w:rPr>
        <w:t>voir</w:t>
      </w:r>
      <w:r>
        <w:rPr>
          <w:rFonts w:ascii="Arial" w:hAnsi="Arial" w:cs="Arial"/>
          <w:i/>
          <w:iCs/>
          <w:sz w:val="24"/>
        </w:rPr>
        <w:t xml:space="preserve"> </w:t>
      </w:r>
      <w:proofErr w:type="spellStart"/>
      <w:r>
        <w:rPr>
          <w:rFonts w:ascii="Arial" w:hAnsi="Arial" w:cs="Arial"/>
          <w:iCs/>
          <w:sz w:val="24"/>
        </w:rPr>
        <w:t>Rm</w:t>
      </w:r>
      <w:proofErr w:type="spellEnd"/>
      <w:r>
        <w:rPr>
          <w:rFonts w:ascii="Arial" w:hAnsi="Arial" w:cs="Arial"/>
          <w:iCs/>
          <w:sz w:val="24"/>
        </w:rPr>
        <w:t xml:space="preserve"> 1</w:t>
      </w:r>
      <w:r>
        <w:rPr>
          <w:rFonts w:ascii="Arial" w:hAnsi="Arial" w:cs="Arial"/>
          <w:sz w:val="24"/>
        </w:rPr>
        <w:t xml:space="preserve">,6). </w:t>
      </w:r>
    </w:p>
    <w:p w:rsidR="0052116B" w:rsidRDefault="0052116B" w:rsidP="00960FA6">
      <w:pPr>
        <w:pStyle w:val="Notedebasdepage"/>
        <w:ind w:firstLine="708"/>
        <w:jc w:val="both"/>
        <w:rPr>
          <w:rFonts w:ascii="Arial" w:hAnsi="Arial" w:cs="Arial"/>
          <w:sz w:val="24"/>
        </w:rPr>
      </w:pPr>
      <w:r>
        <w:rPr>
          <w:rFonts w:ascii="Arial" w:hAnsi="Arial" w:cs="Arial"/>
          <w:sz w:val="24"/>
        </w:rPr>
        <w:t xml:space="preserve"> </w:t>
      </w:r>
    </w:p>
  </w:footnote>
  <w:footnote w:id="6">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La salutation est, dans les autres épîtres, suivie d’une action de grâces qui est ici remplacée par une apostrophe ironique et véhémente. L’Évangile unique est l’annonce de la vie nouvelle, donnée par le Christ seul. Le message, tel qu’il est annoncé par certains prédicateurs, compromet la nouveauté et la gratuité du salut : ce n’est plus l’Évangile, comme Paul le dit aussitôt au verset 7.</w:t>
      </w:r>
    </w:p>
    <w:p w:rsidR="0052116B" w:rsidRDefault="0052116B" w:rsidP="00960FA6">
      <w:pPr>
        <w:pStyle w:val="Notedebasdepage"/>
        <w:ind w:firstLine="708"/>
        <w:rPr>
          <w:rFonts w:ascii="Arial" w:hAnsi="Arial" w:cs="Arial"/>
          <w:sz w:val="24"/>
        </w:rPr>
      </w:pPr>
    </w:p>
  </w:footnote>
  <w:footnote w:id="7">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w:t>
      </w:r>
      <w:r>
        <w:rPr>
          <w:rFonts w:ascii="Arial" w:hAnsi="Arial" w:cs="Arial"/>
          <w:i/>
          <w:iCs/>
          <w:sz w:val="24"/>
        </w:rPr>
        <w:t xml:space="preserve">Anathème : </w:t>
      </w:r>
      <w:r>
        <w:rPr>
          <w:rFonts w:ascii="Arial" w:hAnsi="Arial" w:cs="Arial"/>
          <w:sz w:val="24"/>
        </w:rPr>
        <w:t xml:space="preserve">ce mot désigne le châtiment qui retranchait un homme du peuple de Dieu. Paul l’évoque paradoxalement à propos du retour aux prescriptions de la loi juive. Ce retour serait une perversion de l’Évangile par laquelle on se </w:t>
      </w:r>
      <w:proofErr w:type="spellStart"/>
      <w:r>
        <w:rPr>
          <w:rFonts w:ascii="Arial" w:hAnsi="Arial" w:cs="Arial"/>
          <w:sz w:val="24"/>
        </w:rPr>
        <w:t>retran-cherait</w:t>
      </w:r>
      <w:proofErr w:type="spellEnd"/>
      <w:r>
        <w:rPr>
          <w:rFonts w:ascii="Arial" w:hAnsi="Arial" w:cs="Arial"/>
          <w:sz w:val="24"/>
        </w:rPr>
        <w:t xml:space="preserve"> de la grâce. </w:t>
      </w:r>
    </w:p>
    <w:p w:rsidR="0052116B" w:rsidRDefault="0052116B" w:rsidP="00960FA6">
      <w:pPr>
        <w:pStyle w:val="Notedebasdepage"/>
        <w:ind w:firstLine="708"/>
        <w:jc w:val="both"/>
        <w:rPr>
          <w:rFonts w:ascii="Arial" w:hAnsi="Arial" w:cs="Arial"/>
          <w:sz w:val="24"/>
        </w:rPr>
      </w:pPr>
    </w:p>
  </w:footnote>
  <w:footnote w:id="8">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Ce </w:t>
      </w:r>
      <w:r>
        <w:rPr>
          <w:rFonts w:ascii="Arial" w:hAnsi="Arial" w:cs="Arial"/>
          <w:i/>
          <w:iCs/>
          <w:sz w:val="24"/>
        </w:rPr>
        <w:t xml:space="preserve">car </w:t>
      </w:r>
      <w:r>
        <w:rPr>
          <w:rFonts w:ascii="Arial" w:hAnsi="Arial" w:cs="Arial"/>
          <w:sz w:val="24"/>
        </w:rPr>
        <w:t>souligne l’indépendance de Paul. S’il lance l’anathème, c’est qu’il ne craint pas de déplaire aux hommes ; ce n’est donc pas pour plaire aux païens qu’il les libère des observances légales, mais pour être fidèle à l’Évangile.</w:t>
      </w:r>
    </w:p>
    <w:p w:rsidR="0052116B" w:rsidRDefault="0052116B" w:rsidP="00960FA6">
      <w:pPr>
        <w:pStyle w:val="Notedebasdepage"/>
        <w:ind w:firstLine="708"/>
        <w:jc w:val="both"/>
        <w:rPr>
          <w:rFonts w:ascii="Arial" w:hAnsi="Arial" w:cs="Arial"/>
          <w:sz w:val="24"/>
        </w:rPr>
      </w:pPr>
    </w:p>
  </w:footnote>
  <w:footnote w:id="9">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Littéralement : </w:t>
      </w:r>
      <w:r>
        <w:rPr>
          <w:rFonts w:ascii="Arial" w:hAnsi="Arial" w:cs="Arial"/>
          <w:i/>
          <w:iCs/>
          <w:sz w:val="24"/>
        </w:rPr>
        <w:t xml:space="preserve">selon l’homme. </w:t>
      </w:r>
      <w:r>
        <w:rPr>
          <w:rFonts w:ascii="Arial" w:hAnsi="Arial" w:cs="Arial"/>
          <w:sz w:val="24"/>
        </w:rPr>
        <w:t xml:space="preserve">L’Évangile ne vient pas de l’homme, et c’est </w:t>
      </w:r>
      <w:proofErr w:type="spellStart"/>
      <w:r>
        <w:rPr>
          <w:rFonts w:ascii="Arial" w:hAnsi="Arial" w:cs="Arial"/>
          <w:sz w:val="24"/>
        </w:rPr>
        <w:t>pour-quoi</w:t>
      </w:r>
      <w:proofErr w:type="spellEnd"/>
      <w:r>
        <w:rPr>
          <w:rFonts w:ascii="Arial" w:hAnsi="Arial" w:cs="Arial"/>
          <w:sz w:val="24"/>
        </w:rPr>
        <w:t>, loin de s’accorder aux penchants de l’homme, il donne à son existence une orientation nouvelle.</w:t>
      </w:r>
    </w:p>
    <w:p w:rsidR="0052116B" w:rsidRDefault="0052116B" w:rsidP="00960FA6">
      <w:pPr>
        <w:pStyle w:val="Notedebasdepage"/>
        <w:ind w:firstLine="708"/>
        <w:jc w:val="both"/>
        <w:rPr>
          <w:rFonts w:ascii="Arial" w:hAnsi="Arial" w:cs="Arial"/>
          <w:sz w:val="24"/>
        </w:rPr>
      </w:pPr>
    </w:p>
  </w:footnote>
  <w:footnote w:id="10">
    <w:p w:rsidR="0052116B" w:rsidRDefault="0052116B" w:rsidP="00960FA6">
      <w:pPr>
        <w:pStyle w:val="Notedebasdepage"/>
        <w:ind w:left="1080" w:hanging="1080"/>
        <w:jc w:val="both"/>
        <w:rPr>
          <w:rFonts w:ascii="Arial" w:hAnsi="Arial" w:cs="Arial"/>
          <w:sz w:val="24"/>
        </w:rPr>
      </w:pPr>
      <w:r>
        <w:rPr>
          <w:rFonts w:ascii="Arial" w:hAnsi="Arial" w:cs="Arial"/>
          <w:sz w:val="24"/>
        </w:rPr>
        <w:t xml:space="preserve">         </w:t>
      </w:r>
      <w:r>
        <w:rPr>
          <w:rStyle w:val="Appelnotedebasdep"/>
          <w:sz w:val="24"/>
        </w:rPr>
        <w:footnoteRef/>
      </w:r>
      <w:r>
        <w:rPr>
          <w:rFonts w:ascii="Arial" w:hAnsi="Arial" w:cs="Arial"/>
          <w:sz w:val="24"/>
        </w:rPr>
        <w:t xml:space="preserve">   La </w:t>
      </w:r>
      <w:r>
        <w:rPr>
          <w:rFonts w:ascii="Arial" w:hAnsi="Arial" w:cs="Arial"/>
          <w:i/>
          <w:iCs/>
          <w:sz w:val="24"/>
        </w:rPr>
        <w:t xml:space="preserve">révélation </w:t>
      </w:r>
      <w:r>
        <w:rPr>
          <w:rFonts w:ascii="Arial" w:hAnsi="Arial" w:cs="Arial"/>
          <w:sz w:val="24"/>
        </w:rPr>
        <w:t xml:space="preserve">directe faite à Paul a pour auteur Jésus Christ ; le Crucifié s’est manifesté à lui comme Ressuscité. Sa vocation, il va le rappeler au verset 15, en évoquant la vocation de Jérémie (1,5), et celle du serviteur en Ésaïe 49,1, était de recevoir cette révélation pour l’annoncer aux païens (Ga 1,15-16). </w:t>
      </w:r>
    </w:p>
    <w:p w:rsidR="0052116B" w:rsidRDefault="0052116B" w:rsidP="00960FA6">
      <w:pPr>
        <w:pStyle w:val="Notedebasdepage"/>
        <w:ind w:left="1080" w:hanging="1080"/>
        <w:jc w:val="both"/>
        <w:rPr>
          <w:rFonts w:ascii="Arial" w:hAnsi="Arial" w:cs="Arial"/>
          <w:sz w:val="24"/>
        </w:rPr>
      </w:pPr>
      <w:r>
        <w:rPr>
          <w:rFonts w:ascii="Arial" w:hAnsi="Arial" w:cs="Arial"/>
          <w:sz w:val="24"/>
        </w:rPr>
        <w:t xml:space="preserve">  </w:t>
      </w:r>
    </w:p>
  </w:footnote>
  <w:footnote w:id="11">
    <w:p w:rsidR="0052116B" w:rsidRPr="00960FA6" w:rsidRDefault="0052116B" w:rsidP="00960FA6">
      <w:pPr>
        <w:pStyle w:val="Notedebasdepage"/>
        <w:ind w:left="1134" w:hanging="426"/>
        <w:jc w:val="both"/>
        <w:rPr>
          <w:rFonts w:ascii="Arial" w:hAnsi="Arial" w:cs="Arial"/>
          <w:sz w:val="24"/>
        </w:rPr>
      </w:pPr>
      <w:r>
        <w:rPr>
          <w:rStyle w:val="Appelnotedebasdep"/>
          <w:sz w:val="24"/>
        </w:rPr>
        <w:footnoteRef/>
      </w:r>
      <w:r>
        <w:rPr>
          <w:rFonts w:ascii="Arial" w:hAnsi="Arial" w:cs="Arial"/>
          <w:sz w:val="24"/>
        </w:rPr>
        <w:t xml:space="preserve">  Littéralement</w:t>
      </w:r>
      <w:r>
        <w:rPr>
          <w:rFonts w:ascii="Arial" w:hAnsi="Arial" w:cs="Arial"/>
        </w:rPr>
        <w:t xml:space="preserve"> : </w:t>
      </w:r>
      <w:r>
        <w:rPr>
          <w:rFonts w:ascii="Arial" w:hAnsi="Arial" w:cs="Arial"/>
          <w:i/>
          <w:iCs/>
          <w:sz w:val="24"/>
        </w:rPr>
        <w:t xml:space="preserve">sans recourir à la chair et au sang. </w:t>
      </w:r>
      <w:r>
        <w:rPr>
          <w:rFonts w:ascii="Arial" w:hAnsi="Arial" w:cs="Arial"/>
          <w:sz w:val="24"/>
        </w:rPr>
        <w:t xml:space="preserve">Cet hébraïsme désigne                            l’homme réduit à ses seules forces. </w:t>
      </w:r>
      <w:r w:rsidRPr="00960FA6">
        <w:rPr>
          <w:rFonts w:ascii="Arial" w:hAnsi="Arial" w:cs="Arial"/>
          <w:sz w:val="24"/>
        </w:rPr>
        <w:t xml:space="preserve">Voir Mt 16,17 ; 1 Co 15,50. </w:t>
      </w:r>
    </w:p>
    <w:p w:rsidR="0052116B" w:rsidRPr="00960FA6" w:rsidRDefault="0052116B" w:rsidP="00960FA6">
      <w:pPr>
        <w:pStyle w:val="Notedebasdepage"/>
        <w:ind w:firstLine="708"/>
        <w:jc w:val="both"/>
        <w:rPr>
          <w:rFonts w:ascii="Arial" w:hAnsi="Arial" w:cs="Arial"/>
          <w:sz w:val="24"/>
        </w:rPr>
      </w:pPr>
    </w:p>
  </w:footnote>
  <w:footnote w:id="12">
    <w:p w:rsidR="0052116B" w:rsidRDefault="0052116B" w:rsidP="00960FA6">
      <w:pPr>
        <w:pStyle w:val="Notedebasdepage"/>
        <w:ind w:left="1134" w:hanging="426"/>
        <w:jc w:val="both"/>
        <w:rPr>
          <w:rFonts w:ascii="Arial" w:hAnsi="Arial" w:cs="Arial"/>
          <w:sz w:val="24"/>
        </w:rPr>
      </w:pPr>
      <w:r>
        <w:rPr>
          <w:rStyle w:val="Appelnotedebasdep"/>
          <w:sz w:val="24"/>
        </w:rPr>
        <w:footnoteRef/>
      </w:r>
      <w:r>
        <w:rPr>
          <w:rFonts w:ascii="Arial" w:hAnsi="Arial" w:cs="Arial"/>
          <w:sz w:val="24"/>
        </w:rPr>
        <w:t xml:space="preserve">  On s’est interrogé sur les motifs du départ en </w:t>
      </w:r>
      <w:r>
        <w:rPr>
          <w:rFonts w:ascii="Arial" w:hAnsi="Arial" w:cs="Arial"/>
          <w:i/>
          <w:iCs/>
          <w:sz w:val="24"/>
        </w:rPr>
        <w:t xml:space="preserve">Arabie. </w:t>
      </w:r>
      <w:r>
        <w:rPr>
          <w:rFonts w:ascii="Arial" w:hAnsi="Arial" w:cs="Arial"/>
          <w:sz w:val="24"/>
        </w:rPr>
        <w:t>Le récit des Actes                                 (9,15.19-20) suggère une réponse : Paul a voulu commencer à accomplir sa mission parmi les païens.</w:t>
      </w:r>
    </w:p>
    <w:p w:rsidR="0052116B" w:rsidRDefault="0052116B" w:rsidP="00960FA6">
      <w:pPr>
        <w:pStyle w:val="Notedebasdepage"/>
        <w:ind w:firstLine="708"/>
        <w:jc w:val="both"/>
        <w:rPr>
          <w:rFonts w:ascii="Arial" w:hAnsi="Arial" w:cs="Arial"/>
          <w:sz w:val="24"/>
        </w:rPr>
      </w:pPr>
    </w:p>
  </w:footnote>
  <w:footnote w:id="13">
    <w:p w:rsidR="0052116B" w:rsidRDefault="0052116B" w:rsidP="00960FA6">
      <w:pPr>
        <w:pStyle w:val="Notedebasdepage"/>
        <w:ind w:firstLine="708"/>
        <w:jc w:val="both"/>
        <w:rPr>
          <w:rFonts w:ascii="Arial" w:hAnsi="Arial" w:cs="Arial"/>
          <w:sz w:val="24"/>
        </w:rPr>
      </w:pPr>
      <w:r>
        <w:rPr>
          <w:rStyle w:val="Appelnotedebasdep"/>
          <w:sz w:val="24"/>
        </w:rPr>
        <w:footnoteRef/>
      </w:r>
      <w:r>
        <w:rPr>
          <w:rFonts w:ascii="Arial" w:hAnsi="Arial" w:cs="Arial"/>
          <w:sz w:val="24"/>
        </w:rPr>
        <w:t xml:space="preserve">   </w:t>
      </w:r>
      <w:proofErr w:type="spellStart"/>
      <w:r>
        <w:rPr>
          <w:rFonts w:ascii="Arial" w:hAnsi="Arial" w:cs="Arial"/>
          <w:i/>
          <w:iCs/>
          <w:sz w:val="24"/>
        </w:rPr>
        <w:t>Céphas</w:t>
      </w:r>
      <w:proofErr w:type="spellEnd"/>
      <w:r>
        <w:rPr>
          <w:rFonts w:ascii="Arial" w:hAnsi="Arial" w:cs="Arial"/>
          <w:sz w:val="24"/>
        </w:rPr>
        <w:t xml:space="preserve">, c’est-à-dire Pierre. </w:t>
      </w:r>
    </w:p>
    <w:p w:rsidR="0052116B" w:rsidRDefault="0052116B" w:rsidP="00960FA6">
      <w:pPr>
        <w:pStyle w:val="Notedebasdepage"/>
        <w:ind w:firstLine="708"/>
        <w:jc w:val="both"/>
        <w:rPr>
          <w:rFonts w:ascii="Arial" w:hAnsi="Arial" w:cs="Arial"/>
          <w:sz w:val="24"/>
        </w:rPr>
      </w:pPr>
    </w:p>
  </w:footnote>
  <w:footnote w:id="14">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Ou : </w:t>
      </w:r>
      <w:r>
        <w:rPr>
          <w:rFonts w:ascii="Arial" w:hAnsi="Arial" w:cs="Arial"/>
          <w:i/>
          <w:iCs/>
          <w:sz w:val="24"/>
        </w:rPr>
        <w:t xml:space="preserve">aucun autre apôtre, si ce n’est Jacques. </w:t>
      </w:r>
      <w:r>
        <w:rPr>
          <w:rFonts w:ascii="Arial" w:hAnsi="Arial" w:cs="Arial"/>
          <w:sz w:val="24"/>
        </w:rPr>
        <w:t xml:space="preserve">Celui-ci est une des « colonnes » de la communauté. </w:t>
      </w:r>
      <w:proofErr w:type="spellStart"/>
      <w:r>
        <w:rPr>
          <w:rFonts w:ascii="Arial" w:hAnsi="Arial" w:cs="Arial"/>
          <w:sz w:val="24"/>
          <w:lang w:val="nl-NL"/>
        </w:rPr>
        <w:t>Voir</w:t>
      </w:r>
      <w:proofErr w:type="spellEnd"/>
      <w:r>
        <w:rPr>
          <w:rFonts w:ascii="Arial" w:hAnsi="Arial" w:cs="Arial"/>
          <w:sz w:val="24"/>
          <w:lang w:val="nl-NL"/>
        </w:rPr>
        <w:t xml:space="preserve"> Ga 2,9 ; Ac 12,17 ; 15,</w:t>
      </w:r>
      <w:proofErr w:type="gramStart"/>
      <w:r>
        <w:rPr>
          <w:rFonts w:ascii="Arial" w:hAnsi="Arial" w:cs="Arial"/>
          <w:sz w:val="24"/>
          <w:lang w:val="nl-NL"/>
        </w:rPr>
        <w:t>13 ;</w:t>
      </w:r>
      <w:proofErr w:type="gramEnd"/>
      <w:r>
        <w:rPr>
          <w:rFonts w:ascii="Arial" w:hAnsi="Arial" w:cs="Arial"/>
          <w:sz w:val="24"/>
          <w:lang w:val="nl-NL"/>
        </w:rPr>
        <w:t xml:space="preserve"> 21,18. </w:t>
      </w:r>
      <w:r>
        <w:rPr>
          <w:rFonts w:ascii="Arial" w:hAnsi="Arial" w:cs="Arial"/>
          <w:sz w:val="24"/>
        </w:rPr>
        <w:t>Rien ne prouve qu’il ait été un des Douze. Mais le titre d’apôtre n’était pas réservé à ceux-ci, voir 1 Co 15,7.</w:t>
      </w:r>
    </w:p>
    <w:p w:rsidR="0052116B" w:rsidRDefault="0052116B" w:rsidP="00960FA6">
      <w:pPr>
        <w:pStyle w:val="Notedebasdepage"/>
        <w:ind w:firstLine="720"/>
        <w:jc w:val="both"/>
        <w:rPr>
          <w:rFonts w:ascii="Arial" w:hAnsi="Arial" w:cs="Arial"/>
        </w:rPr>
      </w:pPr>
      <w:r>
        <w:rPr>
          <w:rFonts w:ascii="Arial" w:hAnsi="Arial" w:cs="Arial"/>
          <w:sz w:val="24"/>
        </w:rPr>
        <w:t xml:space="preserve">      </w:t>
      </w:r>
    </w:p>
  </w:footnote>
  <w:footnote w:id="15">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Que désigne ici le mot </w:t>
      </w:r>
      <w:r>
        <w:rPr>
          <w:rFonts w:ascii="Arial" w:hAnsi="Arial" w:cs="Arial"/>
          <w:i/>
          <w:sz w:val="24"/>
        </w:rPr>
        <w:t>foi </w:t>
      </w:r>
      <w:r>
        <w:rPr>
          <w:rFonts w:ascii="Arial" w:hAnsi="Arial" w:cs="Arial"/>
          <w:sz w:val="24"/>
        </w:rPr>
        <w:t xml:space="preserve">(grec : </w:t>
      </w:r>
      <w:proofErr w:type="spellStart"/>
      <w:r>
        <w:rPr>
          <w:rFonts w:ascii="Arial" w:hAnsi="Arial" w:cs="Arial"/>
          <w:i/>
          <w:iCs/>
          <w:sz w:val="24"/>
        </w:rPr>
        <w:t>pistis</w:t>
      </w:r>
      <w:proofErr w:type="spellEnd"/>
      <w:r>
        <w:rPr>
          <w:rFonts w:ascii="Arial" w:hAnsi="Arial" w:cs="Arial"/>
          <w:sz w:val="24"/>
        </w:rPr>
        <w:t>) ? Non seulement une doctrine à croire, mais une vie dont la foi est le cœur, voir 3,23 note.</w:t>
      </w:r>
    </w:p>
    <w:p w:rsidR="0052116B" w:rsidRDefault="0052116B" w:rsidP="00960FA6">
      <w:pPr>
        <w:pStyle w:val="Notedebasdepage"/>
        <w:ind w:firstLine="708"/>
        <w:jc w:val="both"/>
        <w:rPr>
          <w:rFonts w:ascii="Arial" w:hAnsi="Arial" w:cs="Arial"/>
          <w:sz w:val="24"/>
        </w:rPr>
      </w:pPr>
    </w:p>
  </w:footnote>
  <w:footnote w:id="16">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On se demande quel est le point de départ de ces quatorze ans. Est-ce la </w:t>
      </w:r>
      <w:proofErr w:type="spellStart"/>
      <w:r>
        <w:rPr>
          <w:rFonts w:ascii="Arial" w:hAnsi="Arial" w:cs="Arial"/>
          <w:sz w:val="24"/>
        </w:rPr>
        <w:t>con-version</w:t>
      </w:r>
      <w:proofErr w:type="spellEnd"/>
      <w:r>
        <w:rPr>
          <w:rFonts w:ascii="Arial" w:hAnsi="Arial" w:cs="Arial"/>
          <w:sz w:val="24"/>
        </w:rPr>
        <w:t xml:space="preserve"> de Paul ou le premier voyage à Jérusalem ? Il semble, en tout cas, que le voyage dont il est question ici soit celui dont parle </w:t>
      </w:r>
      <w:proofErr w:type="spellStart"/>
      <w:r>
        <w:rPr>
          <w:rFonts w:ascii="Arial" w:hAnsi="Arial" w:cs="Arial"/>
          <w:sz w:val="24"/>
        </w:rPr>
        <w:t>Ac</w:t>
      </w:r>
      <w:proofErr w:type="spellEnd"/>
      <w:r>
        <w:rPr>
          <w:rFonts w:ascii="Arial" w:hAnsi="Arial" w:cs="Arial"/>
          <w:sz w:val="24"/>
        </w:rPr>
        <w:t xml:space="preserve"> 15.</w:t>
      </w:r>
    </w:p>
    <w:p w:rsidR="0052116B" w:rsidRDefault="0052116B" w:rsidP="00960FA6">
      <w:pPr>
        <w:pStyle w:val="Notedebasdepage"/>
        <w:ind w:firstLine="708"/>
        <w:jc w:val="both"/>
        <w:rPr>
          <w:rFonts w:ascii="Arial" w:hAnsi="Arial" w:cs="Arial"/>
          <w:sz w:val="24"/>
        </w:rPr>
      </w:pPr>
    </w:p>
  </w:footnote>
  <w:footnote w:id="17">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Éclairé par l’Esprit, Paul a compris la nécessité de ce voyage : sa prédication       serait stérile, s’il n’était pas lui-même en communion avec l’Église de Jérusalem. Ceci n’exclut pas que l’Église d’Antioche ait par ailleurs voulu ce voyage, voir  </w:t>
      </w:r>
      <w:proofErr w:type="spellStart"/>
      <w:r>
        <w:rPr>
          <w:rFonts w:ascii="Arial" w:hAnsi="Arial" w:cs="Arial"/>
          <w:sz w:val="24"/>
        </w:rPr>
        <w:t>Ac</w:t>
      </w:r>
      <w:proofErr w:type="spellEnd"/>
      <w:r>
        <w:rPr>
          <w:rFonts w:ascii="Arial" w:hAnsi="Arial" w:cs="Arial"/>
          <w:sz w:val="24"/>
        </w:rPr>
        <w:t xml:space="preserve"> 15 ,2.</w:t>
      </w:r>
    </w:p>
    <w:p w:rsidR="0052116B" w:rsidRDefault="0052116B" w:rsidP="00960FA6">
      <w:pPr>
        <w:pStyle w:val="Notedebasdepage"/>
        <w:ind w:left="1080" w:hanging="372"/>
        <w:jc w:val="both"/>
        <w:rPr>
          <w:rFonts w:ascii="Arial" w:hAnsi="Arial" w:cs="Arial"/>
          <w:sz w:val="24"/>
        </w:rPr>
      </w:pPr>
      <w:r>
        <w:rPr>
          <w:rFonts w:ascii="Arial" w:hAnsi="Arial" w:cs="Arial"/>
          <w:sz w:val="24"/>
        </w:rPr>
        <w:t xml:space="preserve">  </w:t>
      </w:r>
    </w:p>
  </w:footnote>
  <w:footnote w:id="18">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rPr>
        <w:t xml:space="preserve">  </w:t>
      </w:r>
      <w:r>
        <w:rPr>
          <w:rFonts w:ascii="Arial" w:hAnsi="Arial" w:cs="Arial"/>
          <w:i/>
          <w:iCs/>
          <w:sz w:val="24"/>
        </w:rPr>
        <w:t xml:space="preserve">Tite </w:t>
      </w:r>
      <w:r>
        <w:rPr>
          <w:rFonts w:ascii="Arial" w:hAnsi="Arial" w:cs="Arial"/>
          <w:sz w:val="24"/>
        </w:rPr>
        <w:t>est l’associé et le collaborateur de Paul, voir 2 Co 8,23. Sa présence à Jérusalem fait de lui un témoin vivant de la décision qui sauvegarde la liberté chrétienne : il ne sera pas circoncis.</w:t>
      </w:r>
    </w:p>
    <w:p w:rsidR="0052116B" w:rsidRDefault="0052116B" w:rsidP="00960FA6">
      <w:pPr>
        <w:pStyle w:val="Notedebasdepage"/>
        <w:ind w:firstLine="708"/>
        <w:jc w:val="both"/>
        <w:rPr>
          <w:rFonts w:ascii="Arial" w:hAnsi="Arial" w:cs="Arial"/>
          <w:sz w:val="24"/>
        </w:rPr>
      </w:pPr>
    </w:p>
  </w:footnote>
  <w:footnote w:id="19">
    <w:p w:rsidR="0052116B" w:rsidRDefault="0052116B" w:rsidP="00960FA6">
      <w:pPr>
        <w:pStyle w:val="Notedebasdepage"/>
        <w:ind w:left="1080" w:hanging="372"/>
        <w:jc w:val="both"/>
        <w:rPr>
          <w:rFonts w:ascii="Arial" w:hAnsi="Arial" w:cs="Arial"/>
        </w:rPr>
      </w:pPr>
      <w:r>
        <w:rPr>
          <w:rStyle w:val="Appelnotedebasdep"/>
          <w:sz w:val="24"/>
        </w:rPr>
        <w:footnoteRef/>
      </w:r>
      <w:r>
        <w:rPr>
          <w:rFonts w:ascii="Arial" w:hAnsi="Arial" w:cs="Arial"/>
          <w:sz w:val="24"/>
        </w:rPr>
        <w:t xml:space="preserve">  </w:t>
      </w:r>
      <w:r>
        <w:rPr>
          <w:rFonts w:ascii="Arial" w:hAnsi="Arial" w:cs="Arial"/>
          <w:i/>
          <w:iCs/>
          <w:sz w:val="24"/>
        </w:rPr>
        <w:t>Ç’aurait été</w:t>
      </w:r>
      <w:r>
        <w:rPr>
          <w:rFonts w:ascii="Arial" w:hAnsi="Arial" w:cs="Arial"/>
          <w:sz w:val="24"/>
        </w:rPr>
        <w:t xml:space="preserve">, sous-entendu dans le grec, explicite le lien de ce verset (par                           ailleurs privé de verbe) avec le précédent. Le sens est alors que, si l’on avait circoncis Tite, ç’aurait été à cause de l’influence des adversaires de la liberté chrétienne, mentionnés en 1,7 ; pour eux, les païens n’auraient accès au salut qu’en se soumettant à la loi juive, la foi au Christ ne suffisant pas sans cela. </w:t>
      </w:r>
    </w:p>
    <w:p w:rsidR="0052116B" w:rsidRDefault="0052116B" w:rsidP="00960FA6">
      <w:pPr>
        <w:pStyle w:val="Notedebasdepage"/>
        <w:ind w:firstLine="708"/>
        <w:jc w:val="both"/>
        <w:rPr>
          <w:rFonts w:ascii="Arial" w:hAnsi="Arial" w:cs="Arial"/>
        </w:rPr>
      </w:pPr>
    </w:p>
  </w:footnote>
  <w:footnote w:id="20">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Le sens de ce verset est clair : Paul n’a voulu faire aucune concession qui compromît la vérité de l’Évangile. Certains manuscrits et certains Pères latins  donnent à ce verset un sens opposé, du fait de la suppression de la négation : </w:t>
      </w:r>
      <w:r>
        <w:rPr>
          <w:rFonts w:ascii="Arial" w:hAnsi="Arial" w:cs="Arial"/>
          <w:i/>
          <w:iCs/>
          <w:sz w:val="24"/>
        </w:rPr>
        <w:t xml:space="preserve">pour une concession momentanée, nous nous sommes soumis… </w:t>
      </w:r>
      <w:r>
        <w:rPr>
          <w:rFonts w:ascii="Arial" w:hAnsi="Arial" w:cs="Arial"/>
          <w:iCs/>
          <w:sz w:val="24"/>
        </w:rPr>
        <w:t xml:space="preserve">Dans </w:t>
      </w:r>
      <w:r>
        <w:rPr>
          <w:rFonts w:ascii="Arial" w:hAnsi="Arial" w:cs="Arial"/>
          <w:sz w:val="24"/>
        </w:rPr>
        <w:t>ce cas, le verset 4 pourrait se rattacher aisément au verset 5. Mais c’est probablement pour obtenir cette lecture plus facile que la négation aura été supprimée par un copiste.</w:t>
      </w:r>
    </w:p>
    <w:p w:rsidR="0052116B" w:rsidRDefault="0052116B" w:rsidP="00960FA6">
      <w:pPr>
        <w:pStyle w:val="Notedebasdepage"/>
        <w:ind w:firstLine="708"/>
        <w:jc w:val="both"/>
        <w:rPr>
          <w:rFonts w:ascii="Arial" w:hAnsi="Arial" w:cs="Arial"/>
          <w:sz w:val="24"/>
        </w:rPr>
      </w:pPr>
    </w:p>
  </w:footnote>
  <w:footnote w:id="21">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Littéralement : </w:t>
      </w:r>
      <w:r>
        <w:rPr>
          <w:rFonts w:ascii="Arial" w:hAnsi="Arial" w:cs="Arial"/>
          <w:i/>
          <w:iCs/>
          <w:sz w:val="24"/>
        </w:rPr>
        <w:t xml:space="preserve">de la part des. </w:t>
      </w:r>
      <w:r>
        <w:rPr>
          <w:rFonts w:ascii="Arial" w:hAnsi="Arial" w:cs="Arial"/>
          <w:sz w:val="24"/>
        </w:rPr>
        <w:t>Après l’incise qui suit, Paul continue sa phrase sans tenir compte de ces premiers mots.</w:t>
      </w:r>
    </w:p>
    <w:p w:rsidR="0052116B" w:rsidRDefault="0052116B" w:rsidP="00960FA6">
      <w:pPr>
        <w:pStyle w:val="Notedebasdepage"/>
        <w:ind w:firstLine="708"/>
        <w:jc w:val="both"/>
        <w:rPr>
          <w:rFonts w:ascii="Arial" w:hAnsi="Arial" w:cs="Arial"/>
          <w:sz w:val="24"/>
        </w:rPr>
      </w:pPr>
    </w:p>
  </w:footnote>
  <w:footnote w:id="22">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Vis-à-vis des personnalités, des personnes les plus considérées (grec : </w:t>
      </w:r>
      <w:proofErr w:type="spellStart"/>
      <w:r>
        <w:rPr>
          <w:rFonts w:ascii="Arial" w:hAnsi="Arial" w:cs="Arial"/>
          <w:i/>
          <w:sz w:val="24"/>
        </w:rPr>
        <w:t>dokountes</w:t>
      </w:r>
      <w:proofErr w:type="spellEnd"/>
      <w:r>
        <w:rPr>
          <w:rFonts w:ascii="Arial" w:hAnsi="Arial" w:cs="Arial"/>
          <w:sz w:val="24"/>
        </w:rPr>
        <w:t>, voir versets 2,6.9), c’est-à-dire des Douze et de ceux qui exercent une autorité dans l’Église, Paul adopte une attitude qui reflète son double souci. Le souci de l’unité le conduit à s’assurer leur accord. Celui de la liberté chrétienne lui fait dire qu’il ne cherche pas cet accord en raison de l’aspect humain de leur autorité ou de la considération dont ils sont entourés.</w:t>
      </w:r>
    </w:p>
    <w:p w:rsidR="0052116B" w:rsidRDefault="0052116B" w:rsidP="00960FA6">
      <w:pPr>
        <w:pStyle w:val="Notedebasdepage"/>
        <w:ind w:firstLine="720"/>
        <w:jc w:val="both"/>
        <w:rPr>
          <w:rFonts w:ascii="Arial" w:hAnsi="Arial" w:cs="Arial"/>
          <w:sz w:val="24"/>
        </w:rPr>
      </w:pPr>
    </w:p>
  </w:footnote>
  <w:footnote w:id="23">
    <w:p w:rsidR="0052116B" w:rsidRDefault="0052116B" w:rsidP="00960FA6">
      <w:pPr>
        <w:pStyle w:val="Notedebasdepage"/>
        <w:ind w:firstLine="708"/>
        <w:jc w:val="both"/>
        <w:rPr>
          <w:rFonts w:ascii="Arial" w:hAnsi="Arial" w:cs="Arial"/>
          <w:i/>
          <w:iCs/>
          <w:sz w:val="24"/>
        </w:rPr>
      </w:pPr>
      <w:r>
        <w:rPr>
          <w:rStyle w:val="Appelnotedebasdep"/>
          <w:sz w:val="24"/>
        </w:rPr>
        <w:footnoteRef/>
      </w:r>
      <w:r>
        <w:rPr>
          <w:rFonts w:ascii="Arial" w:hAnsi="Arial" w:cs="Arial"/>
          <w:sz w:val="24"/>
        </w:rPr>
        <w:t xml:space="preserve">   Littéralement : </w:t>
      </w:r>
      <w:r>
        <w:rPr>
          <w:rFonts w:ascii="Arial" w:hAnsi="Arial" w:cs="Arial"/>
          <w:i/>
          <w:iCs/>
          <w:sz w:val="24"/>
        </w:rPr>
        <w:t>nous donnèrent une main de communion.</w:t>
      </w:r>
    </w:p>
    <w:p w:rsidR="0052116B" w:rsidRDefault="0052116B" w:rsidP="00960FA6">
      <w:pPr>
        <w:pStyle w:val="Notedebasdepage"/>
        <w:ind w:firstLine="708"/>
        <w:jc w:val="both"/>
        <w:rPr>
          <w:rFonts w:ascii="Arial" w:hAnsi="Arial" w:cs="Arial"/>
          <w:i/>
          <w:iCs/>
          <w:sz w:val="24"/>
        </w:rPr>
      </w:pPr>
    </w:p>
  </w:footnote>
  <w:footnote w:id="24">
    <w:p w:rsidR="0052116B" w:rsidRDefault="0052116B" w:rsidP="00960FA6">
      <w:pPr>
        <w:pStyle w:val="Notedebasdepage"/>
        <w:ind w:left="1080" w:hanging="372"/>
        <w:jc w:val="both"/>
        <w:rPr>
          <w:rFonts w:ascii="Arial" w:hAnsi="Arial" w:cs="Arial"/>
        </w:rPr>
      </w:pPr>
      <w:r>
        <w:rPr>
          <w:rStyle w:val="Appelnotedebasdep"/>
          <w:sz w:val="24"/>
        </w:rPr>
        <w:footnoteRef/>
      </w:r>
      <w:r>
        <w:rPr>
          <w:rFonts w:ascii="Arial" w:hAnsi="Arial" w:cs="Arial"/>
          <w:sz w:val="24"/>
        </w:rPr>
        <w:t xml:space="preserve">   Deux champs d’apostolat sont définis par l’accord de Jérusalem. Cette distinction répond à l’élection d’Israël dont la circoncision était le signe (</w:t>
      </w:r>
      <w:proofErr w:type="spellStart"/>
      <w:r>
        <w:rPr>
          <w:rFonts w:ascii="Arial" w:hAnsi="Arial" w:cs="Arial"/>
          <w:sz w:val="24"/>
        </w:rPr>
        <w:t>Ac</w:t>
      </w:r>
      <w:proofErr w:type="spellEnd"/>
      <w:r>
        <w:rPr>
          <w:rFonts w:ascii="Arial" w:hAnsi="Arial" w:cs="Arial"/>
          <w:sz w:val="24"/>
        </w:rPr>
        <w:t xml:space="preserve"> 7,8) ; elle devait disparaître du fait de l’annonce de l’Évangile ; dans le Christ crucifié, les Grecs comme les Juifs peuvent devenir fils de Dieu. Le geste d’union de Paul et des autorités de Jérusalem scellait un accord issu d’une situation provisoire, mais il exprimait la volonté d’une </w:t>
      </w:r>
      <w:r>
        <w:rPr>
          <w:rFonts w:ascii="Arial" w:hAnsi="Arial" w:cs="Arial"/>
          <w:i/>
          <w:iCs/>
          <w:sz w:val="24"/>
        </w:rPr>
        <w:t>communion</w:t>
      </w:r>
      <w:r>
        <w:rPr>
          <w:rFonts w:ascii="Arial" w:hAnsi="Arial" w:cs="Arial"/>
          <w:sz w:val="24"/>
        </w:rPr>
        <w:t xml:space="preserve"> plus profonde ; de cette communion le service des </w:t>
      </w:r>
      <w:r>
        <w:rPr>
          <w:rFonts w:ascii="Arial" w:hAnsi="Arial" w:cs="Arial"/>
          <w:i/>
          <w:iCs/>
          <w:sz w:val="24"/>
        </w:rPr>
        <w:t xml:space="preserve">pauvres </w:t>
      </w:r>
      <w:r>
        <w:rPr>
          <w:rFonts w:ascii="Arial" w:hAnsi="Arial" w:cs="Arial"/>
          <w:sz w:val="24"/>
        </w:rPr>
        <w:t>était le signe (voir 1 Co 16,1).</w:t>
      </w:r>
      <w:r>
        <w:rPr>
          <w:rFonts w:ascii="Arial" w:hAnsi="Arial" w:cs="Arial"/>
        </w:rPr>
        <w:t xml:space="preserve"> </w:t>
      </w:r>
    </w:p>
    <w:p w:rsidR="0052116B" w:rsidRDefault="0052116B" w:rsidP="00960FA6">
      <w:pPr>
        <w:pStyle w:val="Notedebasdepage"/>
        <w:ind w:firstLine="708"/>
        <w:jc w:val="both"/>
        <w:rPr>
          <w:rFonts w:ascii="Arial" w:hAnsi="Arial" w:cs="Arial"/>
        </w:rPr>
      </w:pPr>
    </w:p>
  </w:footnote>
  <w:footnote w:id="25">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C’est à </w:t>
      </w:r>
      <w:r>
        <w:rPr>
          <w:rFonts w:ascii="Arial" w:hAnsi="Arial" w:cs="Arial"/>
          <w:i/>
          <w:iCs/>
          <w:sz w:val="24"/>
        </w:rPr>
        <w:t xml:space="preserve">Antioche </w:t>
      </w:r>
      <w:r>
        <w:rPr>
          <w:rFonts w:ascii="Arial" w:hAnsi="Arial" w:cs="Arial"/>
          <w:sz w:val="24"/>
        </w:rPr>
        <w:t xml:space="preserve">que la parole commence à être annoncée aux Grecs et que les disciples reçoivent pour la première fois le nom de « chrétiens ». Voir </w:t>
      </w:r>
      <w:proofErr w:type="spellStart"/>
      <w:r>
        <w:rPr>
          <w:rFonts w:ascii="Arial" w:hAnsi="Arial" w:cs="Arial"/>
          <w:sz w:val="24"/>
        </w:rPr>
        <w:t>Ac</w:t>
      </w:r>
      <w:proofErr w:type="spellEnd"/>
      <w:r>
        <w:rPr>
          <w:rFonts w:ascii="Arial" w:hAnsi="Arial" w:cs="Arial"/>
          <w:sz w:val="24"/>
        </w:rPr>
        <w:t xml:space="preserve"> 11,19-26.</w:t>
      </w:r>
    </w:p>
    <w:p w:rsidR="0052116B" w:rsidRDefault="0052116B" w:rsidP="00960FA6">
      <w:pPr>
        <w:pStyle w:val="Notedebasdepage"/>
        <w:ind w:firstLine="708"/>
        <w:jc w:val="both"/>
        <w:rPr>
          <w:rFonts w:ascii="Arial" w:hAnsi="Arial" w:cs="Arial"/>
          <w:sz w:val="24"/>
        </w:rPr>
      </w:pPr>
    </w:p>
  </w:footnote>
  <w:footnote w:id="26">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Paul a déjà parlé de </w:t>
      </w:r>
      <w:r>
        <w:rPr>
          <w:rFonts w:ascii="Arial" w:hAnsi="Arial" w:cs="Arial"/>
          <w:i/>
          <w:iCs/>
          <w:sz w:val="24"/>
        </w:rPr>
        <w:t xml:space="preserve">la vérité de l’Évangile </w:t>
      </w:r>
      <w:r>
        <w:rPr>
          <w:rFonts w:ascii="Arial" w:hAnsi="Arial" w:cs="Arial"/>
          <w:sz w:val="24"/>
        </w:rPr>
        <w:t xml:space="preserve">(2,5). Ce qu’il désigne par cette expression est pour lui le fondement de l’unité des croyants et la source de leur liberté. La </w:t>
      </w:r>
      <w:r>
        <w:rPr>
          <w:rFonts w:ascii="Arial" w:hAnsi="Arial" w:cs="Arial"/>
          <w:i/>
          <w:iCs/>
          <w:sz w:val="24"/>
        </w:rPr>
        <w:t xml:space="preserve">vérité </w:t>
      </w:r>
      <w:r>
        <w:rPr>
          <w:rFonts w:ascii="Arial" w:hAnsi="Arial" w:cs="Arial"/>
          <w:sz w:val="24"/>
        </w:rPr>
        <w:t xml:space="preserve">dont la révélation constitue </w:t>
      </w:r>
      <w:r>
        <w:rPr>
          <w:rFonts w:ascii="Arial" w:hAnsi="Arial" w:cs="Arial"/>
          <w:i/>
          <w:iCs/>
          <w:sz w:val="24"/>
        </w:rPr>
        <w:t>l’Évangile</w:t>
      </w:r>
      <w:r>
        <w:rPr>
          <w:rFonts w:ascii="Arial" w:hAnsi="Arial" w:cs="Arial"/>
          <w:sz w:val="24"/>
        </w:rPr>
        <w:t xml:space="preserve">, c’est que Jésus est le Sauveur universel. Il n’y a plus ni Juif, ni Grec (3,28) ; il n’y a plus qu’un peuple de Dieu dont l’unité est </w:t>
      </w:r>
      <w:proofErr w:type="gramStart"/>
      <w:r>
        <w:rPr>
          <w:rFonts w:ascii="Arial" w:hAnsi="Arial" w:cs="Arial"/>
          <w:sz w:val="24"/>
        </w:rPr>
        <w:t>signifiée</w:t>
      </w:r>
      <w:proofErr w:type="gramEnd"/>
      <w:r>
        <w:rPr>
          <w:rFonts w:ascii="Arial" w:hAnsi="Arial" w:cs="Arial"/>
          <w:sz w:val="24"/>
        </w:rPr>
        <w:t xml:space="preserve"> par la communauté de vie et de table. Pierre semble oublier la révélation qu’il a reçue sur ce point à Césarée (</w:t>
      </w:r>
      <w:proofErr w:type="spellStart"/>
      <w:r>
        <w:rPr>
          <w:rFonts w:ascii="Arial" w:hAnsi="Arial" w:cs="Arial"/>
          <w:sz w:val="24"/>
        </w:rPr>
        <w:t>Ac</w:t>
      </w:r>
      <w:proofErr w:type="spellEnd"/>
      <w:r>
        <w:rPr>
          <w:rFonts w:ascii="Arial" w:hAnsi="Arial" w:cs="Arial"/>
          <w:sz w:val="24"/>
        </w:rPr>
        <w:t xml:space="preserve"> 10,28). Peut-être </w:t>
      </w:r>
      <w:proofErr w:type="spellStart"/>
      <w:r>
        <w:rPr>
          <w:rFonts w:ascii="Arial" w:hAnsi="Arial" w:cs="Arial"/>
          <w:sz w:val="24"/>
        </w:rPr>
        <w:t>veut-il</w:t>
      </w:r>
      <w:proofErr w:type="spellEnd"/>
      <w:r>
        <w:rPr>
          <w:rFonts w:ascii="Arial" w:hAnsi="Arial" w:cs="Arial"/>
          <w:sz w:val="24"/>
        </w:rPr>
        <w:t xml:space="preserve"> éviter de scandaliser les judéo-chrétiens qui enferment encore l’Église dans les limites d’Israël. Mais le scandale de la croix n’est pas à éviter, et c’est lui qui est en cause (Ga 5,11).</w:t>
      </w:r>
    </w:p>
    <w:p w:rsidR="0052116B" w:rsidRDefault="0052116B" w:rsidP="00960FA6">
      <w:pPr>
        <w:pStyle w:val="Notedebasdepage"/>
        <w:ind w:firstLine="708"/>
        <w:jc w:val="both"/>
        <w:rPr>
          <w:rStyle w:val="Appelnotedebasdep"/>
        </w:rPr>
      </w:pPr>
      <w:r>
        <w:rPr>
          <w:rFonts w:ascii="Arial" w:hAnsi="Arial" w:cs="Arial"/>
          <w:sz w:val="24"/>
        </w:rPr>
        <w:t xml:space="preserve"> </w:t>
      </w:r>
      <w:r>
        <w:rPr>
          <w:rStyle w:val="Appelnotedebasdep"/>
        </w:rPr>
        <w:t xml:space="preserve"> </w:t>
      </w:r>
    </w:p>
  </w:footnote>
  <w:footnote w:id="27">
    <w:p w:rsidR="0052116B" w:rsidRDefault="0052116B" w:rsidP="00960FA6">
      <w:pPr>
        <w:pStyle w:val="Notedebasdepage"/>
        <w:ind w:firstLine="708"/>
        <w:jc w:val="both"/>
        <w:rPr>
          <w:rFonts w:ascii="Arial" w:hAnsi="Arial" w:cs="Arial"/>
        </w:rPr>
      </w:pPr>
      <w:r>
        <w:rPr>
          <w:rStyle w:val="Appelnotedebasdep"/>
          <w:sz w:val="24"/>
        </w:rPr>
        <w:footnoteRef/>
      </w:r>
      <w:r>
        <w:rPr>
          <w:rFonts w:ascii="Arial" w:hAnsi="Arial" w:cs="Arial"/>
          <w:sz w:val="24"/>
        </w:rPr>
        <w:t xml:space="preserve">   Voir 2,17 </w:t>
      </w:r>
      <w:proofErr w:type="gramStart"/>
      <w:r>
        <w:rPr>
          <w:rFonts w:ascii="Arial" w:hAnsi="Arial" w:cs="Arial"/>
          <w:sz w:val="24"/>
        </w:rPr>
        <w:t>note</w:t>
      </w:r>
      <w:proofErr w:type="gramEnd"/>
      <w:r>
        <w:rPr>
          <w:rFonts w:ascii="Arial" w:hAnsi="Arial" w:cs="Arial"/>
          <w:sz w:val="24"/>
        </w:rPr>
        <w:t>.</w:t>
      </w:r>
    </w:p>
    <w:p w:rsidR="0052116B" w:rsidRDefault="0052116B" w:rsidP="00960FA6">
      <w:pPr>
        <w:pStyle w:val="Notedebasdepage"/>
        <w:ind w:firstLine="708"/>
        <w:jc w:val="both"/>
        <w:rPr>
          <w:rFonts w:ascii="Arial" w:hAnsi="Arial" w:cs="Arial"/>
          <w:sz w:val="24"/>
        </w:rPr>
      </w:pPr>
      <w:r>
        <w:rPr>
          <w:rFonts w:ascii="Arial" w:hAnsi="Arial" w:cs="Arial"/>
          <w:sz w:val="24"/>
        </w:rPr>
        <w:t xml:space="preserve"> </w:t>
      </w:r>
    </w:p>
  </w:footnote>
  <w:footnote w:id="28">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w:t>
      </w:r>
      <w:r>
        <w:rPr>
          <w:rFonts w:ascii="Arial" w:hAnsi="Arial" w:cs="Arial"/>
          <w:i/>
          <w:iCs/>
          <w:sz w:val="24"/>
        </w:rPr>
        <w:t>La foi de Jésus Christ. La foi du Christ </w:t>
      </w:r>
      <w:r>
        <w:rPr>
          <w:rFonts w:ascii="Arial" w:hAnsi="Arial" w:cs="Arial"/>
          <w:iCs/>
          <w:sz w:val="24"/>
        </w:rPr>
        <w:t>:</w:t>
      </w:r>
      <w:r>
        <w:rPr>
          <w:rFonts w:ascii="Arial" w:hAnsi="Arial" w:cs="Arial"/>
          <w:i/>
          <w:iCs/>
          <w:sz w:val="24"/>
        </w:rPr>
        <w:t xml:space="preserve"> </w:t>
      </w:r>
      <w:r>
        <w:rPr>
          <w:rFonts w:ascii="Arial" w:hAnsi="Arial" w:cs="Arial"/>
          <w:sz w:val="24"/>
        </w:rPr>
        <w:t xml:space="preserve">Paul emploie ici un génitif qu’on                       retrouve en 2,20 ; 3,22 ; </w:t>
      </w:r>
      <w:proofErr w:type="spellStart"/>
      <w:r>
        <w:rPr>
          <w:rFonts w:ascii="Arial" w:hAnsi="Arial" w:cs="Arial"/>
          <w:sz w:val="24"/>
        </w:rPr>
        <w:t>Rm</w:t>
      </w:r>
      <w:proofErr w:type="spellEnd"/>
      <w:r>
        <w:rPr>
          <w:rFonts w:ascii="Arial" w:hAnsi="Arial" w:cs="Arial"/>
          <w:sz w:val="24"/>
        </w:rPr>
        <w:t xml:space="preserve"> 3,22.26 ; Ph 3,9. Le traduire, comme on le fait habituellement par </w:t>
      </w:r>
      <w:r>
        <w:rPr>
          <w:rFonts w:ascii="Arial" w:hAnsi="Arial" w:cs="Arial"/>
          <w:i/>
          <w:iCs/>
          <w:sz w:val="24"/>
        </w:rPr>
        <w:t>foi en Jésus Christ</w:t>
      </w:r>
      <w:r>
        <w:rPr>
          <w:rFonts w:ascii="Arial" w:hAnsi="Arial" w:cs="Arial"/>
          <w:sz w:val="24"/>
        </w:rPr>
        <w:t xml:space="preserve">, exprime un des sens possibles du génitif, le sens objectif : la foi qui a pour objet Jésus Christ ; mais, par là même, sont exclus les deux sens différents que peut exprimer le génitif et qui ne seraient pas en désaccord avec le contexte, à savoir : la foi qui a Jésus Christ pour source (génitif d’origine), ou la foi qui a Jésus Christ pour sujet (génitif subjectif). C’est en effet le Christ qui donne de croire. D’autre part le Christ </w:t>
      </w:r>
      <w:proofErr w:type="gramStart"/>
      <w:r>
        <w:rPr>
          <w:rFonts w:ascii="Arial" w:hAnsi="Arial" w:cs="Arial"/>
          <w:sz w:val="24"/>
        </w:rPr>
        <w:t>a</w:t>
      </w:r>
      <w:proofErr w:type="gramEnd"/>
      <w:r>
        <w:rPr>
          <w:rFonts w:ascii="Arial" w:hAnsi="Arial" w:cs="Arial"/>
          <w:sz w:val="24"/>
        </w:rPr>
        <w:t xml:space="preserve"> une foi totale en son Père, en ce sens qu’il se confie à lui et lui obéit filialement ; par cette foi, il nous justifie, car elle lui fait accomplir sa mission de salut ; cette affirmation est parallèle à celle de </w:t>
      </w:r>
      <w:proofErr w:type="spellStart"/>
      <w:r>
        <w:rPr>
          <w:rFonts w:ascii="Arial" w:hAnsi="Arial" w:cs="Arial"/>
          <w:sz w:val="24"/>
        </w:rPr>
        <w:t>Rm</w:t>
      </w:r>
      <w:proofErr w:type="spellEnd"/>
      <w:r>
        <w:rPr>
          <w:rFonts w:ascii="Arial" w:hAnsi="Arial" w:cs="Arial"/>
          <w:sz w:val="24"/>
        </w:rPr>
        <w:t xml:space="preserve"> 5,19, où il est dit que nous sommes justifiés par l’obéissance du Christ. La traduction : </w:t>
      </w:r>
      <w:r>
        <w:rPr>
          <w:rFonts w:ascii="Arial" w:hAnsi="Arial" w:cs="Arial"/>
          <w:i/>
          <w:iCs/>
          <w:sz w:val="24"/>
        </w:rPr>
        <w:t xml:space="preserve">foi de Jésus Christ  </w:t>
      </w:r>
      <w:r>
        <w:rPr>
          <w:rFonts w:ascii="Arial" w:hAnsi="Arial" w:cs="Arial"/>
          <w:sz w:val="24"/>
        </w:rPr>
        <w:t>reflète le génitif grec et laisse ouvert le choix entre ses trois sens, sans exclure aucun des trois. Aussi nous semble-t-elle préférable.</w:t>
      </w:r>
    </w:p>
    <w:p w:rsidR="0052116B" w:rsidRDefault="0052116B" w:rsidP="00960FA6">
      <w:pPr>
        <w:pStyle w:val="Notedebasdepage"/>
        <w:ind w:firstLine="708"/>
        <w:rPr>
          <w:rFonts w:ascii="Arial" w:hAnsi="Arial" w:cs="Arial"/>
          <w:sz w:val="24"/>
        </w:rPr>
      </w:pPr>
    </w:p>
  </w:footnote>
  <w:footnote w:id="29">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Psaume 143,2. Littéralement : </w:t>
      </w:r>
      <w:r>
        <w:rPr>
          <w:rFonts w:ascii="Arial" w:hAnsi="Arial" w:cs="Arial"/>
          <w:i/>
          <w:iCs/>
          <w:sz w:val="24"/>
        </w:rPr>
        <w:t xml:space="preserve">aucune chair ne sera justifiée. </w:t>
      </w:r>
      <w:r>
        <w:rPr>
          <w:rFonts w:ascii="Arial" w:hAnsi="Arial" w:cs="Arial"/>
          <w:sz w:val="24"/>
        </w:rPr>
        <w:t xml:space="preserve">Sur le thème de la </w:t>
      </w:r>
      <w:r>
        <w:rPr>
          <w:rFonts w:ascii="Arial" w:hAnsi="Arial" w:cs="Arial"/>
          <w:i/>
          <w:sz w:val="24"/>
        </w:rPr>
        <w:t>justi</w:t>
      </w:r>
      <w:r>
        <w:rPr>
          <w:rFonts w:ascii="Arial" w:hAnsi="Arial" w:cs="Arial"/>
          <w:i/>
          <w:iCs/>
          <w:sz w:val="24"/>
        </w:rPr>
        <w:t>fication</w:t>
      </w:r>
      <w:r>
        <w:rPr>
          <w:rFonts w:ascii="Arial" w:hAnsi="Arial" w:cs="Arial"/>
          <w:sz w:val="24"/>
        </w:rPr>
        <w:t xml:space="preserve">, voir </w:t>
      </w:r>
      <w:proofErr w:type="spellStart"/>
      <w:r>
        <w:rPr>
          <w:rFonts w:ascii="Arial" w:hAnsi="Arial" w:cs="Arial"/>
          <w:sz w:val="24"/>
        </w:rPr>
        <w:t>Rm</w:t>
      </w:r>
      <w:proofErr w:type="spellEnd"/>
      <w:r>
        <w:rPr>
          <w:rFonts w:ascii="Arial" w:hAnsi="Arial" w:cs="Arial"/>
          <w:sz w:val="24"/>
        </w:rPr>
        <w:t xml:space="preserve"> 3,24 note.</w:t>
      </w:r>
    </w:p>
    <w:p w:rsidR="0052116B" w:rsidRDefault="0052116B" w:rsidP="00960FA6">
      <w:pPr>
        <w:pStyle w:val="Notedebasdepage"/>
        <w:ind w:firstLine="708"/>
        <w:jc w:val="both"/>
        <w:rPr>
          <w:rFonts w:ascii="Arial" w:hAnsi="Arial" w:cs="Arial"/>
          <w:sz w:val="24"/>
        </w:rPr>
      </w:pPr>
      <w:r>
        <w:rPr>
          <w:rFonts w:ascii="Arial" w:hAnsi="Arial" w:cs="Arial"/>
          <w:sz w:val="24"/>
        </w:rPr>
        <w:t xml:space="preserve">     </w:t>
      </w:r>
    </w:p>
  </w:footnote>
  <w:footnote w:id="30">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Pour un Juif, tout </w:t>
      </w:r>
      <w:r>
        <w:rPr>
          <w:rFonts w:ascii="Arial" w:hAnsi="Arial" w:cs="Arial"/>
          <w:i/>
          <w:iCs/>
          <w:sz w:val="24"/>
        </w:rPr>
        <w:t xml:space="preserve">païen </w:t>
      </w:r>
      <w:r>
        <w:rPr>
          <w:rFonts w:ascii="Arial" w:hAnsi="Arial" w:cs="Arial"/>
          <w:sz w:val="24"/>
        </w:rPr>
        <w:t xml:space="preserve">est </w:t>
      </w:r>
      <w:r>
        <w:rPr>
          <w:rFonts w:ascii="Arial" w:hAnsi="Arial" w:cs="Arial"/>
          <w:i/>
          <w:iCs/>
          <w:sz w:val="24"/>
        </w:rPr>
        <w:t>pécheur</w:t>
      </w:r>
      <w:r>
        <w:rPr>
          <w:rFonts w:ascii="Arial" w:hAnsi="Arial" w:cs="Arial"/>
          <w:sz w:val="24"/>
        </w:rPr>
        <w:t xml:space="preserve">, donc impur. On ne peut partager son pain sans se souiller. Voir Mc 2,16. Pour le </w:t>
      </w:r>
      <w:r>
        <w:rPr>
          <w:rFonts w:ascii="Arial" w:hAnsi="Arial" w:cs="Arial"/>
          <w:i/>
          <w:iCs/>
          <w:sz w:val="24"/>
        </w:rPr>
        <w:t xml:space="preserve">Juif </w:t>
      </w:r>
      <w:r>
        <w:rPr>
          <w:rFonts w:ascii="Arial" w:hAnsi="Arial" w:cs="Arial"/>
          <w:sz w:val="24"/>
        </w:rPr>
        <w:t xml:space="preserve">qui croit au Christ et qui sait que la foi </w:t>
      </w:r>
      <w:proofErr w:type="gramStart"/>
      <w:r>
        <w:rPr>
          <w:rFonts w:ascii="Arial" w:hAnsi="Arial" w:cs="Arial"/>
          <w:sz w:val="24"/>
        </w:rPr>
        <w:t>en lui</w:t>
      </w:r>
      <w:proofErr w:type="gramEnd"/>
      <w:r>
        <w:rPr>
          <w:rFonts w:ascii="Arial" w:hAnsi="Arial" w:cs="Arial"/>
          <w:sz w:val="24"/>
        </w:rPr>
        <w:t xml:space="preserve"> suffit à justifier les païens, la communauté de table avec les croyants d’origine païenne ne peut être source d’impureté ; bien au contraire, elle est le signe qu’il recherche vraiment la justice dont le Christ est l’unique source. Refuser cette communauté, c’est renoncer à croire au Christ, c’est donc rendre sa force à la loi, force que le Christ avait abolie (Ga 2,21).</w:t>
      </w:r>
    </w:p>
    <w:p w:rsidR="0052116B" w:rsidRDefault="0052116B" w:rsidP="00960FA6">
      <w:pPr>
        <w:pStyle w:val="Notedebasdepage"/>
        <w:ind w:firstLine="708"/>
        <w:jc w:val="both"/>
        <w:rPr>
          <w:rFonts w:ascii="Arial" w:hAnsi="Arial" w:cs="Arial"/>
          <w:sz w:val="24"/>
        </w:rPr>
      </w:pPr>
      <w:r>
        <w:rPr>
          <w:rFonts w:ascii="Arial" w:hAnsi="Arial" w:cs="Arial"/>
          <w:sz w:val="24"/>
        </w:rPr>
        <w:t xml:space="preserve">    </w:t>
      </w:r>
    </w:p>
  </w:footnote>
  <w:footnote w:id="31">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Paul résume tellement sa pensée qu’elle en devient obscure. Il veut dire que la mort et la résurrection du Christ se sont réalisées en lui. Or la mort du Christ a eu pour cause la loi au nom de laquelle il a été condamné ; elle a eu pour effet de libérer les hommes du régime de la loi et de la malédiction qu’elle attirait sur eux ; voilà pourquoi Paul, du fait de son union au Christ crucifié, est </w:t>
      </w:r>
      <w:r>
        <w:rPr>
          <w:rFonts w:ascii="Arial" w:hAnsi="Arial" w:cs="Arial"/>
          <w:i/>
          <w:iCs/>
          <w:sz w:val="24"/>
        </w:rPr>
        <w:t xml:space="preserve">mort pour la loi </w:t>
      </w:r>
      <w:r>
        <w:rPr>
          <w:rFonts w:ascii="Arial" w:hAnsi="Arial" w:cs="Arial"/>
          <w:sz w:val="24"/>
        </w:rPr>
        <w:t xml:space="preserve">et </w:t>
      </w:r>
      <w:r>
        <w:rPr>
          <w:rFonts w:ascii="Arial" w:hAnsi="Arial" w:cs="Arial"/>
          <w:i/>
          <w:sz w:val="24"/>
        </w:rPr>
        <w:t>mort</w:t>
      </w:r>
      <w:r>
        <w:rPr>
          <w:rFonts w:ascii="Arial" w:hAnsi="Arial" w:cs="Arial"/>
          <w:sz w:val="24"/>
        </w:rPr>
        <w:t xml:space="preserve"> </w:t>
      </w:r>
      <w:r>
        <w:rPr>
          <w:rFonts w:ascii="Arial" w:hAnsi="Arial" w:cs="Arial"/>
          <w:i/>
          <w:iCs/>
          <w:sz w:val="24"/>
        </w:rPr>
        <w:t xml:space="preserve">à la loi. </w:t>
      </w:r>
      <w:r>
        <w:rPr>
          <w:rFonts w:ascii="Arial" w:hAnsi="Arial" w:cs="Arial"/>
          <w:sz w:val="24"/>
        </w:rPr>
        <w:t>Le but de cette union au Christ crucifié, c’est la communion à sa résurrection ; grâce à cette communion, Paul vit pour Dieu et son service.</w:t>
      </w:r>
    </w:p>
    <w:p w:rsidR="0052116B" w:rsidRDefault="0052116B" w:rsidP="00960FA6">
      <w:pPr>
        <w:pStyle w:val="Notedebasdepage"/>
        <w:ind w:firstLine="708"/>
        <w:jc w:val="both"/>
        <w:rPr>
          <w:rFonts w:ascii="Arial" w:hAnsi="Arial" w:cs="Arial"/>
          <w:sz w:val="24"/>
        </w:rPr>
      </w:pPr>
      <w:r>
        <w:rPr>
          <w:rFonts w:ascii="Arial" w:hAnsi="Arial" w:cs="Arial"/>
          <w:sz w:val="24"/>
        </w:rPr>
        <w:t xml:space="preserve"> </w:t>
      </w:r>
    </w:p>
  </w:footnote>
  <w:footnote w:id="32">
    <w:p w:rsidR="0052116B" w:rsidRDefault="0052116B" w:rsidP="00960FA6">
      <w:pPr>
        <w:pStyle w:val="Notedebasdepage"/>
        <w:ind w:left="1080" w:hanging="372"/>
        <w:jc w:val="both"/>
        <w:rPr>
          <w:rFonts w:ascii="Arial" w:hAnsi="Arial" w:cs="Arial"/>
          <w:sz w:val="24"/>
        </w:rPr>
      </w:pPr>
      <w:r>
        <w:rPr>
          <w:rStyle w:val="Appelnotedebasdep"/>
          <w:sz w:val="24"/>
        </w:rPr>
        <w:footnoteRef/>
      </w:r>
      <w:r>
        <w:rPr>
          <w:rFonts w:ascii="Arial" w:hAnsi="Arial" w:cs="Arial"/>
          <w:sz w:val="24"/>
        </w:rPr>
        <w:t xml:space="preserve">   Paul, dans ce verset capital, en même temps qu’il évoque son expérience </w:t>
      </w:r>
      <w:proofErr w:type="spellStart"/>
      <w:r>
        <w:rPr>
          <w:rFonts w:ascii="Arial" w:hAnsi="Arial" w:cs="Arial"/>
          <w:sz w:val="24"/>
        </w:rPr>
        <w:t>per-sonnelle</w:t>
      </w:r>
      <w:proofErr w:type="spellEnd"/>
      <w:r>
        <w:rPr>
          <w:rFonts w:ascii="Arial" w:hAnsi="Arial" w:cs="Arial"/>
          <w:sz w:val="24"/>
        </w:rPr>
        <w:t xml:space="preserve">, définit l’existence chrétienne qui est communion avec le Fils de Dieu. Cette existence n’est pas la vie du moi charnel qui se satisfait de ses </w:t>
      </w:r>
      <w:proofErr w:type="spellStart"/>
      <w:r>
        <w:rPr>
          <w:rFonts w:ascii="Arial" w:hAnsi="Arial" w:cs="Arial"/>
          <w:sz w:val="24"/>
        </w:rPr>
        <w:t>préroga-tives</w:t>
      </w:r>
      <w:proofErr w:type="spellEnd"/>
      <w:r>
        <w:rPr>
          <w:rFonts w:ascii="Arial" w:hAnsi="Arial" w:cs="Arial"/>
          <w:sz w:val="24"/>
        </w:rPr>
        <w:t xml:space="preserve"> (voir Ph 3,4-11) ; celui-ci est mort, et Paul le rappellera en conclusion (voir Ga 6,14). Cependant elle est </w:t>
      </w:r>
      <w:r>
        <w:rPr>
          <w:rFonts w:ascii="Arial" w:hAnsi="Arial" w:cs="Arial"/>
          <w:i/>
          <w:iCs/>
          <w:sz w:val="24"/>
        </w:rPr>
        <w:t xml:space="preserve">encore </w:t>
      </w:r>
      <w:r>
        <w:rPr>
          <w:rFonts w:ascii="Arial" w:hAnsi="Arial" w:cs="Arial"/>
          <w:sz w:val="24"/>
        </w:rPr>
        <w:t xml:space="preserve">vie dans la condition mortelle de l’homme pécheur – vie dans la chair – ; mais elle est </w:t>
      </w:r>
      <w:r>
        <w:rPr>
          <w:rFonts w:ascii="Arial" w:hAnsi="Arial" w:cs="Arial"/>
          <w:i/>
          <w:iCs/>
          <w:sz w:val="24"/>
        </w:rPr>
        <w:t xml:space="preserve">déjà </w:t>
      </w:r>
      <w:r>
        <w:rPr>
          <w:rFonts w:ascii="Arial" w:hAnsi="Arial" w:cs="Arial"/>
          <w:sz w:val="24"/>
        </w:rPr>
        <w:t>vie du Christ glorieux dans le croyant. La foi en effet ouvre l’homme à l’amour gratuit et sauveur du Fils de Dieu.</w:t>
      </w:r>
    </w:p>
    <w:p w:rsidR="0052116B" w:rsidRDefault="0052116B" w:rsidP="00960FA6">
      <w:pPr>
        <w:pStyle w:val="Notedebasdepage"/>
        <w:ind w:left="1080" w:hanging="372"/>
        <w:jc w:val="both"/>
        <w:rPr>
          <w:rFonts w:ascii="Arial" w:hAnsi="Arial" w:cs="Arial"/>
          <w:sz w:val="24"/>
        </w:rPr>
      </w:pPr>
    </w:p>
  </w:footnote>
  <w:footnote w:id="33">
    <w:p w:rsidR="0052116B" w:rsidRDefault="0052116B" w:rsidP="00960FA6">
      <w:pPr>
        <w:pStyle w:val="Notedebasdepage"/>
        <w:ind w:firstLine="708"/>
        <w:rPr>
          <w:rFonts w:ascii="Arial" w:hAnsi="Arial" w:cs="Arial"/>
          <w:sz w:val="24"/>
        </w:rPr>
      </w:pPr>
      <w:r>
        <w:rPr>
          <w:rStyle w:val="Appelnotedebasdep"/>
          <w:sz w:val="24"/>
        </w:rPr>
        <w:footnoteRef/>
      </w:r>
      <w:r>
        <w:rPr>
          <w:rFonts w:ascii="Arial" w:hAnsi="Arial" w:cs="Arial"/>
          <w:sz w:val="24"/>
        </w:rPr>
        <w:t xml:space="preserve">   Littéralement : </w:t>
      </w:r>
      <w:r>
        <w:rPr>
          <w:rFonts w:ascii="Arial" w:hAnsi="Arial" w:cs="Arial"/>
          <w:i/>
          <w:iCs/>
          <w:sz w:val="24"/>
        </w:rPr>
        <w:t xml:space="preserve">la foi du Fils de Dieu, </w:t>
      </w:r>
      <w:r>
        <w:rPr>
          <w:rFonts w:ascii="Arial" w:hAnsi="Arial" w:cs="Arial"/>
          <w:iCs/>
          <w:sz w:val="24"/>
        </w:rPr>
        <w:t xml:space="preserve">voir </w:t>
      </w:r>
      <w:r>
        <w:rPr>
          <w:rFonts w:ascii="Arial" w:hAnsi="Arial" w:cs="Arial"/>
          <w:sz w:val="24"/>
        </w:rPr>
        <w:t xml:space="preserve">2,16 note. </w:t>
      </w:r>
    </w:p>
    <w:p w:rsidR="0052116B" w:rsidRDefault="0052116B" w:rsidP="00960FA6">
      <w:pPr>
        <w:pStyle w:val="Notedebasdepage"/>
        <w:ind w:firstLine="708"/>
        <w:rPr>
          <w:rFonts w:ascii="Arial" w:hAnsi="Arial" w:cs="Arial"/>
          <w:sz w:val="24"/>
        </w:rPr>
      </w:pPr>
    </w:p>
  </w:footnote>
  <w:footnote w:id="34">
    <w:p w:rsidR="0052116B" w:rsidRDefault="0052116B" w:rsidP="00960FA6">
      <w:pPr>
        <w:pStyle w:val="Notedebasdepage"/>
        <w:ind w:left="1080" w:hanging="372"/>
        <w:jc w:val="both"/>
        <w:rPr>
          <w:rFonts w:ascii="Arial" w:hAnsi="Arial" w:cs="Arial"/>
          <w:sz w:val="24"/>
          <w:szCs w:val="24"/>
        </w:rPr>
      </w:pPr>
      <w:r>
        <w:rPr>
          <w:rStyle w:val="Appelnotedebasdep"/>
          <w:sz w:val="24"/>
          <w:szCs w:val="24"/>
        </w:rPr>
        <w:t>1</w:t>
      </w:r>
      <w:r>
        <w:rPr>
          <w:rFonts w:ascii="Arial" w:hAnsi="Arial" w:cs="Arial"/>
          <w:sz w:val="24"/>
          <w:szCs w:val="24"/>
        </w:rPr>
        <w:t xml:space="preserve">    Paul vient d’évoquer la croix du Christ et l’attitude de ceux qui la rendent inutile en prétendant se justifier par la pratique de la loi, en prétendant exclure du salut ceux qui ne pratiquent pas la loi. L’apôtre va montrer qu’une telle attitude est insoutenable ; elle l’est du point de vue des Galates que leur propre expérience aurait dû éclairer (3,1-5) ; elle l’est du point de vue de la loi qui aurait dû faire comprendre aux </w:t>
      </w:r>
      <w:proofErr w:type="spellStart"/>
      <w:r>
        <w:rPr>
          <w:rFonts w:ascii="Arial" w:hAnsi="Arial" w:cs="Arial"/>
          <w:sz w:val="24"/>
          <w:szCs w:val="24"/>
        </w:rPr>
        <w:t>judaïsants</w:t>
      </w:r>
      <w:proofErr w:type="spellEnd"/>
      <w:r>
        <w:rPr>
          <w:rFonts w:ascii="Arial" w:hAnsi="Arial" w:cs="Arial"/>
          <w:sz w:val="24"/>
          <w:szCs w:val="24"/>
        </w:rPr>
        <w:t xml:space="preserve"> que le salut ne dépend que de la foi au Christ et qu’il est offert à tous les croyants (3,6–4,7). En effet le Christ crucifié, en </w:t>
      </w:r>
      <w:proofErr w:type="spellStart"/>
      <w:r>
        <w:rPr>
          <w:rFonts w:ascii="Arial" w:hAnsi="Arial" w:cs="Arial"/>
          <w:sz w:val="24"/>
          <w:szCs w:val="24"/>
        </w:rPr>
        <w:t>accomplis-sant</w:t>
      </w:r>
      <w:proofErr w:type="spellEnd"/>
      <w:r>
        <w:rPr>
          <w:rFonts w:ascii="Arial" w:hAnsi="Arial" w:cs="Arial"/>
          <w:sz w:val="24"/>
          <w:szCs w:val="24"/>
        </w:rPr>
        <w:t xml:space="preserve"> la promesse de bénédiction faite à Abraham (3,8.14.18), unit les Juifs et les païens (3,26-29), met fin à la malédiction que la loi attirait sur les pécheurs (3,10.13.22 ; 4,5) et donne l’Esprit qui libère l’homme du joug des puissances de ce monde, en le faisant fils de Dieu (4,3-9).</w:t>
      </w:r>
    </w:p>
    <w:p w:rsidR="0052116B" w:rsidRDefault="0052116B" w:rsidP="00960FA6">
      <w:pPr>
        <w:pStyle w:val="Notedebasdepage"/>
        <w:ind w:left="1080" w:hanging="372"/>
        <w:jc w:val="both"/>
        <w:rPr>
          <w:rFonts w:ascii="Arial" w:hAnsi="Arial" w:cs="Arial"/>
          <w:sz w:val="24"/>
          <w:szCs w:val="24"/>
        </w:rPr>
      </w:pPr>
    </w:p>
  </w:footnote>
  <w:footnote w:id="35">
    <w:p w:rsidR="0052116B" w:rsidRDefault="0052116B" w:rsidP="00960FA6">
      <w:pPr>
        <w:pStyle w:val="Notedebasdepage"/>
        <w:ind w:firstLine="708"/>
        <w:jc w:val="both"/>
        <w:rPr>
          <w:rFonts w:ascii="Arial" w:hAnsi="Arial" w:cs="Arial"/>
          <w:sz w:val="24"/>
          <w:szCs w:val="24"/>
        </w:rPr>
      </w:pPr>
      <w:r>
        <w:rPr>
          <w:rStyle w:val="Appelnotedebasdep"/>
          <w:sz w:val="24"/>
          <w:szCs w:val="24"/>
        </w:rPr>
        <w:t>2</w:t>
      </w:r>
      <w:r>
        <w:rPr>
          <w:rFonts w:ascii="Arial" w:hAnsi="Arial" w:cs="Arial"/>
          <w:sz w:val="24"/>
          <w:szCs w:val="24"/>
        </w:rPr>
        <w:t xml:space="preserve">    </w:t>
      </w:r>
      <w:r>
        <w:rPr>
          <w:rFonts w:ascii="Arial" w:hAnsi="Arial" w:cs="Arial"/>
          <w:i/>
          <w:sz w:val="24"/>
          <w:szCs w:val="24"/>
        </w:rPr>
        <w:t xml:space="preserve">Esprit. </w:t>
      </w:r>
      <w:r>
        <w:rPr>
          <w:rFonts w:ascii="Arial" w:hAnsi="Arial" w:cs="Arial"/>
          <w:sz w:val="24"/>
          <w:szCs w:val="24"/>
        </w:rPr>
        <w:t xml:space="preserve">Sur le sens de ce mot, voir </w:t>
      </w:r>
      <w:proofErr w:type="spellStart"/>
      <w:r>
        <w:rPr>
          <w:rFonts w:ascii="Arial" w:hAnsi="Arial" w:cs="Arial"/>
          <w:sz w:val="24"/>
          <w:szCs w:val="24"/>
        </w:rPr>
        <w:t>Rm</w:t>
      </w:r>
      <w:proofErr w:type="spellEnd"/>
      <w:r>
        <w:rPr>
          <w:rFonts w:ascii="Arial" w:hAnsi="Arial" w:cs="Arial"/>
          <w:sz w:val="24"/>
          <w:szCs w:val="24"/>
        </w:rPr>
        <w:t xml:space="preserve"> 1,9 note :</w:t>
      </w:r>
    </w:p>
    <w:p w:rsidR="0052116B" w:rsidRDefault="0052116B" w:rsidP="00960FA6">
      <w:pPr>
        <w:pStyle w:val="Notedebasdepage"/>
        <w:ind w:firstLine="708"/>
        <w:jc w:val="both"/>
        <w:rPr>
          <w:rFonts w:ascii="Arial" w:hAnsi="Arial" w:cs="Arial"/>
          <w:sz w:val="24"/>
          <w:szCs w:val="24"/>
        </w:rPr>
      </w:pPr>
    </w:p>
    <w:p w:rsidR="0052116B" w:rsidRDefault="0052116B" w:rsidP="00960FA6">
      <w:pPr>
        <w:pStyle w:val="Notedebasdepage"/>
        <w:ind w:left="1416"/>
        <w:jc w:val="both"/>
        <w:rPr>
          <w:rFonts w:ascii="Arial" w:hAnsi="Arial" w:cs="Arial"/>
          <w:sz w:val="24"/>
          <w:szCs w:val="24"/>
        </w:rPr>
      </w:pPr>
      <w:r>
        <w:rPr>
          <w:rFonts w:ascii="Arial" w:hAnsi="Arial" w:cs="Arial"/>
          <w:i/>
          <w:sz w:val="24"/>
          <w:szCs w:val="24"/>
        </w:rPr>
        <w:t xml:space="preserve">Esprit. </w:t>
      </w:r>
      <w:r>
        <w:rPr>
          <w:rFonts w:ascii="Arial" w:hAnsi="Arial" w:cs="Arial"/>
          <w:sz w:val="24"/>
          <w:szCs w:val="24"/>
        </w:rPr>
        <w:t xml:space="preserve">Paul emploie ce mot en quatre sens principaux : l’esprit de Dieu ou Esprit Saint (plus de vingt textes dans </w:t>
      </w:r>
      <w:proofErr w:type="spellStart"/>
      <w:r>
        <w:rPr>
          <w:rFonts w:ascii="Arial" w:hAnsi="Arial" w:cs="Arial"/>
          <w:sz w:val="24"/>
          <w:szCs w:val="24"/>
        </w:rPr>
        <w:t>Rm</w:t>
      </w:r>
      <w:proofErr w:type="spellEnd"/>
      <w:r>
        <w:rPr>
          <w:rFonts w:ascii="Arial" w:hAnsi="Arial" w:cs="Arial"/>
          <w:sz w:val="24"/>
          <w:szCs w:val="24"/>
        </w:rPr>
        <w:t>), l’esprit de l’homme (une quinzaine de textes dans l’ensemble des épîtres pauliniennes, dont ce verset), l’esprit du monde ou du mal sous diverses formes (</w:t>
      </w:r>
      <w:proofErr w:type="spellStart"/>
      <w:r>
        <w:rPr>
          <w:rFonts w:ascii="Arial" w:hAnsi="Arial" w:cs="Arial"/>
          <w:sz w:val="24"/>
          <w:szCs w:val="24"/>
        </w:rPr>
        <w:t>Rm</w:t>
      </w:r>
      <w:proofErr w:type="spellEnd"/>
      <w:r>
        <w:rPr>
          <w:rFonts w:ascii="Arial" w:hAnsi="Arial" w:cs="Arial"/>
          <w:sz w:val="24"/>
          <w:szCs w:val="24"/>
        </w:rPr>
        <w:t xml:space="preserve"> 11,8 ; 1 Co 2,12 ; Ep 2,2 ; 2 Tm 1,7), le souffle destructeur du Seigneur (2 Th 2,8, citation d’Ésaïe 11,4). On se bornera ici à un bref aperçu de la pensée paulinienne :</w:t>
      </w:r>
    </w:p>
    <w:p w:rsidR="0052116B" w:rsidRDefault="0052116B" w:rsidP="00960FA6">
      <w:pPr>
        <w:pStyle w:val="Notedebasdepage"/>
        <w:ind w:left="1080" w:hanging="372"/>
        <w:jc w:val="both"/>
        <w:rPr>
          <w:rFonts w:ascii="Arial" w:hAnsi="Arial" w:cs="Arial"/>
          <w:sz w:val="24"/>
          <w:szCs w:val="24"/>
        </w:rPr>
      </w:pPr>
    </w:p>
    <w:p w:rsidR="0052116B" w:rsidRDefault="0052116B" w:rsidP="00960FA6">
      <w:pPr>
        <w:pStyle w:val="Notedebasdepage"/>
        <w:ind w:left="1416"/>
        <w:jc w:val="both"/>
        <w:rPr>
          <w:rFonts w:ascii="Arial" w:hAnsi="Arial" w:cs="Arial"/>
          <w:sz w:val="24"/>
          <w:szCs w:val="24"/>
        </w:rPr>
      </w:pPr>
      <w:r>
        <w:rPr>
          <w:rFonts w:ascii="Arial" w:hAnsi="Arial" w:cs="Arial"/>
          <w:sz w:val="24"/>
          <w:szCs w:val="24"/>
        </w:rPr>
        <w:t xml:space="preserve">1. Il est parfois difficile de savoir si tels textes appartiennent à la première ou à la seconde catégorie, par exemple dans </w:t>
      </w:r>
      <w:proofErr w:type="spellStart"/>
      <w:r>
        <w:rPr>
          <w:rFonts w:ascii="Arial" w:hAnsi="Arial" w:cs="Arial"/>
          <w:sz w:val="24"/>
          <w:szCs w:val="24"/>
        </w:rPr>
        <w:t>Rm</w:t>
      </w:r>
      <w:proofErr w:type="spellEnd"/>
      <w:r>
        <w:rPr>
          <w:rFonts w:ascii="Arial" w:hAnsi="Arial" w:cs="Arial"/>
          <w:sz w:val="24"/>
          <w:szCs w:val="24"/>
        </w:rPr>
        <w:t xml:space="preserve"> 12,11, et même, selon certains auteurs, dans </w:t>
      </w:r>
      <w:proofErr w:type="spellStart"/>
      <w:r>
        <w:rPr>
          <w:rFonts w:ascii="Arial" w:hAnsi="Arial" w:cs="Arial"/>
          <w:sz w:val="24"/>
          <w:szCs w:val="24"/>
        </w:rPr>
        <w:t>Rm</w:t>
      </w:r>
      <w:proofErr w:type="spellEnd"/>
      <w:r>
        <w:rPr>
          <w:rFonts w:ascii="Arial" w:hAnsi="Arial" w:cs="Arial"/>
          <w:sz w:val="24"/>
          <w:szCs w:val="24"/>
        </w:rPr>
        <w:t xml:space="preserve"> 8,4 (l’obéissance à la chair ou à l’esprit) ou 8,5 (ceux qui vivent selon la chair et ceux qui vivent selon l’esprit ; voir encore 2 Co 6,6 ; Ep 4,3 ; etc.). L’embarras des traducteurs se manifeste dans leur usage désordonné de la majuscule ou de la minuscule au mot esprit. Cette difficulté en fait apparaître une autre, plus profonde : quelle est, dans la pensée de Paul, la relation exacte entre l’Esprit de Dieu (= qui vient de Dieu, donné par Dieu) et l’esprit de l’homme (= qui appartient à toute créature humaine [</w:t>
      </w:r>
      <w:proofErr w:type="spellStart"/>
      <w:r>
        <w:rPr>
          <w:rFonts w:ascii="Arial" w:hAnsi="Arial" w:cs="Arial"/>
          <w:sz w:val="24"/>
          <w:szCs w:val="24"/>
        </w:rPr>
        <w:t>Rm</w:t>
      </w:r>
      <w:proofErr w:type="spellEnd"/>
      <w:r>
        <w:rPr>
          <w:rFonts w:ascii="Arial" w:hAnsi="Arial" w:cs="Arial"/>
          <w:sz w:val="24"/>
          <w:szCs w:val="24"/>
        </w:rPr>
        <w:t xml:space="preserve"> 1,9 ; 8,16 ; 1 Co 2,11 ; 5,3-4 ; Ga 6,18 ; Ph 4,23 ; 1 Th 5,23 ; </w:t>
      </w:r>
      <w:proofErr w:type="spellStart"/>
      <w:r>
        <w:rPr>
          <w:rFonts w:ascii="Arial" w:hAnsi="Arial" w:cs="Arial"/>
          <w:sz w:val="24"/>
          <w:szCs w:val="24"/>
        </w:rPr>
        <w:t>Phm</w:t>
      </w:r>
      <w:proofErr w:type="spellEnd"/>
      <w:r>
        <w:rPr>
          <w:rFonts w:ascii="Arial" w:hAnsi="Arial" w:cs="Arial"/>
          <w:sz w:val="24"/>
          <w:szCs w:val="24"/>
        </w:rPr>
        <w:t xml:space="preserve"> 25, etc.]) ? Certains auteurs soulignent </w:t>
      </w:r>
      <w:r>
        <w:rPr>
          <w:rFonts w:ascii="Arial" w:hAnsi="Arial" w:cs="Arial"/>
          <w:i/>
          <w:sz w:val="24"/>
          <w:szCs w:val="24"/>
        </w:rPr>
        <w:t xml:space="preserve">la correspondance profonde entre l’esprit de l’homme et l’Esprit de Dieu qui le suscite et le dirige, </w:t>
      </w:r>
      <w:r>
        <w:rPr>
          <w:rFonts w:ascii="Arial" w:hAnsi="Arial" w:cs="Arial"/>
          <w:sz w:val="24"/>
          <w:szCs w:val="24"/>
        </w:rPr>
        <w:t xml:space="preserve">d’autres relèvent plutôt le soin que Paul met à distinguer ces deux esprits (ainsi dans </w:t>
      </w:r>
      <w:proofErr w:type="spellStart"/>
      <w:r>
        <w:rPr>
          <w:rFonts w:ascii="Arial" w:hAnsi="Arial" w:cs="Arial"/>
          <w:sz w:val="24"/>
          <w:szCs w:val="24"/>
        </w:rPr>
        <w:t>Rm</w:t>
      </w:r>
      <w:proofErr w:type="spellEnd"/>
      <w:r>
        <w:rPr>
          <w:rFonts w:ascii="Arial" w:hAnsi="Arial" w:cs="Arial"/>
          <w:sz w:val="24"/>
          <w:szCs w:val="24"/>
        </w:rPr>
        <w:t xml:space="preserve"> 8,16, voir notre traduction). Après l’Ancien Testament, l’apôtre insiste moins sur la parenté essentielle entre l’Esprit de Dieu et l’esprit de l’homme que sur la souveraineté du premier sur le second. Ce n’est d’ailleurs pas seulement de l’esprit (</w:t>
      </w:r>
      <w:proofErr w:type="spellStart"/>
      <w:r>
        <w:rPr>
          <w:rFonts w:ascii="Arial" w:hAnsi="Arial" w:cs="Arial"/>
          <w:sz w:val="24"/>
          <w:szCs w:val="24"/>
        </w:rPr>
        <w:t>Rm</w:t>
      </w:r>
      <w:proofErr w:type="spellEnd"/>
      <w:r>
        <w:rPr>
          <w:rFonts w:ascii="Arial" w:hAnsi="Arial" w:cs="Arial"/>
          <w:sz w:val="24"/>
          <w:szCs w:val="24"/>
        </w:rPr>
        <w:t xml:space="preserve"> 8,16) ou du cœur de l’homme (</w:t>
      </w:r>
      <w:proofErr w:type="spellStart"/>
      <w:r>
        <w:rPr>
          <w:rFonts w:ascii="Arial" w:hAnsi="Arial" w:cs="Arial"/>
          <w:sz w:val="24"/>
          <w:szCs w:val="24"/>
        </w:rPr>
        <w:t>Rm</w:t>
      </w:r>
      <w:proofErr w:type="spellEnd"/>
      <w:r>
        <w:rPr>
          <w:rFonts w:ascii="Arial" w:hAnsi="Arial" w:cs="Arial"/>
          <w:sz w:val="24"/>
          <w:szCs w:val="24"/>
        </w:rPr>
        <w:t xml:space="preserve"> 5,5) que l’Esprit de Dieu prend possession, mais de toute la personne. L’Esprit </w:t>
      </w:r>
      <w:r>
        <w:rPr>
          <w:rFonts w:ascii="Arial" w:hAnsi="Arial" w:cs="Arial"/>
          <w:i/>
          <w:sz w:val="24"/>
          <w:szCs w:val="24"/>
        </w:rPr>
        <w:t xml:space="preserve">habite </w:t>
      </w:r>
      <w:r>
        <w:rPr>
          <w:rFonts w:ascii="Arial" w:hAnsi="Arial" w:cs="Arial"/>
          <w:sz w:val="24"/>
          <w:szCs w:val="24"/>
        </w:rPr>
        <w:t>les chrétiens (</w:t>
      </w:r>
      <w:proofErr w:type="spellStart"/>
      <w:r>
        <w:rPr>
          <w:rFonts w:ascii="Arial" w:hAnsi="Arial" w:cs="Arial"/>
          <w:sz w:val="24"/>
          <w:szCs w:val="24"/>
        </w:rPr>
        <w:t>Rm</w:t>
      </w:r>
      <w:proofErr w:type="spellEnd"/>
      <w:r>
        <w:rPr>
          <w:rFonts w:ascii="Arial" w:hAnsi="Arial" w:cs="Arial"/>
          <w:sz w:val="24"/>
          <w:szCs w:val="24"/>
        </w:rPr>
        <w:t xml:space="preserve"> 8,9), et même leur corps (1 Co 6,19) comme il le fait pour l’Église (1 Co 3,16). Ce verbe </w:t>
      </w:r>
      <w:r>
        <w:rPr>
          <w:rFonts w:ascii="Arial" w:hAnsi="Arial" w:cs="Arial"/>
          <w:i/>
          <w:sz w:val="24"/>
          <w:szCs w:val="24"/>
        </w:rPr>
        <w:t xml:space="preserve">habiter, </w:t>
      </w:r>
      <w:r>
        <w:rPr>
          <w:rFonts w:ascii="Arial" w:hAnsi="Arial" w:cs="Arial"/>
          <w:sz w:val="24"/>
          <w:szCs w:val="24"/>
        </w:rPr>
        <w:t>à côté d’autres, d’origine vétérotestamentaire, décrit la présence de l’Esprit comme réelle (l’Esprit ne reste pas extérieur à ce qu’il habite), mais toujours distincte (l’Esprit ne se confond jamais avec ce qu’il habite) ; cela est vrai du corps humain comme du corps qu’est l’Église.</w:t>
      </w:r>
    </w:p>
    <w:p w:rsidR="0052116B" w:rsidRDefault="0052116B" w:rsidP="00960FA6">
      <w:pPr>
        <w:pStyle w:val="Notedebasdepage"/>
        <w:ind w:left="1080" w:hanging="372"/>
        <w:jc w:val="both"/>
        <w:rPr>
          <w:rFonts w:ascii="Arial" w:hAnsi="Arial" w:cs="Arial"/>
          <w:sz w:val="24"/>
          <w:szCs w:val="24"/>
        </w:rPr>
      </w:pPr>
    </w:p>
    <w:p w:rsidR="0052116B" w:rsidRDefault="0052116B" w:rsidP="00960FA6">
      <w:pPr>
        <w:pStyle w:val="Notedebasdepage"/>
        <w:ind w:left="1416"/>
        <w:jc w:val="both"/>
        <w:rPr>
          <w:rFonts w:ascii="Arial" w:hAnsi="Arial" w:cs="Arial"/>
          <w:sz w:val="24"/>
          <w:szCs w:val="24"/>
        </w:rPr>
      </w:pPr>
      <w:r>
        <w:rPr>
          <w:rFonts w:ascii="Arial" w:hAnsi="Arial" w:cs="Arial"/>
          <w:sz w:val="24"/>
          <w:szCs w:val="24"/>
        </w:rPr>
        <w:t xml:space="preserve">2. Selon Paul, l’étendue des </w:t>
      </w:r>
      <w:r>
        <w:rPr>
          <w:rFonts w:ascii="Arial" w:hAnsi="Arial" w:cs="Arial"/>
          <w:i/>
          <w:sz w:val="24"/>
          <w:szCs w:val="24"/>
        </w:rPr>
        <w:t xml:space="preserve">opérations </w:t>
      </w:r>
      <w:r>
        <w:rPr>
          <w:rFonts w:ascii="Arial" w:hAnsi="Arial" w:cs="Arial"/>
          <w:sz w:val="24"/>
          <w:szCs w:val="24"/>
        </w:rPr>
        <w:t xml:space="preserve">de l’Esprit de Dieu (ou Esprit du Christ : </w:t>
      </w:r>
      <w:proofErr w:type="spellStart"/>
      <w:r>
        <w:rPr>
          <w:rFonts w:ascii="Arial" w:hAnsi="Arial" w:cs="Arial"/>
          <w:sz w:val="24"/>
          <w:szCs w:val="24"/>
        </w:rPr>
        <w:t>Rm</w:t>
      </w:r>
      <w:proofErr w:type="spellEnd"/>
      <w:r>
        <w:rPr>
          <w:rFonts w:ascii="Arial" w:hAnsi="Arial" w:cs="Arial"/>
          <w:sz w:val="24"/>
          <w:szCs w:val="24"/>
        </w:rPr>
        <w:t xml:space="preserve"> 8,9 ; Ph 1,19 ; Ga 4,6, etc.) est illimitée. Alors que dans l’Ancien Testament et les évangiles, l’Esprit se manifeste le plus souvent dans des miracles ou des signes extraordinaires, ici, c’est la vie ordinaire de l’Église et des croyants qu’il anime de part en part. Déjà présent à la résurrection de Jésus (</w:t>
      </w:r>
      <w:proofErr w:type="spellStart"/>
      <w:r>
        <w:rPr>
          <w:rFonts w:ascii="Arial" w:hAnsi="Arial" w:cs="Arial"/>
          <w:sz w:val="24"/>
          <w:szCs w:val="24"/>
        </w:rPr>
        <w:t>Rm</w:t>
      </w:r>
      <w:proofErr w:type="spellEnd"/>
      <w:r>
        <w:rPr>
          <w:rFonts w:ascii="Arial" w:hAnsi="Arial" w:cs="Arial"/>
          <w:sz w:val="24"/>
          <w:szCs w:val="24"/>
        </w:rPr>
        <w:t xml:space="preserve"> 1,4), comme il le sera à la résurrection dernière (</w:t>
      </w:r>
      <w:proofErr w:type="spellStart"/>
      <w:r>
        <w:rPr>
          <w:rFonts w:ascii="Arial" w:hAnsi="Arial" w:cs="Arial"/>
          <w:sz w:val="24"/>
          <w:szCs w:val="24"/>
        </w:rPr>
        <w:t>Rm</w:t>
      </w:r>
      <w:proofErr w:type="spellEnd"/>
      <w:r>
        <w:rPr>
          <w:rFonts w:ascii="Arial" w:hAnsi="Arial" w:cs="Arial"/>
          <w:sz w:val="24"/>
          <w:szCs w:val="24"/>
        </w:rPr>
        <w:t xml:space="preserve"> 8,11), il caractérise le régime de la nouvelle alliance par rapport à l’ancienne (Ga 3,3 ; 4,29 ; Ézéchiel 36,27), crée la foi et lui répond (1 Th 1,5 ; 4,8 ; Ga 3,2 ; 1 Co 12,3), suscite la prière filiale (Ga 4,6 ; </w:t>
      </w:r>
      <w:proofErr w:type="spellStart"/>
      <w:r>
        <w:rPr>
          <w:rFonts w:ascii="Arial" w:hAnsi="Arial" w:cs="Arial"/>
          <w:sz w:val="24"/>
          <w:szCs w:val="24"/>
        </w:rPr>
        <w:t>Rm</w:t>
      </w:r>
      <w:proofErr w:type="spellEnd"/>
      <w:r>
        <w:rPr>
          <w:rFonts w:ascii="Arial" w:hAnsi="Arial" w:cs="Arial"/>
          <w:sz w:val="24"/>
          <w:szCs w:val="24"/>
        </w:rPr>
        <w:t xml:space="preserve"> 8,15-16 ; Ep 6,18), la vie nouvelle dans la joie (1 Th 1,6 ; </w:t>
      </w:r>
      <w:proofErr w:type="spellStart"/>
      <w:r>
        <w:rPr>
          <w:rFonts w:ascii="Arial" w:hAnsi="Arial" w:cs="Arial"/>
          <w:sz w:val="24"/>
          <w:szCs w:val="24"/>
        </w:rPr>
        <w:t>Rm</w:t>
      </w:r>
      <w:proofErr w:type="spellEnd"/>
      <w:r>
        <w:rPr>
          <w:rFonts w:ascii="Arial" w:hAnsi="Arial" w:cs="Arial"/>
          <w:sz w:val="24"/>
          <w:szCs w:val="24"/>
        </w:rPr>
        <w:t xml:space="preserve"> 14,17) et l’amour (Ga 5,16-25) en vue de la sanctification (2 Th 2,13). Dans l’Église de même : la </w:t>
      </w:r>
      <w:r>
        <w:rPr>
          <w:rFonts w:ascii="Arial" w:hAnsi="Arial" w:cs="Arial"/>
          <w:i/>
          <w:sz w:val="24"/>
          <w:szCs w:val="24"/>
        </w:rPr>
        <w:t xml:space="preserve">manifestation </w:t>
      </w:r>
      <w:r>
        <w:rPr>
          <w:rFonts w:ascii="Arial" w:hAnsi="Arial" w:cs="Arial"/>
          <w:sz w:val="24"/>
          <w:szCs w:val="24"/>
        </w:rPr>
        <w:t xml:space="preserve">d’un même </w:t>
      </w:r>
      <w:r>
        <w:rPr>
          <w:rFonts w:ascii="Arial" w:hAnsi="Arial" w:cs="Arial"/>
          <w:i/>
          <w:sz w:val="24"/>
          <w:szCs w:val="24"/>
        </w:rPr>
        <w:t xml:space="preserve">Esprit </w:t>
      </w:r>
      <w:r>
        <w:rPr>
          <w:rFonts w:ascii="Arial" w:hAnsi="Arial" w:cs="Arial"/>
          <w:sz w:val="24"/>
          <w:szCs w:val="24"/>
        </w:rPr>
        <w:t xml:space="preserve">s’exprime dans la variété et l’unité des charismes (1 Co 12), car il n’y a qu’un seul corps et un seul Esprit (Ep 4,4), et comme les trois ministères pauliniens fondamentaux (apôtres, prophètes, docteurs) sont également </w:t>
      </w:r>
      <w:r>
        <w:rPr>
          <w:rFonts w:ascii="Arial" w:hAnsi="Arial" w:cs="Arial"/>
          <w:i/>
          <w:sz w:val="24"/>
          <w:szCs w:val="24"/>
        </w:rPr>
        <w:t xml:space="preserve">donnés </w:t>
      </w:r>
      <w:r>
        <w:rPr>
          <w:rFonts w:ascii="Arial" w:hAnsi="Arial" w:cs="Arial"/>
          <w:sz w:val="24"/>
          <w:szCs w:val="24"/>
        </w:rPr>
        <w:t>par l’Esprit, on peut dire que la structure de l’Église aussi bien que ses opérations les plus occasionnelles et les plus extraordinaires (glossolalie, prophétie, don de guérison, etc.) sont également des manifestations de l’Esprit.</w:t>
      </w:r>
    </w:p>
    <w:p w:rsidR="0052116B" w:rsidRDefault="0052116B" w:rsidP="00960FA6">
      <w:pPr>
        <w:pStyle w:val="Notedebasdepage"/>
        <w:ind w:left="1080" w:hanging="372"/>
        <w:jc w:val="both"/>
        <w:rPr>
          <w:rFonts w:ascii="Arial" w:hAnsi="Arial" w:cs="Arial"/>
          <w:sz w:val="24"/>
          <w:szCs w:val="24"/>
        </w:rPr>
      </w:pPr>
    </w:p>
    <w:p w:rsidR="0052116B" w:rsidRDefault="0052116B" w:rsidP="00960FA6">
      <w:pPr>
        <w:pStyle w:val="Notedebasdepage"/>
        <w:ind w:left="1413"/>
        <w:jc w:val="both"/>
        <w:rPr>
          <w:rFonts w:ascii="Arial" w:hAnsi="Arial" w:cs="Arial"/>
          <w:sz w:val="24"/>
          <w:szCs w:val="24"/>
        </w:rPr>
      </w:pPr>
      <w:r>
        <w:rPr>
          <w:rFonts w:ascii="Arial" w:hAnsi="Arial" w:cs="Arial"/>
          <w:sz w:val="24"/>
          <w:szCs w:val="24"/>
        </w:rPr>
        <w:t xml:space="preserve">3. L’apôtre Paul dut souvent intervenir pour rétablir l’unité spirituelle (Ph 2,1-2 ; 1 Co 3,1-4) et l’ordre dans les Eglises. Il le fit en rappelant que la vie spirituelle perd son authenticité lorsqu’elle se détache de l’histoire de Jésus Christ. Sur un premier front, Paul rappela, aux Corinthiens principalement, que si l’Esprit les avait comblés de ses dons, il avait été </w:t>
      </w:r>
      <w:r>
        <w:rPr>
          <w:rFonts w:ascii="Arial" w:hAnsi="Arial" w:cs="Arial"/>
          <w:i/>
          <w:sz w:val="24"/>
          <w:szCs w:val="24"/>
        </w:rPr>
        <w:t xml:space="preserve">d’abord </w:t>
      </w:r>
      <w:r>
        <w:rPr>
          <w:rFonts w:ascii="Arial" w:hAnsi="Arial" w:cs="Arial"/>
          <w:sz w:val="24"/>
          <w:szCs w:val="24"/>
        </w:rPr>
        <w:t xml:space="preserve">donné à l’apostolat pour qu’il connaisse et fasse connaître les grâces accordées aux hommes en Jésus Christ (1 Co 2,10-16), ce qui précisait la relation entre l’Esprit, l’œuvre historique du Christ et le ministère ecclésiastique. Sur un deuxième front, dans l’épître aux Romains, l’apôtre montre que l’Esprit de liberté, d’adoption filiale et de prière, constitue les </w:t>
      </w:r>
      <w:r>
        <w:rPr>
          <w:rFonts w:ascii="Arial" w:hAnsi="Arial" w:cs="Arial"/>
          <w:i/>
          <w:sz w:val="24"/>
          <w:szCs w:val="24"/>
        </w:rPr>
        <w:t xml:space="preserve">arrhes </w:t>
      </w:r>
      <w:r>
        <w:rPr>
          <w:rFonts w:ascii="Arial" w:hAnsi="Arial" w:cs="Arial"/>
          <w:sz w:val="24"/>
          <w:szCs w:val="24"/>
        </w:rPr>
        <w:t>(</w:t>
      </w:r>
      <w:proofErr w:type="spellStart"/>
      <w:r>
        <w:rPr>
          <w:rFonts w:ascii="Arial" w:hAnsi="Arial" w:cs="Arial"/>
          <w:sz w:val="24"/>
          <w:szCs w:val="24"/>
        </w:rPr>
        <w:t>Rm</w:t>
      </w:r>
      <w:proofErr w:type="spellEnd"/>
      <w:r>
        <w:rPr>
          <w:rFonts w:ascii="Arial" w:hAnsi="Arial" w:cs="Arial"/>
          <w:sz w:val="24"/>
          <w:szCs w:val="24"/>
        </w:rPr>
        <w:t xml:space="preserve"> 8,23) du monde nouveau et que les chrétiens, associés par lui à la vie du Christ ressuscité (</w:t>
      </w:r>
      <w:proofErr w:type="spellStart"/>
      <w:r>
        <w:rPr>
          <w:rFonts w:ascii="Arial" w:hAnsi="Arial" w:cs="Arial"/>
          <w:sz w:val="24"/>
          <w:szCs w:val="24"/>
        </w:rPr>
        <w:t>Rm</w:t>
      </w:r>
      <w:proofErr w:type="spellEnd"/>
      <w:r>
        <w:rPr>
          <w:rFonts w:ascii="Arial" w:hAnsi="Arial" w:cs="Arial"/>
          <w:sz w:val="24"/>
          <w:szCs w:val="24"/>
        </w:rPr>
        <w:t xml:space="preserve"> 8,11), peuvent et doivent rompre avec les servitudes légales et charnelles, ce qui précise la relation entre l’Esprit, la conduite actuelle des croyants et leur glorification dernière.</w:t>
      </w:r>
    </w:p>
    <w:p w:rsidR="0052116B" w:rsidRDefault="0052116B" w:rsidP="00960FA6">
      <w:pPr>
        <w:pStyle w:val="Notedebasdepage"/>
        <w:ind w:firstLine="708"/>
        <w:jc w:val="both"/>
        <w:rPr>
          <w:rFonts w:ascii="Arial" w:hAnsi="Arial" w:cs="Arial"/>
          <w:sz w:val="24"/>
          <w:szCs w:val="24"/>
        </w:rPr>
      </w:pPr>
    </w:p>
  </w:footnote>
  <w:footnote w:id="36">
    <w:p w:rsidR="0052116B" w:rsidRDefault="0052116B" w:rsidP="00960FA6">
      <w:pPr>
        <w:pStyle w:val="Notedebasdepage"/>
        <w:ind w:left="1080" w:hanging="372"/>
        <w:jc w:val="both"/>
        <w:rPr>
          <w:rFonts w:ascii="Arial" w:hAnsi="Arial" w:cs="Arial"/>
          <w:sz w:val="24"/>
          <w:szCs w:val="24"/>
        </w:rPr>
      </w:pPr>
      <w:r>
        <w:rPr>
          <w:rStyle w:val="Appelnotedebasdep"/>
          <w:sz w:val="24"/>
          <w:szCs w:val="24"/>
        </w:rPr>
        <w:t>3</w:t>
      </w:r>
      <w:r>
        <w:rPr>
          <w:rFonts w:ascii="Arial" w:hAnsi="Arial" w:cs="Arial"/>
          <w:sz w:val="24"/>
          <w:szCs w:val="24"/>
        </w:rPr>
        <w:t xml:space="preserve">    Littéralement : </w:t>
      </w:r>
      <w:r>
        <w:rPr>
          <w:rFonts w:ascii="Arial" w:hAnsi="Arial" w:cs="Arial"/>
          <w:i/>
          <w:sz w:val="24"/>
          <w:szCs w:val="24"/>
        </w:rPr>
        <w:t xml:space="preserve">en raison de l’écoute de la foi. </w:t>
      </w:r>
      <w:r>
        <w:rPr>
          <w:rFonts w:ascii="Arial" w:hAnsi="Arial" w:cs="Arial"/>
          <w:sz w:val="24"/>
          <w:szCs w:val="24"/>
        </w:rPr>
        <w:t xml:space="preserve">On peut rapprocher cette </w:t>
      </w:r>
      <w:proofErr w:type="spellStart"/>
      <w:r>
        <w:rPr>
          <w:rFonts w:ascii="Arial" w:hAnsi="Arial" w:cs="Arial"/>
          <w:sz w:val="24"/>
          <w:szCs w:val="24"/>
        </w:rPr>
        <w:t>expres-sion</w:t>
      </w:r>
      <w:proofErr w:type="spellEnd"/>
      <w:r>
        <w:rPr>
          <w:rFonts w:ascii="Arial" w:hAnsi="Arial" w:cs="Arial"/>
          <w:sz w:val="24"/>
          <w:szCs w:val="24"/>
        </w:rPr>
        <w:t xml:space="preserve"> de </w:t>
      </w:r>
      <w:proofErr w:type="spellStart"/>
      <w:r>
        <w:rPr>
          <w:rFonts w:ascii="Arial" w:hAnsi="Arial" w:cs="Arial"/>
          <w:sz w:val="24"/>
          <w:szCs w:val="24"/>
        </w:rPr>
        <w:t>Rm</w:t>
      </w:r>
      <w:proofErr w:type="spellEnd"/>
      <w:r>
        <w:rPr>
          <w:rFonts w:ascii="Arial" w:hAnsi="Arial" w:cs="Arial"/>
          <w:sz w:val="24"/>
          <w:szCs w:val="24"/>
        </w:rPr>
        <w:t xml:space="preserve"> 10,16 qui cite Ésaïe 53,1. Elle évoque l’événement du salut qui est le contenu du message à croire, et elle signifie l’attitude de foi qui est l’accueil par l’homme du salut qui est l’œuvre de Dieu par le Christ. Dans les versets 1-5, Paul montre aux Galates que c’est grâce à cet attitude de foi face à l’événement du salut, face au Christ crucifié exposé sous leurs yeux par Paul (verset 1), qu’ils se sont ouverts au don de l’Esprit (verset 2), et que la puissance de l’Esprit continue à s’exercer en eux (verset 5) ; c’est donc une folie (versets 1 et 3) que de ne pas comprendre le sens de ces expériences ; ce qui a été le commencement de leur salut reste la source de leur perfection. Comment peuvent-ils prétendre atteindre cette perfection par leurs </w:t>
      </w:r>
      <w:proofErr w:type="spellStart"/>
      <w:r>
        <w:rPr>
          <w:rFonts w:ascii="Arial" w:hAnsi="Arial" w:cs="Arial"/>
          <w:sz w:val="24"/>
          <w:szCs w:val="24"/>
        </w:rPr>
        <w:t>oeuvres</w:t>
      </w:r>
      <w:proofErr w:type="spellEnd"/>
      <w:r>
        <w:rPr>
          <w:rFonts w:ascii="Arial" w:hAnsi="Arial" w:cs="Arial"/>
          <w:sz w:val="24"/>
          <w:szCs w:val="24"/>
        </w:rPr>
        <w:t> ? Une telle attitude est celle de l’homme charnel (verset 3).</w:t>
      </w:r>
    </w:p>
    <w:p w:rsidR="0052116B" w:rsidRDefault="0052116B" w:rsidP="00960FA6">
      <w:pPr>
        <w:pStyle w:val="Notedebasdepage"/>
        <w:jc w:val="both"/>
        <w:rPr>
          <w:rFonts w:ascii="Arial" w:hAnsi="Arial" w:cs="Arial"/>
          <w:sz w:val="24"/>
          <w:szCs w:val="24"/>
        </w:rPr>
      </w:pPr>
    </w:p>
  </w:footnote>
  <w:footnote w:id="37">
    <w:p w:rsidR="0052116B" w:rsidRDefault="0052116B" w:rsidP="00960FA6">
      <w:pPr>
        <w:pStyle w:val="Notedebasdepage"/>
        <w:ind w:left="1080" w:hanging="372"/>
        <w:jc w:val="both"/>
        <w:rPr>
          <w:rFonts w:ascii="Arial" w:hAnsi="Arial" w:cs="Arial"/>
          <w:sz w:val="24"/>
          <w:szCs w:val="24"/>
        </w:rPr>
      </w:pPr>
      <w:r>
        <w:rPr>
          <w:rStyle w:val="Appelnotedebasdep"/>
          <w:sz w:val="24"/>
          <w:szCs w:val="24"/>
        </w:rPr>
        <w:t>4</w:t>
      </w:r>
      <w:r>
        <w:rPr>
          <w:rFonts w:ascii="Arial" w:hAnsi="Arial" w:cs="Arial"/>
          <w:sz w:val="24"/>
          <w:szCs w:val="24"/>
        </w:rPr>
        <w:t xml:space="preserve">   Littéralement : </w:t>
      </w:r>
      <w:r>
        <w:rPr>
          <w:rFonts w:ascii="Arial" w:hAnsi="Arial" w:cs="Arial"/>
          <w:i/>
          <w:sz w:val="24"/>
          <w:szCs w:val="24"/>
        </w:rPr>
        <w:t xml:space="preserve">Est-ce maintenant par la chair que vous finissez ? </w:t>
      </w:r>
      <w:r>
        <w:rPr>
          <w:rFonts w:ascii="Arial" w:hAnsi="Arial" w:cs="Arial"/>
          <w:sz w:val="24"/>
          <w:szCs w:val="24"/>
        </w:rPr>
        <w:t xml:space="preserve">La tradition donnée dans le texte vise à rendre la nuance de perfection que comporte le verbe </w:t>
      </w:r>
      <w:proofErr w:type="spellStart"/>
      <w:r>
        <w:rPr>
          <w:rFonts w:ascii="Arial" w:hAnsi="Arial" w:cs="Arial"/>
          <w:i/>
          <w:sz w:val="24"/>
          <w:szCs w:val="24"/>
        </w:rPr>
        <w:t>épiteleô</w:t>
      </w:r>
      <w:proofErr w:type="spellEnd"/>
      <w:r>
        <w:rPr>
          <w:rFonts w:ascii="Arial" w:hAnsi="Arial" w:cs="Arial"/>
          <w:i/>
          <w:sz w:val="24"/>
          <w:szCs w:val="24"/>
        </w:rPr>
        <w:t xml:space="preserve">. </w:t>
      </w:r>
      <w:r>
        <w:rPr>
          <w:rFonts w:ascii="Arial" w:hAnsi="Arial" w:cs="Arial"/>
          <w:sz w:val="24"/>
          <w:szCs w:val="24"/>
        </w:rPr>
        <w:t xml:space="preserve">Sur le sens de </w:t>
      </w:r>
      <w:r>
        <w:rPr>
          <w:rFonts w:ascii="Arial" w:hAnsi="Arial" w:cs="Arial"/>
          <w:i/>
          <w:sz w:val="24"/>
          <w:szCs w:val="24"/>
        </w:rPr>
        <w:t>chair</w:t>
      </w:r>
      <w:r>
        <w:rPr>
          <w:rFonts w:ascii="Arial" w:hAnsi="Arial" w:cs="Arial"/>
          <w:sz w:val="24"/>
          <w:szCs w:val="24"/>
        </w:rPr>
        <w:t xml:space="preserve">, voir </w:t>
      </w:r>
      <w:proofErr w:type="spellStart"/>
      <w:r>
        <w:rPr>
          <w:rFonts w:ascii="Arial" w:hAnsi="Arial" w:cs="Arial"/>
          <w:sz w:val="24"/>
          <w:szCs w:val="24"/>
        </w:rPr>
        <w:t>Rm</w:t>
      </w:r>
      <w:proofErr w:type="spellEnd"/>
      <w:r>
        <w:rPr>
          <w:rFonts w:ascii="Arial" w:hAnsi="Arial" w:cs="Arial"/>
          <w:sz w:val="24"/>
          <w:szCs w:val="24"/>
        </w:rPr>
        <w:t xml:space="preserve"> 1,3 note.</w:t>
      </w:r>
    </w:p>
    <w:p w:rsidR="0052116B" w:rsidRDefault="0052116B" w:rsidP="00960FA6">
      <w:pPr>
        <w:pStyle w:val="Notedebasdepage"/>
        <w:ind w:left="1080" w:hanging="372"/>
        <w:jc w:val="both"/>
        <w:rPr>
          <w:rFonts w:ascii="Arial" w:hAnsi="Arial" w:cs="Arial"/>
          <w:sz w:val="24"/>
          <w:szCs w:val="24"/>
        </w:rPr>
      </w:pPr>
      <w:r>
        <w:rPr>
          <w:rFonts w:ascii="Arial" w:hAnsi="Arial" w:cs="Arial"/>
          <w:sz w:val="24"/>
          <w:szCs w:val="24"/>
        </w:rPr>
        <w:t xml:space="preserve">  </w:t>
      </w:r>
    </w:p>
  </w:footnote>
  <w:footnote w:id="38">
    <w:p w:rsidR="0052116B" w:rsidRDefault="0052116B" w:rsidP="00960FA6">
      <w:pPr>
        <w:pStyle w:val="Notedebasdepage"/>
        <w:ind w:left="1080" w:hanging="372"/>
        <w:jc w:val="both"/>
        <w:rPr>
          <w:rFonts w:ascii="Arial" w:hAnsi="Arial" w:cs="Arial"/>
          <w:sz w:val="24"/>
          <w:szCs w:val="24"/>
        </w:rPr>
      </w:pPr>
      <w:r>
        <w:rPr>
          <w:rStyle w:val="Appelnotedebasdep"/>
          <w:sz w:val="24"/>
          <w:szCs w:val="24"/>
        </w:rPr>
        <w:t>5</w:t>
      </w:r>
      <w:r>
        <w:rPr>
          <w:rFonts w:ascii="Arial" w:hAnsi="Arial" w:cs="Arial"/>
          <w:sz w:val="24"/>
          <w:szCs w:val="24"/>
        </w:rPr>
        <w:t xml:space="preserve">    Ces </w:t>
      </w:r>
      <w:r>
        <w:rPr>
          <w:rFonts w:ascii="Arial" w:hAnsi="Arial" w:cs="Arial"/>
          <w:i/>
          <w:sz w:val="24"/>
          <w:szCs w:val="24"/>
        </w:rPr>
        <w:t>expériences</w:t>
      </w:r>
      <w:r>
        <w:rPr>
          <w:rFonts w:ascii="Arial" w:hAnsi="Arial" w:cs="Arial"/>
          <w:sz w:val="24"/>
          <w:szCs w:val="24"/>
        </w:rPr>
        <w:t xml:space="preserve"> sont celles de l’action de l’Esprit dans la vie de la communauté. Voir 1 Co 12,4-11.</w:t>
      </w:r>
    </w:p>
    <w:p w:rsidR="0052116B" w:rsidRDefault="0052116B" w:rsidP="00960FA6">
      <w:pPr>
        <w:pStyle w:val="Notedebasdepage"/>
        <w:ind w:left="1080" w:hanging="372"/>
        <w:jc w:val="both"/>
        <w:rPr>
          <w:rFonts w:ascii="Arial" w:hAnsi="Arial" w:cs="Arial"/>
          <w:sz w:val="24"/>
          <w:szCs w:val="24"/>
        </w:rPr>
      </w:pPr>
    </w:p>
  </w:footnote>
  <w:footnote w:id="39">
    <w:p w:rsidR="0052116B" w:rsidRDefault="0052116B" w:rsidP="00960FA6">
      <w:pPr>
        <w:pStyle w:val="Notedebasdepage"/>
        <w:ind w:left="1080" w:hanging="372"/>
        <w:jc w:val="both"/>
        <w:rPr>
          <w:rFonts w:ascii="Arial" w:hAnsi="Arial" w:cs="Arial"/>
          <w:sz w:val="24"/>
          <w:szCs w:val="24"/>
        </w:rPr>
      </w:pPr>
      <w:r>
        <w:rPr>
          <w:rStyle w:val="Appelnotedebasdep"/>
          <w:sz w:val="24"/>
          <w:szCs w:val="24"/>
        </w:rPr>
        <w:t>6</w:t>
      </w:r>
      <w:r>
        <w:rPr>
          <w:rFonts w:ascii="Arial" w:hAnsi="Arial" w:cs="Arial"/>
          <w:sz w:val="24"/>
          <w:szCs w:val="24"/>
        </w:rPr>
        <w:t xml:space="preserve">    Déchoir de la grâce est pire, au jugement de Dieu, que de ne pas l’avoir reçue. On traduit aussi : </w:t>
      </w:r>
      <w:r>
        <w:rPr>
          <w:rFonts w:ascii="Arial" w:hAnsi="Arial" w:cs="Arial"/>
          <w:i/>
          <w:sz w:val="24"/>
          <w:szCs w:val="24"/>
        </w:rPr>
        <w:t>si toutefois c’est en vain</w:t>
      </w:r>
      <w:r>
        <w:rPr>
          <w:rFonts w:ascii="Arial" w:hAnsi="Arial" w:cs="Arial"/>
          <w:sz w:val="24"/>
          <w:szCs w:val="24"/>
        </w:rPr>
        <w:t>, formule qui exprimerait la même confiance que 5,10.</w:t>
      </w:r>
    </w:p>
    <w:p w:rsidR="0052116B" w:rsidRDefault="0052116B" w:rsidP="00960FA6">
      <w:pPr>
        <w:pStyle w:val="Notedebasdepage"/>
        <w:ind w:left="1080" w:hanging="372"/>
        <w:jc w:val="both"/>
        <w:rPr>
          <w:rFonts w:ascii="Arial" w:hAnsi="Arial" w:cs="Arial"/>
          <w:sz w:val="24"/>
          <w:szCs w:val="24"/>
        </w:rPr>
      </w:pPr>
    </w:p>
  </w:footnote>
  <w:footnote w:id="40">
    <w:p w:rsidR="0052116B" w:rsidRDefault="0052116B" w:rsidP="00960FA6">
      <w:pPr>
        <w:pStyle w:val="Notedebasdepage"/>
        <w:ind w:left="1080" w:hanging="372"/>
        <w:jc w:val="both"/>
        <w:rPr>
          <w:rFonts w:ascii="Arial" w:hAnsi="Arial" w:cs="Arial"/>
          <w:sz w:val="24"/>
          <w:szCs w:val="24"/>
        </w:rPr>
      </w:pPr>
      <w:r>
        <w:rPr>
          <w:rStyle w:val="Appelnotedebasdep"/>
          <w:sz w:val="24"/>
          <w:szCs w:val="24"/>
        </w:rPr>
        <w:t>7</w:t>
      </w:r>
      <w:r>
        <w:rPr>
          <w:rFonts w:ascii="Arial" w:hAnsi="Arial" w:cs="Arial"/>
          <w:sz w:val="24"/>
          <w:szCs w:val="24"/>
        </w:rPr>
        <w:t xml:space="preserve">    Si Paul évoque la figure d’</w:t>
      </w:r>
      <w:r>
        <w:rPr>
          <w:rFonts w:ascii="Arial" w:hAnsi="Arial" w:cs="Arial"/>
          <w:i/>
          <w:sz w:val="24"/>
          <w:szCs w:val="24"/>
        </w:rPr>
        <w:t>Abraham</w:t>
      </w:r>
      <w:r>
        <w:rPr>
          <w:rFonts w:ascii="Arial" w:hAnsi="Arial" w:cs="Arial"/>
          <w:sz w:val="24"/>
          <w:szCs w:val="24"/>
        </w:rPr>
        <w:t xml:space="preserve">, c’est qu’il est le père du peuple élu et qu’en lui apparaît déjà le dessein de Dieu, dont le but est le salut universel (3,8) et dont la réalisation a pour seule condition la foi (3,9). Voir </w:t>
      </w:r>
      <w:proofErr w:type="spellStart"/>
      <w:r>
        <w:rPr>
          <w:rFonts w:ascii="Arial" w:hAnsi="Arial" w:cs="Arial"/>
          <w:sz w:val="24"/>
          <w:szCs w:val="24"/>
        </w:rPr>
        <w:t>Rm</w:t>
      </w:r>
      <w:proofErr w:type="spellEnd"/>
      <w:r>
        <w:rPr>
          <w:rFonts w:ascii="Arial" w:hAnsi="Arial" w:cs="Arial"/>
          <w:sz w:val="24"/>
          <w:szCs w:val="24"/>
        </w:rPr>
        <w:t xml:space="preserve"> 4.</w:t>
      </w:r>
    </w:p>
    <w:p w:rsidR="0052116B" w:rsidRDefault="0052116B" w:rsidP="00960FA6">
      <w:pPr>
        <w:pStyle w:val="Notedebasdepage"/>
        <w:ind w:left="1080" w:hanging="372"/>
        <w:jc w:val="both"/>
        <w:rPr>
          <w:rFonts w:ascii="Arial" w:hAnsi="Arial" w:cs="Arial"/>
          <w:sz w:val="24"/>
          <w:szCs w:val="24"/>
        </w:rPr>
      </w:pPr>
    </w:p>
  </w:footnote>
  <w:footnote w:id="41">
    <w:p w:rsidR="0052116B" w:rsidRDefault="0052116B" w:rsidP="00960FA6">
      <w:pPr>
        <w:pStyle w:val="Notedebasdepage"/>
        <w:ind w:firstLine="708"/>
        <w:jc w:val="both"/>
        <w:rPr>
          <w:rFonts w:ascii="Arial" w:hAnsi="Arial" w:cs="Arial"/>
          <w:sz w:val="24"/>
          <w:szCs w:val="24"/>
        </w:rPr>
      </w:pPr>
      <w:r>
        <w:rPr>
          <w:rStyle w:val="Appelnotedebasdep"/>
          <w:sz w:val="24"/>
          <w:szCs w:val="24"/>
        </w:rPr>
        <w:t>8</w:t>
      </w:r>
      <w:r>
        <w:rPr>
          <w:rFonts w:ascii="Arial" w:hAnsi="Arial" w:cs="Arial"/>
          <w:sz w:val="24"/>
          <w:szCs w:val="24"/>
        </w:rPr>
        <w:t xml:space="preserve">    Genèse 15,6.</w:t>
      </w:r>
    </w:p>
  </w:footnote>
  <w:footnote w:id="42">
    <w:p w:rsidR="0052116B" w:rsidRDefault="0052116B" w:rsidP="00960FA6">
      <w:pPr>
        <w:pStyle w:val="Notedebasdepage"/>
        <w:ind w:firstLine="708"/>
        <w:jc w:val="both"/>
        <w:rPr>
          <w:rFonts w:ascii="Arial" w:hAnsi="Arial" w:cs="Arial"/>
          <w:sz w:val="24"/>
          <w:szCs w:val="24"/>
        </w:rPr>
      </w:pPr>
      <w:r>
        <w:rPr>
          <w:rStyle w:val="Appelnotedebasdep"/>
          <w:sz w:val="24"/>
          <w:szCs w:val="24"/>
        </w:rPr>
        <w:t>9</w:t>
      </w:r>
      <w:r>
        <w:rPr>
          <w:rFonts w:ascii="Arial" w:hAnsi="Arial" w:cs="Arial"/>
          <w:sz w:val="24"/>
          <w:szCs w:val="24"/>
        </w:rPr>
        <w:t xml:space="preserve">    Genèse 12,3.</w:t>
      </w:r>
    </w:p>
  </w:footnote>
  <w:footnote w:id="43">
    <w:p w:rsidR="0052116B" w:rsidRDefault="0052116B" w:rsidP="00960FA6">
      <w:pPr>
        <w:pStyle w:val="Notedebasdepage"/>
        <w:jc w:val="both"/>
        <w:rPr>
          <w:rFonts w:ascii="Arial" w:hAnsi="Arial" w:cs="Arial"/>
          <w:sz w:val="24"/>
          <w:szCs w:val="24"/>
        </w:rPr>
      </w:pPr>
      <w:r>
        <w:rPr>
          <w:rFonts w:ascii="Arial" w:hAnsi="Arial" w:cs="Arial"/>
          <w:sz w:val="24"/>
          <w:szCs w:val="24"/>
        </w:rPr>
        <w:t xml:space="preserve">          </w:t>
      </w:r>
      <w:r>
        <w:rPr>
          <w:rStyle w:val="Appelnotedebasdep"/>
          <w:sz w:val="24"/>
          <w:szCs w:val="24"/>
        </w:rPr>
        <w:t>10</w:t>
      </w:r>
      <w:r>
        <w:rPr>
          <w:rFonts w:ascii="Arial" w:hAnsi="Arial" w:cs="Arial"/>
          <w:sz w:val="24"/>
          <w:szCs w:val="24"/>
        </w:rPr>
        <w:t xml:space="preserve">    Deutéronome 27,26. Voir 5,3.</w:t>
      </w:r>
    </w:p>
    <w:p w:rsidR="0052116B" w:rsidRDefault="0052116B" w:rsidP="00960FA6">
      <w:pPr>
        <w:pStyle w:val="Notedebasdepage"/>
        <w:jc w:val="both"/>
        <w:rPr>
          <w:rFonts w:ascii="Arial" w:hAnsi="Arial" w:cs="Arial"/>
          <w:sz w:val="24"/>
          <w:szCs w:val="24"/>
        </w:rPr>
      </w:pPr>
    </w:p>
  </w:footnote>
  <w:footnote w:id="44">
    <w:p w:rsidR="0052116B" w:rsidRDefault="0052116B" w:rsidP="00960FA6">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sz w:val="24"/>
          <w:szCs w:val="24"/>
        </w:rPr>
        <w:t>11</w:t>
      </w:r>
      <w:r>
        <w:rPr>
          <w:rFonts w:ascii="Arial" w:hAnsi="Arial" w:cs="Arial"/>
          <w:sz w:val="24"/>
          <w:szCs w:val="24"/>
        </w:rPr>
        <w:t xml:space="preserve">   Cette citation (</w:t>
      </w:r>
      <w:proofErr w:type="spellStart"/>
      <w:r>
        <w:rPr>
          <w:rFonts w:ascii="Arial" w:hAnsi="Arial" w:cs="Arial"/>
          <w:sz w:val="24"/>
          <w:szCs w:val="24"/>
        </w:rPr>
        <w:t>Habaquq</w:t>
      </w:r>
      <w:proofErr w:type="spellEnd"/>
      <w:r>
        <w:rPr>
          <w:rFonts w:ascii="Arial" w:hAnsi="Arial" w:cs="Arial"/>
          <w:sz w:val="24"/>
          <w:szCs w:val="24"/>
        </w:rPr>
        <w:t xml:space="preserve"> 2,4) est comme un raccourci de l’évangile de Paul (</w:t>
      </w:r>
      <w:proofErr w:type="spellStart"/>
      <w:r>
        <w:rPr>
          <w:rFonts w:ascii="Arial" w:hAnsi="Arial" w:cs="Arial"/>
          <w:sz w:val="24"/>
          <w:szCs w:val="24"/>
        </w:rPr>
        <w:t>Rm</w:t>
      </w:r>
      <w:proofErr w:type="spellEnd"/>
      <w:r>
        <w:rPr>
          <w:rFonts w:ascii="Arial" w:hAnsi="Arial" w:cs="Arial"/>
          <w:sz w:val="24"/>
          <w:szCs w:val="24"/>
        </w:rPr>
        <w:t xml:space="preserve"> 1,17) : la </w:t>
      </w:r>
      <w:r>
        <w:rPr>
          <w:rFonts w:ascii="Arial" w:hAnsi="Arial" w:cs="Arial"/>
          <w:i/>
          <w:sz w:val="24"/>
          <w:szCs w:val="24"/>
        </w:rPr>
        <w:t>foi</w:t>
      </w:r>
      <w:r>
        <w:rPr>
          <w:rFonts w:ascii="Arial" w:hAnsi="Arial" w:cs="Arial"/>
          <w:sz w:val="24"/>
          <w:szCs w:val="24"/>
        </w:rPr>
        <w:t xml:space="preserve"> ouvre l’homme à la vie qui est en Christ ; la </w:t>
      </w:r>
      <w:r>
        <w:rPr>
          <w:rFonts w:ascii="Arial" w:hAnsi="Arial" w:cs="Arial"/>
          <w:i/>
          <w:sz w:val="24"/>
          <w:szCs w:val="24"/>
        </w:rPr>
        <w:t xml:space="preserve">loi </w:t>
      </w:r>
      <w:r>
        <w:rPr>
          <w:rFonts w:ascii="Arial" w:hAnsi="Arial" w:cs="Arial"/>
          <w:sz w:val="24"/>
          <w:szCs w:val="24"/>
        </w:rPr>
        <w:t xml:space="preserve">l’enferme dans le péché et le laisse dans la malédiction. Voir 3,10.12 et verset 23 note. </w:t>
      </w:r>
    </w:p>
    <w:p w:rsidR="0052116B" w:rsidRDefault="0052116B" w:rsidP="00960FA6">
      <w:pPr>
        <w:pStyle w:val="Notedebasdepage"/>
        <w:ind w:left="1080" w:hanging="1080"/>
        <w:jc w:val="both"/>
        <w:rPr>
          <w:rFonts w:ascii="Arial" w:hAnsi="Arial" w:cs="Arial"/>
          <w:sz w:val="24"/>
          <w:szCs w:val="24"/>
        </w:rPr>
      </w:pPr>
    </w:p>
  </w:footnote>
  <w:footnote w:id="45">
    <w:p w:rsidR="0052116B" w:rsidRDefault="0052116B" w:rsidP="00960FA6">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sz w:val="24"/>
          <w:szCs w:val="24"/>
        </w:rPr>
        <w:t>12</w:t>
      </w:r>
      <w:r>
        <w:rPr>
          <w:rFonts w:ascii="Arial" w:hAnsi="Arial" w:cs="Arial"/>
          <w:sz w:val="24"/>
          <w:szCs w:val="24"/>
        </w:rPr>
        <w:t xml:space="preserve">    Littéralement : </w:t>
      </w:r>
      <w:r>
        <w:rPr>
          <w:rFonts w:ascii="Arial" w:hAnsi="Arial" w:cs="Arial"/>
          <w:i/>
          <w:sz w:val="24"/>
          <w:szCs w:val="24"/>
        </w:rPr>
        <w:t xml:space="preserve">Mais la loi n’est pas de la foi. </w:t>
      </w:r>
      <w:r>
        <w:rPr>
          <w:rFonts w:ascii="Arial" w:hAnsi="Arial" w:cs="Arial"/>
          <w:sz w:val="24"/>
          <w:szCs w:val="24"/>
        </w:rPr>
        <w:t>Il s’agit de deux étapes de l’histoire du salut dont la relation va être mise en lumière par Paul aux versets 19 et suivants.</w:t>
      </w:r>
    </w:p>
    <w:p w:rsidR="0052116B" w:rsidRDefault="0052116B" w:rsidP="00960FA6">
      <w:pPr>
        <w:pStyle w:val="Notedebasdepage"/>
        <w:ind w:left="1080" w:hanging="1080"/>
        <w:jc w:val="both"/>
        <w:rPr>
          <w:rFonts w:ascii="Arial" w:hAnsi="Arial" w:cs="Arial"/>
          <w:sz w:val="24"/>
          <w:szCs w:val="24"/>
        </w:rPr>
      </w:pPr>
    </w:p>
  </w:footnote>
  <w:footnote w:id="46">
    <w:p w:rsidR="0052116B" w:rsidRDefault="0052116B" w:rsidP="00960FA6">
      <w:pPr>
        <w:pStyle w:val="Notedebasdepage"/>
        <w:jc w:val="both"/>
        <w:rPr>
          <w:rFonts w:ascii="Arial" w:hAnsi="Arial" w:cs="Arial"/>
          <w:sz w:val="24"/>
          <w:szCs w:val="24"/>
        </w:rPr>
      </w:pPr>
      <w:r>
        <w:rPr>
          <w:rFonts w:ascii="Arial" w:hAnsi="Arial" w:cs="Arial"/>
          <w:sz w:val="24"/>
          <w:szCs w:val="24"/>
        </w:rPr>
        <w:t xml:space="preserve">          </w:t>
      </w:r>
      <w:r>
        <w:rPr>
          <w:rStyle w:val="Appelnotedebasdep"/>
          <w:sz w:val="24"/>
          <w:szCs w:val="24"/>
        </w:rPr>
        <w:t>13</w:t>
      </w:r>
      <w:r>
        <w:rPr>
          <w:rFonts w:ascii="Arial" w:hAnsi="Arial" w:cs="Arial"/>
          <w:sz w:val="24"/>
          <w:szCs w:val="24"/>
        </w:rPr>
        <w:t xml:space="preserve">    Lévitique 18,5.</w:t>
      </w:r>
    </w:p>
    <w:p w:rsidR="0052116B" w:rsidRDefault="0052116B" w:rsidP="00960FA6">
      <w:pPr>
        <w:pStyle w:val="Notedebasdepage"/>
        <w:jc w:val="both"/>
        <w:rPr>
          <w:rFonts w:ascii="Arial" w:hAnsi="Arial" w:cs="Arial"/>
          <w:sz w:val="24"/>
          <w:szCs w:val="24"/>
        </w:rPr>
      </w:pPr>
    </w:p>
  </w:footnote>
  <w:footnote w:id="47">
    <w:p w:rsidR="0052116B" w:rsidRDefault="0052116B" w:rsidP="00960FA6">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sz w:val="24"/>
          <w:szCs w:val="24"/>
        </w:rPr>
        <w:t>14</w:t>
      </w:r>
      <w:r>
        <w:rPr>
          <w:rFonts w:ascii="Arial" w:hAnsi="Arial" w:cs="Arial"/>
          <w:sz w:val="24"/>
          <w:szCs w:val="24"/>
        </w:rPr>
        <w:t xml:space="preserve">  Littéralement : </w:t>
      </w:r>
      <w:r>
        <w:rPr>
          <w:rFonts w:ascii="Arial" w:hAnsi="Arial" w:cs="Arial"/>
          <w:i/>
          <w:sz w:val="24"/>
          <w:szCs w:val="24"/>
        </w:rPr>
        <w:t xml:space="preserve">nous a rachetés. </w:t>
      </w:r>
      <w:r>
        <w:rPr>
          <w:rFonts w:ascii="Arial" w:hAnsi="Arial" w:cs="Arial"/>
          <w:sz w:val="24"/>
          <w:szCs w:val="24"/>
        </w:rPr>
        <w:t xml:space="preserve">Sur le thème de la rédemption, voir </w:t>
      </w:r>
      <w:proofErr w:type="spellStart"/>
      <w:r>
        <w:rPr>
          <w:rFonts w:ascii="Arial" w:hAnsi="Arial" w:cs="Arial"/>
          <w:sz w:val="24"/>
          <w:szCs w:val="24"/>
        </w:rPr>
        <w:t>Rm</w:t>
      </w:r>
      <w:proofErr w:type="spellEnd"/>
      <w:r>
        <w:rPr>
          <w:rFonts w:ascii="Arial" w:hAnsi="Arial" w:cs="Arial"/>
          <w:sz w:val="24"/>
          <w:szCs w:val="24"/>
        </w:rPr>
        <w:t xml:space="preserve"> 3,24                                     note.</w:t>
      </w:r>
    </w:p>
    <w:p w:rsidR="0052116B" w:rsidRDefault="0052116B" w:rsidP="00960FA6">
      <w:pPr>
        <w:pStyle w:val="Notedebasdepage"/>
        <w:ind w:left="1080" w:hanging="1080"/>
        <w:jc w:val="both"/>
        <w:rPr>
          <w:rFonts w:ascii="Arial" w:hAnsi="Arial" w:cs="Arial"/>
          <w:sz w:val="24"/>
          <w:szCs w:val="24"/>
        </w:rPr>
      </w:pPr>
    </w:p>
  </w:footnote>
  <w:footnote w:id="48">
    <w:p w:rsidR="0052116B" w:rsidRDefault="0052116B" w:rsidP="00960FA6">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sz w:val="24"/>
          <w:szCs w:val="24"/>
        </w:rPr>
        <w:t>15</w:t>
      </w:r>
      <w:r>
        <w:rPr>
          <w:rFonts w:ascii="Arial" w:hAnsi="Arial" w:cs="Arial"/>
          <w:sz w:val="24"/>
          <w:szCs w:val="24"/>
        </w:rPr>
        <w:t xml:space="preserve">   Au verset 10, Paul a rappelé la malédiction des pécheurs par la loi (Deutéronome 27,26). S’il évoque ici le gibet où le </w:t>
      </w:r>
      <w:r>
        <w:rPr>
          <w:rFonts w:ascii="Arial" w:hAnsi="Arial" w:cs="Arial"/>
          <w:i/>
          <w:sz w:val="24"/>
          <w:szCs w:val="24"/>
        </w:rPr>
        <w:t xml:space="preserve">maudit </w:t>
      </w:r>
      <w:r>
        <w:rPr>
          <w:rFonts w:ascii="Arial" w:hAnsi="Arial" w:cs="Arial"/>
          <w:sz w:val="24"/>
          <w:szCs w:val="24"/>
        </w:rPr>
        <w:t xml:space="preserve">est exposé aux yeux de tous (Deutéronome 21,23), c’est que le Christ a accepté cette mort de maudit pour nous délivrer du péché qui la cause. Il a payé de sa vie notre libération (2,20-21). Ce prix n’est payé à personne : il manifeste l’amour de Dieu pour les pécheurs. Voir </w:t>
      </w:r>
      <w:proofErr w:type="spellStart"/>
      <w:r>
        <w:rPr>
          <w:rFonts w:ascii="Arial" w:hAnsi="Arial" w:cs="Arial"/>
          <w:sz w:val="24"/>
          <w:szCs w:val="24"/>
        </w:rPr>
        <w:t>Rm</w:t>
      </w:r>
      <w:proofErr w:type="spellEnd"/>
      <w:r>
        <w:rPr>
          <w:rFonts w:ascii="Arial" w:hAnsi="Arial" w:cs="Arial"/>
          <w:sz w:val="24"/>
          <w:szCs w:val="24"/>
        </w:rPr>
        <w:t xml:space="preserve"> 5,8 ; Ep 2,4-5.</w:t>
      </w:r>
    </w:p>
    <w:p w:rsidR="0052116B" w:rsidRDefault="0052116B" w:rsidP="00960FA6">
      <w:pPr>
        <w:pStyle w:val="Notedebasdepage"/>
        <w:ind w:left="1080" w:hanging="1080"/>
        <w:jc w:val="both"/>
        <w:rPr>
          <w:rFonts w:ascii="Arial" w:hAnsi="Arial" w:cs="Arial"/>
          <w:sz w:val="24"/>
          <w:szCs w:val="24"/>
        </w:rPr>
      </w:pPr>
    </w:p>
  </w:footnote>
  <w:footnote w:id="49">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16</w:t>
      </w:r>
      <w:r>
        <w:rPr>
          <w:rFonts w:ascii="Arial" w:hAnsi="Arial" w:cs="Arial"/>
          <w:sz w:val="24"/>
          <w:szCs w:val="24"/>
        </w:rPr>
        <w:t xml:space="preserve">   Paul joue sur le double sens du mot </w:t>
      </w:r>
      <w:proofErr w:type="spellStart"/>
      <w:r>
        <w:rPr>
          <w:rFonts w:ascii="Arial" w:hAnsi="Arial" w:cs="Arial"/>
          <w:i/>
          <w:sz w:val="24"/>
          <w:szCs w:val="24"/>
        </w:rPr>
        <w:t>diathèkè</w:t>
      </w:r>
      <w:proofErr w:type="spellEnd"/>
      <w:r>
        <w:rPr>
          <w:rFonts w:ascii="Arial" w:hAnsi="Arial" w:cs="Arial"/>
          <w:i/>
          <w:sz w:val="24"/>
          <w:szCs w:val="24"/>
        </w:rPr>
        <w:t xml:space="preserve">, </w:t>
      </w:r>
      <w:r>
        <w:rPr>
          <w:rFonts w:ascii="Arial" w:hAnsi="Arial" w:cs="Arial"/>
          <w:sz w:val="24"/>
          <w:szCs w:val="24"/>
        </w:rPr>
        <w:t>qui signifie « alliance » ou « </w:t>
      </w:r>
      <w:proofErr w:type="spellStart"/>
      <w:r>
        <w:rPr>
          <w:rFonts w:ascii="Arial" w:hAnsi="Arial" w:cs="Arial"/>
          <w:sz w:val="24"/>
          <w:szCs w:val="24"/>
        </w:rPr>
        <w:t>tes-tament</w:t>
      </w:r>
      <w:proofErr w:type="spellEnd"/>
      <w:r>
        <w:rPr>
          <w:rFonts w:ascii="Arial" w:hAnsi="Arial" w:cs="Arial"/>
          <w:sz w:val="24"/>
          <w:szCs w:val="24"/>
        </w:rPr>
        <w:t> ». Voir He 9,15 note :</w:t>
      </w:r>
    </w:p>
    <w:p w:rsidR="0052116B" w:rsidRDefault="0052116B" w:rsidP="00960FA6">
      <w:pPr>
        <w:pStyle w:val="Notedebasdepage"/>
        <w:ind w:left="2124" w:firstLine="6"/>
        <w:jc w:val="both"/>
        <w:rPr>
          <w:rFonts w:ascii="Arial" w:hAnsi="Arial" w:cs="Arial"/>
          <w:sz w:val="24"/>
          <w:szCs w:val="24"/>
        </w:rPr>
      </w:pPr>
      <w:r>
        <w:rPr>
          <w:rFonts w:ascii="Arial" w:hAnsi="Arial" w:cs="Arial"/>
          <w:sz w:val="24"/>
          <w:szCs w:val="24"/>
        </w:rPr>
        <w:t xml:space="preserve">La phrase grecque ne comporte qu’une seule expression : </w:t>
      </w:r>
      <w:r>
        <w:rPr>
          <w:rFonts w:ascii="Arial" w:hAnsi="Arial" w:cs="Arial"/>
          <w:i/>
          <w:sz w:val="24"/>
          <w:szCs w:val="24"/>
        </w:rPr>
        <w:t xml:space="preserve">d’une </w:t>
      </w:r>
      <w:proofErr w:type="spellStart"/>
      <w:r>
        <w:rPr>
          <w:rFonts w:ascii="Arial" w:hAnsi="Arial" w:cs="Arial"/>
          <w:i/>
          <w:sz w:val="24"/>
          <w:szCs w:val="24"/>
        </w:rPr>
        <w:t>diathèkè</w:t>
      </w:r>
      <w:proofErr w:type="spellEnd"/>
      <w:r>
        <w:rPr>
          <w:rFonts w:ascii="Arial" w:hAnsi="Arial" w:cs="Arial"/>
          <w:i/>
          <w:sz w:val="24"/>
          <w:szCs w:val="24"/>
        </w:rPr>
        <w:t xml:space="preserve"> nouvelle, </w:t>
      </w:r>
      <w:r>
        <w:rPr>
          <w:rFonts w:ascii="Arial" w:hAnsi="Arial" w:cs="Arial"/>
          <w:sz w:val="24"/>
          <w:szCs w:val="24"/>
        </w:rPr>
        <w:t>qui est traduite ici deux fois (</w:t>
      </w:r>
      <w:r>
        <w:rPr>
          <w:rFonts w:ascii="Arial" w:hAnsi="Arial" w:cs="Arial"/>
          <w:i/>
          <w:sz w:val="24"/>
          <w:szCs w:val="24"/>
        </w:rPr>
        <w:t xml:space="preserve">alliance </w:t>
      </w:r>
      <w:r>
        <w:rPr>
          <w:rFonts w:ascii="Arial" w:hAnsi="Arial" w:cs="Arial"/>
          <w:sz w:val="24"/>
          <w:szCs w:val="24"/>
        </w:rPr>
        <w:t>et</w:t>
      </w:r>
      <w:r>
        <w:rPr>
          <w:rFonts w:ascii="Arial" w:hAnsi="Arial" w:cs="Arial"/>
          <w:i/>
          <w:sz w:val="24"/>
          <w:szCs w:val="24"/>
        </w:rPr>
        <w:t xml:space="preserve"> testament</w:t>
      </w:r>
      <w:r>
        <w:rPr>
          <w:rFonts w:ascii="Arial" w:hAnsi="Arial" w:cs="Arial"/>
          <w:sz w:val="24"/>
          <w:szCs w:val="24"/>
        </w:rPr>
        <w:t xml:space="preserve">). Le mot grec </w:t>
      </w:r>
      <w:proofErr w:type="spellStart"/>
      <w:r>
        <w:rPr>
          <w:rFonts w:ascii="Arial" w:hAnsi="Arial" w:cs="Arial"/>
          <w:i/>
          <w:sz w:val="24"/>
          <w:szCs w:val="24"/>
        </w:rPr>
        <w:t>diathèkè</w:t>
      </w:r>
      <w:proofErr w:type="spellEnd"/>
      <w:r>
        <w:rPr>
          <w:rFonts w:ascii="Arial" w:hAnsi="Arial" w:cs="Arial"/>
          <w:i/>
          <w:sz w:val="24"/>
          <w:szCs w:val="24"/>
        </w:rPr>
        <w:t xml:space="preserve"> </w:t>
      </w:r>
      <w:r>
        <w:rPr>
          <w:rFonts w:ascii="Arial" w:hAnsi="Arial" w:cs="Arial"/>
          <w:sz w:val="24"/>
          <w:szCs w:val="24"/>
        </w:rPr>
        <w:t xml:space="preserve">(littéralement : disposition) a effectivement deux valeurs. Il sert dans la Septante à désigner </w:t>
      </w:r>
      <w:r>
        <w:rPr>
          <w:rFonts w:ascii="Arial" w:hAnsi="Arial" w:cs="Arial"/>
          <w:i/>
          <w:sz w:val="24"/>
          <w:szCs w:val="24"/>
        </w:rPr>
        <w:t xml:space="preserve">l’alliance </w:t>
      </w:r>
      <w:r>
        <w:rPr>
          <w:rFonts w:ascii="Arial" w:hAnsi="Arial" w:cs="Arial"/>
          <w:sz w:val="24"/>
          <w:szCs w:val="24"/>
        </w:rPr>
        <w:t xml:space="preserve">de Dieu avec son peuple (hébreu : </w:t>
      </w:r>
      <w:proofErr w:type="spellStart"/>
      <w:r>
        <w:rPr>
          <w:rFonts w:ascii="Arial" w:hAnsi="Arial" w:cs="Arial"/>
          <w:i/>
          <w:sz w:val="24"/>
          <w:szCs w:val="24"/>
        </w:rPr>
        <w:t>berit</w:t>
      </w:r>
      <w:proofErr w:type="spellEnd"/>
      <w:r>
        <w:rPr>
          <w:rFonts w:ascii="Arial" w:hAnsi="Arial" w:cs="Arial"/>
          <w:sz w:val="24"/>
          <w:szCs w:val="24"/>
        </w:rPr>
        <w:t xml:space="preserve">) mais, dans la langue ordinaire, il a le sens de </w:t>
      </w:r>
      <w:r>
        <w:rPr>
          <w:rFonts w:ascii="Arial" w:hAnsi="Arial" w:cs="Arial"/>
          <w:i/>
          <w:sz w:val="24"/>
          <w:szCs w:val="24"/>
        </w:rPr>
        <w:t xml:space="preserve">testament. </w:t>
      </w:r>
      <w:r>
        <w:rPr>
          <w:rFonts w:ascii="Arial" w:hAnsi="Arial" w:cs="Arial"/>
          <w:sz w:val="24"/>
          <w:szCs w:val="24"/>
        </w:rPr>
        <w:t xml:space="preserve">Or, l’auteur de l’épître s’apprête à exploiter cette </w:t>
      </w:r>
      <w:proofErr w:type="spellStart"/>
      <w:r>
        <w:rPr>
          <w:rFonts w:ascii="Arial" w:hAnsi="Arial" w:cs="Arial"/>
          <w:sz w:val="24"/>
          <w:szCs w:val="24"/>
        </w:rPr>
        <w:t>ambiva-lence</w:t>
      </w:r>
      <w:proofErr w:type="spellEnd"/>
      <w:r>
        <w:rPr>
          <w:rFonts w:ascii="Arial" w:hAnsi="Arial" w:cs="Arial"/>
          <w:sz w:val="24"/>
          <w:szCs w:val="24"/>
        </w:rPr>
        <w:t>. Il a donc paru nécessaire de retenir à la fois les deux traductions possibles. Voir Ga 3,15-17.</w:t>
      </w:r>
    </w:p>
    <w:p w:rsidR="0052116B" w:rsidRDefault="0052116B" w:rsidP="00960FA6">
      <w:pPr>
        <w:pStyle w:val="Notedebasdepage"/>
        <w:ind w:left="1134" w:hanging="1134"/>
        <w:jc w:val="both"/>
        <w:rPr>
          <w:rFonts w:ascii="Arial" w:hAnsi="Arial" w:cs="Arial"/>
          <w:sz w:val="24"/>
          <w:szCs w:val="24"/>
        </w:rPr>
      </w:pPr>
    </w:p>
  </w:footnote>
  <w:footnote w:id="50">
    <w:p w:rsidR="0052116B" w:rsidRDefault="0052116B" w:rsidP="00960FA6">
      <w:pPr>
        <w:pStyle w:val="Notedebasdepage"/>
        <w:tabs>
          <w:tab w:val="left" w:pos="1134"/>
        </w:tabs>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17</w:t>
      </w:r>
      <w:r>
        <w:rPr>
          <w:rFonts w:ascii="Arial" w:hAnsi="Arial" w:cs="Arial"/>
          <w:sz w:val="24"/>
          <w:szCs w:val="24"/>
        </w:rPr>
        <w:t xml:space="preserve">    Paul met en relief le sens du choix d’Abraham dans le dessein du salut </w:t>
      </w:r>
      <w:proofErr w:type="spellStart"/>
      <w:r>
        <w:rPr>
          <w:rFonts w:ascii="Arial" w:hAnsi="Arial" w:cs="Arial"/>
          <w:sz w:val="24"/>
          <w:szCs w:val="24"/>
        </w:rPr>
        <w:t>univer-sel</w:t>
      </w:r>
      <w:proofErr w:type="spellEnd"/>
      <w:r>
        <w:rPr>
          <w:rFonts w:ascii="Arial" w:hAnsi="Arial" w:cs="Arial"/>
          <w:sz w:val="24"/>
          <w:szCs w:val="24"/>
        </w:rPr>
        <w:t xml:space="preserve"> : Abraham est choisi pour que, de sa race, naisse celui en qui les hommes de toute race ne seront qu’un (3,28). Si Paul précise qu’il n’y a pas plusieurs </w:t>
      </w:r>
      <w:r>
        <w:rPr>
          <w:rFonts w:ascii="Arial" w:hAnsi="Arial" w:cs="Arial"/>
          <w:i/>
          <w:sz w:val="24"/>
          <w:szCs w:val="24"/>
        </w:rPr>
        <w:t xml:space="preserve">descendances, </w:t>
      </w:r>
      <w:r>
        <w:rPr>
          <w:rFonts w:ascii="Arial" w:hAnsi="Arial" w:cs="Arial"/>
          <w:sz w:val="24"/>
          <w:szCs w:val="24"/>
        </w:rPr>
        <w:t>c’est peut-être pour exclure toute distinction dans l’Église entre circoncis et païens, voir 2,15 ; 3,9.28-29.</w:t>
      </w:r>
    </w:p>
    <w:p w:rsidR="0052116B" w:rsidRDefault="0052116B" w:rsidP="00960FA6">
      <w:pPr>
        <w:pStyle w:val="Notedebasdepage"/>
        <w:tabs>
          <w:tab w:val="left" w:pos="1134"/>
        </w:tabs>
        <w:ind w:left="1134" w:hanging="1134"/>
        <w:jc w:val="both"/>
        <w:rPr>
          <w:rFonts w:ascii="Arial" w:hAnsi="Arial" w:cs="Arial"/>
          <w:sz w:val="24"/>
          <w:szCs w:val="24"/>
        </w:rPr>
      </w:pPr>
    </w:p>
  </w:footnote>
  <w:footnote w:id="51">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18</w:t>
      </w:r>
      <w:r>
        <w:rPr>
          <w:rFonts w:ascii="Arial" w:hAnsi="Arial" w:cs="Arial"/>
          <w:sz w:val="24"/>
          <w:szCs w:val="24"/>
        </w:rPr>
        <w:t xml:space="preserve">    Ce chiffre est celui de la Bible grecque (Exode 12,40-41) et exprime la durée du séjour en Égypte et en Canaan. Pour le texte hébreu, ces 430 ans représentent la seule durée du séjour en Égypte.</w:t>
      </w:r>
    </w:p>
    <w:p w:rsidR="0052116B" w:rsidRDefault="0052116B" w:rsidP="00960FA6">
      <w:pPr>
        <w:pStyle w:val="Notedebasdepage"/>
        <w:ind w:left="1134" w:hanging="1134"/>
        <w:jc w:val="both"/>
        <w:rPr>
          <w:rFonts w:ascii="Arial" w:hAnsi="Arial" w:cs="Arial"/>
          <w:sz w:val="24"/>
          <w:szCs w:val="24"/>
        </w:rPr>
      </w:pPr>
    </w:p>
  </w:footnote>
  <w:footnote w:id="52">
    <w:p w:rsidR="0052116B" w:rsidRDefault="0052116B" w:rsidP="00960FA6">
      <w:pPr>
        <w:pStyle w:val="Notedebasdepage"/>
        <w:tabs>
          <w:tab w:val="left" w:pos="709"/>
          <w:tab w:val="left" w:pos="851"/>
          <w:tab w:val="left" w:pos="993"/>
        </w:tabs>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19</w:t>
      </w:r>
      <w:r>
        <w:rPr>
          <w:rFonts w:ascii="Arial" w:hAnsi="Arial" w:cs="Arial"/>
          <w:sz w:val="24"/>
          <w:szCs w:val="24"/>
        </w:rPr>
        <w:t xml:space="preserve">   Le régime de </w:t>
      </w:r>
      <w:r>
        <w:rPr>
          <w:rFonts w:ascii="Arial" w:hAnsi="Arial" w:cs="Arial"/>
          <w:i/>
          <w:sz w:val="24"/>
          <w:szCs w:val="24"/>
        </w:rPr>
        <w:t xml:space="preserve">la loi </w:t>
      </w:r>
      <w:r>
        <w:rPr>
          <w:rFonts w:ascii="Arial" w:hAnsi="Arial" w:cs="Arial"/>
          <w:sz w:val="24"/>
          <w:szCs w:val="24"/>
        </w:rPr>
        <w:t xml:space="preserve">n’a été qu’une étape provisoire dans l’histoire du salut ; la             venue du Christ y met fin. La loi était venue </w:t>
      </w:r>
      <w:r>
        <w:rPr>
          <w:rFonts w:ascii="Arial" w:hAnsi="Arial" w:cs="Arial"/>
          <w:i/>
          <w:sz w:val="24"/>
          <w:szCs w:val="24"/>
        </w:rPr>
        <w:t>s’ajouter </w:t>
      </w:r>
      <w:r>
        <w:rPr>
          <w:rFonts w:ascii="Arial" w:hAnsi="Arial" w:cs="Arial"/>
          <w:sz w:val="24"/>
          <w:szCs w:val="24"/>
        </w:rPr>
        <w:t xml:space="preserve">; on pourrait traduire : </w:t>
      </w:r>
      <w:r>
        <w:rPr>
          <w:rFonts w:ascii="Arial" w:hAnsi="Arial" w:cs="Arial"/>
          <w:i/>
          <w:sz w:val="24"/>
          <w:szCs w:val="24"/>
        </w:rPr>
        <w:t xml:space="preserve">prendre place à côté, </w:t>
      </w:r>
      <w:r>
        <w:rPr>
          <w:rFonts w:ascii="Arial" w:hAnsi="Arial" w:cs="Arial"/>
          <w:sz w:val="24"/>
          <w:szCs w:val="24"/>
        </w:rPr>
        <w:t xml:space="preserve">exprimant ainsi une nuance du verbe grec qui indique que la loi est en marge du dessein de salut, car son rôle n’est pas directement </w:t>
      </w:r>
      <w:proofErr w:type="spellStart"/>
      <w:r>
        <w:rPr>
          <w:rFonts w:ascii="Arial" w:hAnsi="Arial" w:cs="Arial"/>
          <w:sz w:val="24"/>
          <w:szCs w:val="24"/>
        </w:rPr>
        <w:t>libé-rateur</w:t>
      </w:r>
      <w:proofErr w:type="spellEnd"/>
      <w:r>
        <w:rPr>
          <w:rFonts w:ascii="Arial" w:hAnsi="Arial" w:cs="Arial"/>
          <w:sz w:val="24"/>
          <w:szCs w:val="24"/>
        </w:rPr>
        <w:t xml:space="preserve">. Elle intervient </w:t>
      </w:r>
      <w:r>
        <w:rPr>
          <w:rFonts w:ascii="Arial" w:hAnsi="Arial" w:cs="Arial"/>
          <w:i/>
          <w:sz w:val="24"/>
          <w:szCs w:val="24"/>
        </w:rPr>
        <w:t>à cause des transgressions </w:t>
      </w:r>
      <w:r>
        <w:rPr>
          <w:rFonts w:ascii="Arial" w:hAnsi="Arial" w:cs="Arial"/>
          <w:sz w:val="24"/>
          <w:szCs w:val="24"/>
        </w:rPr>
        <w:t xml:space="preserve">: si on interprète cette </w:t>
      </w:r>
      <w:proofErr w:type="spellStart"/>
      <w:r>
        <w:rPr>
          <w:rFonts w:ascii="Arial" w:hAnsi="Arial" w:cs="Arial"/>
          <w:sz w:val="24"/>
          <w:szCs w:val="24"/>
        </w:rPr>
        <w:t>expres-sion</w:t>
      </w:r>
      <w:proofErr w:type="spellEnd"/>
      <w:r>
        <w:rPr>
          <w:rFonts w:ascii="Arial" w:hAnsi="Arial" w:cs="Arial"/>
          <w:sz w:val="24"/>
          <w:szCs w:val="24"/>
        </w:rPr>
        <w:t xml:space="preserve"> à la lumière de </w:t>
      </w:r>
      <w:proofErr w:type="spellStart"/>
      <w:r>
        <w:rPr>
          <w:rFonts w:ascii="Arial" w:hAnsi="Arial" w:cs="Arial"/>
          <w:sz w:val="24"/>
          <w:szCs w:val="24"/>
        </w:rPr>
        <w:t>Rm</w:t>
      </w:r>
      <w:proofErr w:type="spellEnd"/>
      <w:r>
        <w:rPr>
          <w:rFonts w:ascii="Arial" w:hAnsi="Arial" w:cs="Arial"/>
          <w:sz w:val="24"/>
          <w:szCs w:val="24"/>
        </w:rPr>
        <w:t xml:space="preserve"> 4,15 ; 5,20 ; 7,7-13, elle signifie que la loi rend le pécheur plus responsable et provoque les transgressions. Elle devait donc révéler à l’homme son asservissement et susciter son attente du libérateur.</w:t>
      </w:r>
    </w:p>
    <w:p w:rsidR="0052116B" w:rsidRDefault="0052116B" w:rsidP="00960FA6">
      <w:pPr>
        <w:pStyle w:val="Notedebasdepage"/>
        <w:rPr>
          <w:rFonts w:ascii="Arial" w:hAnsi="Arial" w:cs="Arial"/>
          <w:sz w:val="24"/>
          <w:szCs w:val="24"/>
        </w:rPr>
      </w:pPr>
    </w:p>
  </w:footnote>
  <w:footnote w:id="53">
    <w:p w:rsidR="0052116B" w:rsidRDefault="0052116B" w:rsidP="00960FA6">
      <w:pPr>
        <w:pStyle w:val="Notedebasdepage"/>
        <w:tabs>
          <w:tab w:val="left" w:pos="851"/>
        </w:tabs>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20</w:t>
      </w:r>
      <w:r>
        <w:rPr>
          <w:rFonts w:ascii="Arial" w:hAnsi="Arial" w:cs="Arial"/>
          <w:sz w:val="24"/>
          <w:szCs w:val="24"/>
        </w:rPr>
        <w:t xml:space="preserve">    Que la loi soit </w:t>
      </w:r>
      <w:r>
        <w:rPr>
          <w:rFonts w:ascii="Arial" w:hAnsi="Arial" w:cs="Arial"/>
          <w:i/>
          <w:sz w:val="24"/>
          <w:szCs w:val="24"/>
        </w:rPr>
        <w:t>promulguée par les anges</w:t>
      </w:r>
      <w:r>
        <w:rPr>
          <w:rFonts w:ascii="Arial" w:hAnsi="Arial" w:cs="Arial"/>
          <w:sz w:val="24"/>
          <w:szCs w:val="24"/>
        </w:rPr>
        <w:t xml:space="preserve">, Paul n’est pas le seul à l’attester. Voir </w:t>
      </w:r>
      <w:proofErr w:type="spellStart"/>
      <w:r>
        <w:rPr>
          <w:rFonts w:ascii="Arial" w:hAnsi="Arial" w:cs="Arial"/>
          <w:sz w:val="24"/>
          <w:szCs w:val="24"/>
        </w:rPr>
        <w:t>Ac</w:t>
      </w:r>
      <w:proofErr w:type="spellEnd"/>
      <w:r>
        <w:rPr>
          <w:rFonts w:ascii="Arial" w:hAnsi="Arial" w:cs="Arial"/>
          <w:sz w:val="24"/>
          <w:szCs w:val="24"/>
        </w:rPr>
        <w:t xml:space="preserve"> 7,38 </w:t>
      </w:r>
      <w:proofErr w:type="gramStart"/>
      <w:r>
        <w:rPr>
          <w:rFonts w:ascii="Arial" w:hAnsi="Arial" w:cs="Arial"/>
          <w:sz w:val="24"/>
          <w:szCs w:val="24"/>
        </w:rPr>
        <w:t>;53</w:t>
      </w:r>
      <w:proofErr w:type="gramEnd"/>
      <w:r>
        <w:rPr>
          <w:rFonts w:ascii="Arial" w:hAnsi="Arial" w:cs="Arial"/>
          <w:sz w:val="24"/>
          <w:szCs w:val="24"/>
        </w:rPr>
        <w:t> ; He 2,2. Mais tandis que les Juifs en déduisaient son autorité divine, Paul en déduit que la loi asservit l’homme à ces anges dont Moïse est le médiateur ; aussi, le Christ, en délivrant les hommes de la loi, les libérera-t-il aussi de cette dépendance. Voir Col 2,15. Cette déduction, propre à Paul, fonde l’argumentation du verset 20.</w:t>
      </w:r>
    </w:p>
    <w:p w:rsidR="0052116B" w:rsidRDefault="0052116B" w:rsidP="00960FA6">
      <w:pPr>
        <w:pStyle w:val="Notedebasdepage"/>
        <w:rPr>
          <w:rFonts w:ascii="Arial" w:hAnsi="Arial" w:cs="Arial"/>
          <w:sz w:val="24"/>
          <w:szCs w:val="24"/>
        </w:rPr>
      </w:pPr>
    </w:p>
  </w:footnote>
  <w:footnote w:id="54">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21</w:t>
      </w:r>
      <w:r>
        <w:rPr>
          <w:rFonts w:ascii="Arial" w:hAnsi="Arial" w:cs="Arial"/>
          <w:sz w:val="24"/>
          <w:szCs w:val="24"/>
        </w:rPr>
        <w:t xml:space="preserve">     Les nombreuses interprétations de ce verset impliquent le plus souvent des sous-entendus difficiles à admettre. Le contexte nous semble demander qu’on voie dans la première phrase de ce verset, non une vérité générale : « un médiateur suppose deux parties », mais une affirmation relative à la médiation de Moïse dans la promulgation de la loi : il parlait au nom des anges, au nom de plusieurs. Or, </w:t>
      </w:r>
      <w:r>
        <w:rPr>
          <w:rFonts w:ascii="Arial" w:hAnsi="Arial" w:cs="Arial"/>
          <w:i/>
          <w:sz w:val="24"/>
          <w:szCs w:val="24"/>
        </w:rPr>
        <w:t xml:space="preserve">Dieu est unique </w:t>
      </w:r>
      <w:r>
        <w:rPr>
          <w:rFonts w:ascii="Arial" w:hAnsi="Arial" w:cs="Arial"/>
          <w:sz w:val="24"/>
          <w:szCs w:val="24"/>
        </w:rPr>
        <w:t xml:space="preserve">(Deutéronome 6,4). Moïse n’est donc pas le médiateur de Dieu. Sans doute la loi est divine, en ce sens que l’autorité des anges vient de Dieu ; mais elle a des effets qui ne sont pas l’expression du dessein du Dieu unique qui veut libérer et unir les hommes ; elle asservit le peuple de Dieu aux </w:t>
      </w:r>
      <w:r>
        <w:rPr>
          <w:rFonts w:ascii="Arial" w:hAnsi="Arial" w:cs="Arial"/>
          <w:i/>
          <w:sz w:val="24"/>
          <w:szCs w:val="24"/>
        </w:rPr>
        <w:t xml:space="preserve">éléments du monde </w:t>
      </w:r>
      <w:r>
        <w:rPr>
          <w:rFonts w:ascii="Arial" w:hAnsi="Arial" w:cs="Arial"/>
          <w:sz w:val="24"/>
          <w:szCs w:val="24"/>
        </w:rPr>
        <w:t xml:space="preserve">(4,3) et elle divise en deux l’humanité, opposant les Juifs aux païens. Voilà pourquoi Paul rappelle la vérité fondamentale : </w:t>
      </w:r>
      <w:r>
        <w:rPr>
          <w:rFonts w:ascii="Arial" w:hAnsi="Arial" w:cs="Arial"/>
          <w:i/>
          <w:sz w:val="24"/>
          <w:szCs w:val="24"/>
        </w:rPr>
        <w:t xml:space="preserve">Dieu est unique </w:t>
      </w:r>
      <w:r>
        <w:rPr>
          <w:rFonts w:ascii="Arial" w:hAnsi="Arial" w:cs="Arial"/>
          <w:sz w:val="24"/>
          <w:szCs w:val="24"/>
        </w:rPr>
        <w:t xml:space="preserve">(comme il le fera aussi en </w:t>
      </w:r>
      <w:proofErr w:type="spellStart"/>
      <w:r>
        <w:rPr>
          <w:rFonts w:ascii="Arial" w:hAnsi="Arial" w:cs="Arial"/>
          <w:sz w:val="24"/>
          <w:szCs w:val="24"/>
        </w:rPr>
        <w:t>Rm</w:t>
      </w:r>
      <w:proofErr w:type="spellEnd"/>
      <w:r>
        <w:rPr>
          <w:rFonts w:ascii="Arial" w:hAnsi="Arial" w:cs="Arial"/>
          <w:sz w:val="24"/>
          <w:szCs w:val="24"/>
        </w:rPr>
        <w:t xml:space="preserve"> 3,30) ; dans les deux cas, cette affirmation est destinée à prouver que le Dieu unique de tous les hommes veut les sauver, non pas par la loi qui les asservit et les divise, mais par son Fils unique, Jésus, qui les libère et les unit, moyennant la foi (3,22.26.28 ; </w:t>
      </w:r>
      <w:proofErr w:type="spellStart"/>
      <w:r>
        <w:rPr>
          <w:rFonts w:ascii="Arial" w:hAnsi="Arial" w:cs="Arial"/>
          <w:sz w:val="24"/>
          <w:szCs w:val="24"/>
        </w:rPr>
        <w:t>Rm</w:t>
      </w:r>
      <w:proofErr w:type="spellEnd"/>
      <w:r>
        <w:rPr>
          <w:rFonts w:ascii="Arial" w:hAnsi="Arial" w:cs="Arial"/>
          <w:sz w:val="24"/>
          <w:szCs w:val="24"/>
        </w:rPr>
        <w:t xml:space="preserve"> 3,29-30 ; Ep 2,8.11-18). C’est pourquoi, en 1 Tim 2,5, Jésus Christ est appelé l’unique médiateur entre Dieu et les hommes. </w:t>
      </w:r>
    </w:p>
    <w:p w:rsidR="0052116B" w:rsidRDefault="0052116B" w:rsidP="00960FA6">
      <w:pPr>
        <w:pStyle w:val="Notedebasdepage"/>
        <w:ind w:left="1134" w:hanging="1134"/>
        <w:jc w:val="both"/>
        <w:rPr>
          <w:rFonts w:ascii="Arial" w:hAnsi="Arial" w:cs="Arial"/>
          <w:sz w:val="24"/>
          <w:szCs w:val="24"/>
        </w:rPr>
      </w:pPr>
    </w:p>
  </w:footnote>
  <w:footnote w:id="55">
    <w:p w:rsidR="0052116B" w:rsidRDefault="0052116B" w:rsidP="00960FA6">
      <w:pPr>
        <w:pStyle w:val="Notedebasdepage"/>
        <w:rPr>
          <w:rFonts w:ascii="Arial" w:hAnsi="Arial" w:cs="Arial"/>
          <w:sz w:val="24"/>
          <w:szCs w:val="24"/>
        </w:rPr>
      </w:pPr>
      <w:r>
        <w:rPr>
          <w:rFonts w:ascii="Arial" w:hAnsi="Arial" w:cs="Arial"/>
          <w:sz w:val="24"/>
          <w:szCs w:val="24"/>
        </w:rPr>
        <w:t xml:space="preserve">          </w:t>
      </w:r>
      <w:r>
        <w:rPr>
          <w:rStyle w:val="Appelnotedebasdep"/>
          <w:sz w:val="24"/>
          <w:szCs w:val="24"/>
        </w:rPr>
        <w:t>22</w:t>
      </w:r>
      <w:r>
        <w:rPr>
          <w:rFonts w:ascii="Arial" w:hAnsi="Arial" w:cs="Arial"/>
          <w:sz w:val="24"/>
          <w:szCs w:val="24"/>
        </w:rPr>
        <w:t xml:space="preserve">    La même affirmation se retrouve en </w:t>
      </w:r>
      <w:proofErr w:type="spellStart"/>
      <w:r>
        <w:rPr>
          <w:rFonts w:ascii="Arial" w:hAnsi="Arial" w:cs="Arial"/>
          <w:sz w:val="24"/>
          <w:szCs w:val="24"/>
        </w:rPr>
        <w:t>Rm</w:t>
      </w:r>
      <w:proofErr w:type="spellEnd"/>
      <w:r>
        <w:rPr>
          <w:rFonts w:ascii="Arial" w:hAnsi="Arial" w:cs="Arial"/>
          <w:sz w:val="24"/>
          <w:szCs w:val="24"/>
        </w:rPr>
        <w:t xml:space="preserve"> 11,32. Paul la développe en </w:t>
      </w:r>
      <w:proofErr w:type="spellStart"/>
      <w:r>
        <w:rPr>
          <w:rFonts w:ascii="Arial" w:hAnsi="Arial" w:cs="Arial"/>
          <w:sz w:val="24"/>
          <w:szCs w:val="24"/>
        </w:rPr>
        <w:t>Rm</w:t>
      </w:r>
      <w:proofErr w:type="spellEnd"/>
      <w:r>
        <w:rPr>
          <w:rFonts w:ascii="Arial" w:hAnsi="Arial" w:cs="Arial"/>
          <w:sz w:val="24"/>
          <w:szCs w:val="24"/>
        </w:rPr>
        <w:t xml:space="preserve"> 3,9-19.</w:t>
      </w:r>
    </w:p>
    <w:p w:rsidR="0052116B" w:rsidRDefault="0052116B" w:rsidP="00960FA6">
      <w:pPr>
        <w:pStyle w:val="Notedebasdepage"/>
        <w:rPr>
          <w:rFonts w:ascii="Arial" w:hAnsi="Arial" w:cs="Arial"/>
          <w:sz w:val="24"/>
          <w:szCs w:val="24"/>
        </w:rPr>
      </w:pPr>
    </w:p>
  </w:footnote>
  <w:footnote w:id="56">
    <w:p w:rsidR="0052116B" w:rsidRDefault="0052116B" w:rsidP="00960FA6">
      <w:pPr>
        <w:pStyle w:val="Notedebasdepage"/>
        <w:rPr>
          <w:rFonts w:ascii="Arial" w:hAnsi="Arial" w:cs="Arial"/>
          <w:sz w:val="24"/>
          <w:szCs w:val="24"/>
        </w:rPr>
      </w:pPr>
      <w:r>
        <w:rPr>
          <w:rFonts w:ascii="Arial" w:hAnsi="Arial" w:cs="Arial"/>
          <w:sz w:val="24"/>
          <w:szCs w:val="24"/>
        </w:rPr>
        <w:t xml:space="preserve">          </w:t>
      </w:r>
      <w:r>
        <w:rPr>
          <w:rStyle w:val="Appelnotedebasdep"/>
          <w:sz w:val="24"/>
          <w:szCs w:val="24"/>
        </w:rPr>
        <w:t>23</w:t>
      </w:r>
      <w:r>
        <w:rPr>
          <w:rFonts w:ascii="Arial" w:hAnsi="Arial" w:cs="Arial"/>
          <w:sz w:val="24"/>
          <w:szCs w:val="24"/>
        </w:rPr>
        <w:t xml:space="preserve">    Littéralement : </w:t>
      </w:r>
      <w:r>
        <w:rPr>
          <w:rFonts w:ascii="Arial" w:hAnsi="Arial" w:cs="Arial"/>
          <w:i/>
          <w:sz w:val="24"/>
          <w:szCs w:val="24"/>
        </w:rPr>
        <w:t xml:space="preserve">la foi de Jésus Christ, </w:t>
      </w:r>
      <w:r>
        <w:rPr>
          <w:rFonts w:ascii="Arial" w:hAnsi="Arial" w:cs="Arial"/>
          <w:sz w:val="24"/>
          <w:szCs w:val="24"/>
        </w:rPr>
        <w:t>voir 2,16 note.</w:t>
      </w:r>
    </w:p>
    <w:p w:rsidR="0052116B" w:rsidRDefault="0052116B" w:rsidP="00960FA6">
      <w:pPr>
        <w:pStyle w:val="Notedebasdepage"/>
        <w:rPr>
          <w:rFonts w:ascii="Arial" w:hAnsi="Arial" w:cs="Arial"/>
          <w:sz w:val="24"/>
          <w:szCs w:val="24"/>
        </w:rPr>
      </w:pPr>
    </w:p>
  </w:footnote>
  <w:footnote w:id="57">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24</w:t>
      </w:r>
      <w:r>
        <w:rPr>
          <w:rFonts w:ascii="Arial" w:hAnsi="Arial" w:cs="Arial"/>
          <w:sz w:val="24"/>
          <w:szCs w:val="24"/>
        </w:rPr>
        <w:t xml:space="preserve">    Chez Paul, le mot </w:t>
      </w:r>
      <w:r>
        <w:rPr>
          <w:rFonts w:ascii="Arial" w:hAnsi="Arial" w:cs="Arial"/>
          <w:i/>
          <w:sz w:val="24"/>
          <w:szCs w:val="24"/>
        </w:rPr>
        <w:t xml:space="preserve">foi </w:t>
      </w:r>
      <w:r>
        <w:rPr>
          <w:rFonts w:ascii="Arial" w:hAnsi="Arial" w:cs="Arial"/>
          <w:sz w:val="24"/>
          <w:szCs w:val="24"/>
        </w:rPr>
        <w:t xml:space="preserve">(grec : </w:t>
      </w:r>
      <w:proofErr w:type="spellStart"/>
      <w:r>
        <w:rPr>
          <w:rFonts w:ascii="Arial" w:hAnsi="Arial" w:cs="Arial"/>
          <w:i/>
          <w:sz w:val="24"/>
          <w:szCs w:val="24"/>
        </w:rPr>
        <w:t>pistis</w:t>
      </w:r>
      <w:proofErr w:type="spellEnd"/>
      <w:r>
        <w:rPr>
          <w:rFonts w:ascii="Arial" w:hAnsi="Arial" w:cs="Arial"/>
          <w:sz w:val="24"/>
          <w:szCs w:val="24"/>
        </w:rPr>
        <w:t>) a des nuances diverses selon le contexte. Ici il s’agit du régime de la foi, qui commence avec la venue du Christ ; dans ce régime qui met fin à celui de la loi, est révélée la foi, c’est-à-dire non seulement une doctrine sur le dessein de Dieu qui serait pleinement dévoilé et proposé comme objet de croyance, mais une attitude d’ouverture au don de Dieu, à l’Esprit de son Fils ; par cette attitude, nous devenons fils adoptifs de Dieu par le Christ et en lui (3,26 ; 4,6-7).</w:t>
      </w:r>
    </w:p>
    <w:p w:rsidR="0052116B" w:rsidRDefault="0052116B" w:rsidP="00960FA6">
      <w:pPr>
        <w:pStyle w:val="Notedebasdepage"/>
        <w:ind w:left="1134" w:hanging="1134"/>
        <w:jc w:val="both"/>
        <w:rPr>
          <w:rFonts w:ascii="Arial" w:hAnsi="Arial" w:cs="Arial"/>
          <w:sz w:val="24"/>
          <w:szCs w:val="24"/>
        </w:rPr>
      </w:pPr>
    </w:p>
  </w:footnote>
  <w:footnote w:id="58">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25</w:t>
      </w:r>
      <w:r>
        <w:rPr>
          <w:rFonts w:ascii="Arial" w:hAnsi="Arial" w:cs="Arial"/>
          <w:sz w:val="24"/>
          <w:szCs w:val="24"/>
        </w:rPr>
        <w:t xml:space="preserve">   Nous traduisons par </w:t>
      </w:r>
      <w:r>
        <w:rPr>
          <w:rFonts w:ascii="Arial" w:hAnsi="Arial" w:cs="Arial"/>
          <w:i/>
          <w:sz w:val="24"/>
          <w:szCs w:val="24"/>
        </w:rPr>
        <w:t xml:space="preserve">surveillant </w:t>
      </w:r>
      <w:r>
        <w:rPr>
          <w:rFonts w:ascii="Arial" w:hAnsi="Arial" w:cs="Arial"/>
          <w:sz w:val="24"/>
          <w:szCs w:val="24"/>
        </w:rPr>
        <w:t xml:space="preserve">le grec </w:t>
      </w:r>
      <w:proofErr w:type="spellStart"/>
      <w:r>
        <w:rPr>
          <w:rFonts w:ascii="Arial" w:hAnsi="Arial" w:cs="Arial"/>
          <w:i/>
          <w:sz w:val="24"/>
          <w:szCs w:val="24"/>
        </w:rPr>
        <w:t>paidagogos</w:t>
      </w:r>
      <w:proofErr w:type="spellEnd"/>
      <w:r>
        <w:rPr>
          <w:rFonts w:ascii="Arial" w:hAnsi="Arial" w:cs="Arial"/>
          <w:i/>
          <w:sz w:val="24"/>
          <w:szCs w:val="24"/>
        </w:rPr>
        <w:t> </w:t>
      </w:r>
      <w:r>
        <w:rPr>
          <w:rFonts w:ascii="Arial" w:hAnsi="Arial" w:cs="Arial"/>
          <w:sz w:val="24"/>
          <w:szCs w:val="24"/>
        </w:rPr>
        <w:t>; ce mot, au temps de Paul,  n’évoque pas un personnage qui serait un pédagogue, un éducateur, mais un esclave qui maintient les enfants dans la discipline et les conduit chez le maître d’école.</w:t>
      </w:r>
    </w:p>
    <w:p w:rsidR="0052116B" w:rsidRDefault="0052116B" w:rsidP="00960FA6">
      <w:pPr>
        <w:pStyle w:val="Notedebasdepage"/>
        <w:ind w:left="1134" w:hanging="1134"/>
        <w:jc w:val="both"/>
        <w:rPr>
          <w:rFonts w:ascii="Arial" w:hAnsi="Arial" w:cs="Arial"/>
          <w:sz w:val="24"/>
          <w:szCs w:val="24"/>
        </w:rPr>
      </w:pPr>
    </w:p>
  </w:footnote>
  <w:footnote w:id="59">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26</w:t>
      </w:r>
      <w:r>
        <w:t xml:space="preserve">      </w:t>
      </w:r>
      <w:r>
        <w:rPr>
          <w:rFonts w:ascii="Arial" w:hAnsi="Arial" w:cs="Arial"/>
          <w:sz w:val="24"/>
          <w:szCs w:val="24"/>
        </w:rPr>
        <w:t xml:space="preserve">Les versets 26 et 27 sont à rapprocher de 2,20. Ce verset permet de donner son vrai sens à l’image du vêtement. Elle ne suggère pas entre le Christ et le baptisé une relation qui resterait extérieure ; elle signifie l’emprise du Christ, qui est totale et transforme le baptisé à son image. Voir Col 3,10. Le verset 28 précise que toutes les différences entre les hommes cessent d’être des séparations ; car le Christ unit totalement ceux qui communient à sa vie. Voir Col </w:t>
      </w:r>
      <w:proofErr w:type="gramStart"/>
      <w:r>
        <w:rPr>
          <w:rFonts w:ascii="Arial" w:hAnsi="Arial" w:cs="Arial"/>
          <w:sz w:val="24"/>
          <w:szCs w:val="24"/>
        </w:rPr>
        <w:t>3,11 .</w:t>
      </w:r>
      <w:proofErr w:type="gramEnd"/>
    </w:p>
    <w:p w:rsidR="0052116B" w:rsidRDefault="0052116B" w:rsidP="00960FA6">
      <w:pPr>
        <w:pStyle w:val="Notedebasdepage"/>
        <w:ind w:left="1134" w:hanging="1134"/>
        <w:jc w:val="both"/>
        <w:rPr>
          <w:rFonts w:ascii="Arial" w:hAnsi="Arial" w:cs="Arial"/>
          <w:sz w:val="24"/>
          <w:szCs w:val="24"/>
        </w:rPr>
      </w:pPr>
    </w:p>
  </w:footnote>
  <w:footnote w:id="60">
    <w:p w:rsidR="0052116B" w:rsidRDefault="0052116B" w:rsidP="00960FA6">
      <w:pPr>
        <w:pStyle w:val="Notedebasdepage"/>
        <w:ind w:left="1080" w:hanging="372"/>
        <w:jc w:val="both"/>
        <w:rPr>
          <w:rFonts w:ascii="Arial" w:hAnsi="Arial" w:cs="Arial"/>
          <w:sz w:val="24"/>
          <w:szCs w:val="24"/>
        </w:rPr>
      </w:pPr>
      <w:r>
        <w:rPr>
          <w:rStyle w:val="Appelnotedebasdep"/>
          <w:sz w:val="24"/>
          <w:szCs w:val="24"/>
        </w:rPr>
        <w:t>1</w:t>
      </w:r>
      <w:r>
        <w:rPr>
          <w:rFonts w:ascii="Arial" w:hAnsi="Arial" w:cs="Arial"/>
          <w:sz w:val="24"/>
          <w:szCs w:val="24"/>
        </w:rPr>
        <w:t xml:space="preserve">     Paul évoque ici une règle du droit hellénistique : c’est le père qui déterminait l’âge de la majorité.</w:t>
      </w:r>
    </w:p>
    <w:p w:rsidR="0052116B" w:rsidRDefault="0052116B" w:rsidP="00960FA6">
      <w:pPr>
        <w:pStyle w:val="Notedebasdepage"/>
        <w:ind w:firstLine="708"/>
        <w:rPr>
          <w:rFonts w:ascii="Arial" w:hAnsi="Arial" w:cs="Arial"/>
          <w:sz w:val="24"/>
          <w:szCs w:val="24"/>
        </w:rPr>
      </w:pPr>
      <w:r>
        <w:rPr>
          <w:rFonts w:ascii="Arial" w:hAnsi="Arial" w:cs="Arial"/>
          <w:sz w:val="24"/>
          <w:szCs w:val="24"/>
        </w:rPr>
        <w:t xml:space="preserve">   </w:t>
      </w:r>
    </w:p>
  </w:footnote>
  <w:footnote w:id="61">
    <w:p w:rsidR="0052116B" w:rsidRDefault="0052116B" w:rsidP="00960FA6">
      <w:pPr>
        <w:pStyle w:val="Notedebasdepage"/>
        <w:ind w:left="1080" w:hanging="372"/>
        <w:jc w:val="both"/>
        <w:rPr>
          <w:rFonts w:ascii="Arial" w:hAnsi="Arial" w:cs="Arial"/>
          <w:sz w:val="24"/>
          <w:szCs w:val="24"/>
        </w:rPr>
      </w:pPr>
      <w:r>
        <w:rPr>
          <w:rStyle w:val="Appelnotedebasdep"/>
        </w:rPr>
        <w:t>2</w:t>
      </w:r>
      <w:r>
        <w:t xml:space="preserve">    </w:t>
      </w:r>
      <w:r>
        <w:rPr>
          <w:rFonts w:ascii="Arial" w:hAnsi="Arial" w:cs="Arial"/>
          <w:sz w:val="24"/>
          <w:szCs w:val="24"/>
        </w:rPr>
        <w:t xml:space="preserve">Les </w:t>
      </w:r>
      <w:r>
        <w:rPr>
          <w:rFonts w:ascii="Arial" w:hAnsi="Arial" w:cs="Arial"/>
          <w:i/>
          <w:sz w:val="24"/>
          <w:szCs w:val="24"/>
        </w:rPr>
        <w:t xml:space="preserve">éléments du monde </w:t>
      </w:r>
      <w:r>
        <w:rPr>
          <w:rFonts w:ascii="Arial" w:hAnsi="Arial" w:cs="Arial"/>
          <w:sz w:val="24"/>
          <w:szCs w:val="24"/>
        </w:rPr>
        <w:t>sont mentionnés aussi en 4,9 et Col 2,8.20. Dans ce contexte, l’expression ne semble pas désigner les éléments matériels dont l’univers était constitué, selon la conception des anciens. Paul évoque plutôt les puissances à l’œuvre dans le monde, puissances dont l’homme était captif avant que le Christ vînt le libérer. Le paganisme asservissait l’homme aux forces cosmiques qu’il divinisait ; le régime de la loi mosaïque asservissait l’Israélite aux anges (3,19) à qui la tradition juive attribuait le gouvernement du monde matériel et en particulier des astres. C’est pourquoi l’apôtre met intentionnellement sur le même plan les rites de la religion païenne et les rites juifs qu’on tente d’imposer aux Galates convertis d’origine païenne ; en effet les uns et les autres expriment une dépendance de l’homme vis-à-vis d’autres créatures (à savoir les tuteurs mentionnés en 4,2), alors que le croyant ne doit dépendre que de son Créateur dont il est devenu le fils, grâce au Christ.</w:t>
      </w:r>
    </w:p>
    <w:p w:rsidR="0052116B" w:rsidRDefault="0052116B" w:rsidP="00960FA6">
      <w:pPr>
        <w:pStyle w:val="Notedebasdepage"/>
        <w:ind w:firstLine="708"/>
        <w:rPr>
          <w:rFonts w:ascii="Arial" w:hAnsi="Arial" w:cs="Arial"/>
          <w:sz w:val="24"/>
          <w:szCs w:val="24"/>
        </w:rPr>
      </w:pPr>
    </w:p>
  </w:footnote>
  <w:footnote w:id="62">
    <w:p w:rsidR="0052116B" w:rsidRDefault="0052116B" w:rsidP="00960FA6">
      <w:pPr>
        <w:pStyle w:val="Notedebasdepage"/>
        <w:ind w:left="1080" w:hanging="372"/>
        <w:jc w:val="both"/>
        <w:rPr>
          <w:rFonts w:ascii="Arial" w:hAnsi="Arial" w:cs="Arial"/>
          <w:sz w:val="24"/>
          <w:szCs w:val="24"/>
        </w:rPr>
      </w:pPr>
      <w:r>
        <w:rPr>
          <w:rStyle w:val="Appelnotedebasdep"/>
          <w:sz w:val="24"/>
          <w:szCs w:val="24"/>
        </w:rPr>
        <w:t>3</w:t>
      </w:r>
      <w:r>
        <w:rPr>
          <w:rFonts w:ascii="Arial" w:hAnsi="Arial" w:cs="Arial"/>
          <w:sz w:val="24"/>
          <w:szCs w:val="24"/>
        </w:rPr>
        <w:t xml:space="preserve">   L’Ancien Testament révèle que Dieu, au long de l’histoire, prépare le salut des hommes. Par Jésus, il accomplit ce salut, de sorte que </w:t>
      </w:r>
      <w:r>
        <w:rPr>
          <w:rFonts w:ascii="Arial" w:hAnsi="Arial" w:cs="Arial"/>
          <w:i/>
          <w:sz w:val="24"/>
          <w:szCs w:val="24"/>
        </w:rPr>
        <w:t xml:space="preserve">les temps sont accomplis </w:t>
      </w:r>
      <w:r>
        <w:rPr>
          <w:rFonts w:ascii="Arial" w:hAnsi="Arial" w:cs="Arial"/>
          <w:sz w:val="24"/>
          <w:szCs w:val="24"/>
        </w:rPr>
        <w:t>quand Jésus vient, voir Mc 1,15.</w:t>
      </w:r>
    </w:p>
    <w:p w:rsidR="0052116B" w:rsidRDefault="0052116B" w:rsidP="00960FA6">
      <w:pPr>
        <w:pStyle w:val="Notedebasdepage"/>
        <w:ind w:firstLine="708"/>
        <w:rPr>
          <w:rFonts w:ascii="Arial" w:hAnsi="Arial" w:cs="Arial"/>
          <w:sz w:val="24"/>
          <w:szCs w:val="24"/>
        </w:rPr>
      </w:pPr>
    </w:p>
  </w:footnote>
  <w:footnote w:id="63">
    <w:p w:rsidR="0052116B" w:rsidRDefault="0052116B" w:rsidP="00976B32">
      <w:pPr>
        <w:pStyle w:val="Notedebasdepage"/>
        <w:ind w:left="1080" w:hanging="372"/>
        <w:jc w:val="both"/>
        <w:rPr>
          <w:rFonts w:ascii="Arial" w:hAnsi="Arial" w:cs="Arial"/>
          <w:sz w:val="24"/>
          <w:szCs w:val="24"/>
        </w:rPr>
      </w:pPr>
      <w:r>
        <w:rPr>
          <w:rStyle w:val="Appelnotedebasdep"/>
          <w:sz w:val="24"/>
          <w:szCs w:val="24"/>
        </w:rPr>
        <w:t>4</w:t>
      </w:r>
      <w:r>
        <w:rPr>
          <w:rFonts w:ascii="Arial" w:hAnsi="Arial" w:cs="Arial"/>
          <w:sz w:val="24"/>
          <w:szCs w:val="24"/>
        </w:rPr>
        <w:t xml:space="preserve">    Au verset 4, Paul évoque la venue du </w:t>
      </w:r>
      <w:r>
        <w:rPr>
          <w:rFonts w:ascii="Arial" w:hAnsi="Arial" w:cs="Arial"/>
          <w:i/>
          <w:sz w:val="24"/>
          <w:szCs w:val="24"/>
        </w:rPr>
        <w:t xml:space="preserve">Fils </w:t>
      </w:r>
      <w:r>
        <w:rPr>
          <w:rFonts w:ascii="Arial" w:hAnsi="Arial" w:cs="Arial"/>
          <w:sz w:val="24"/>
          <w:szCs w:val="24"/>
        </w:rPr>
        <w:t xml:space="preserve">de Dieu, </w:t>
      </w:r>
      <w:r>
        <w:rPr>
          <w:rFonts w:ascii="Arial" w:hAnsi="Arial" w:cs="Arial"/>
          <w:i/>
          <w:sz w:val="24"/>
          <w:szCs w:val="24"/>
        </w:rPr>
        <w:t xml:space="preserve">né d’une femme </w:t>
      </w:r>
      <w:r>
        <w:rPr>
          <w:rFonts w:ascii="Arial" w:hAnsi="Arial" w:cs="Arial"/>
          <w:sz w:val="24"/>
          <w:szCs w:val="24"/>
        </w:rPr>
        <w:t>et</w:t>
      </w:r>
      <w:r>
        <w:rPr>
          <w:rFonts w:ascii="Arial" w:hAnsi="Arial" w:cs="Arial"/>
          <w:i/>
          <w:sz w:val="24"/>
          <w:szCs w:val="24"/>
        </w:rPr>
        <w:t xml:space="preserve"> assujetti à la loi</w:t>
      </w:r>
      <w:r>
        <w:rPr>
          <w:rFonts w:ascii="Arial" w:hAnsi="Arial" w:cs="Arial"/>
          <w:sz w:val="24"/>
          <w:szCs w:val="24"/>
        </w:rPr>
        <w:t xml:space="preserve"> (littéralement : </w:t>
      </w:r>
      <w:r>
        <w:rPr>
          <w:rFonts w:ascii="Arial" w:hAnsi="Arial" w:cs="Arial"/>
          <w:i/>
          <w:sz w:val="24"/>
          <w:szCs w:val="24"/>
        </w:rPr>
        <w:t>devenu d’une femme, devenu sous la loi</w:t>
      </w:r>
      <w:r>
        <w:rPr>
          <w:rFonts w:ascii="Arial" w:hAnsi="Arial" w:cs="Arial"/>
          <w:sz w:val="24"/>
          <w:szCs w:val="24"/>
        </w:rPr>
        <w:t xml:space="preserve">). S’il vient ainsi vivre et mourir dans la chair, c’est que Dieu l’envoie nous libérer du péché. En nous libérant du péché, il nous délivre aussi de la loi qui n’a de prise que sur le pécheur qu’elle condamne ; elle n’en a plus sur celui que l’Esprit fait vivre de la vie du Fils de Dieu (5,18 ; </w:t>
      </w:r>
      <w:proofErr w:type="spellStart"/>
      <w:r>
        <w:rPr>
          <w:rFonts w:ascii="Arial" w:hAnsi="Arial" w:cs="Arial"/>
          <w:sz w:val="24"/>
          <w:szCs w:val="24"/>
        </w:rPr>
        <w:t>Rm</w:t>
      </w:r>
      <w:proofErr w:type="spellEnd"/>
      <w:r>
        <w:rPr>
          <w:rFonts w:ascii="Arial" w:hAnsi="Arial" w:cs="Arial"/>
          <w:sz w:val="24"/>
          <w:szCs w:val="24"/>
        </w:rPr>
        <w:t xml:space="preserve"> 6,14). Voir 3,13, note. L’image de l’</w:t>
      </w:r>
      <w:r>
        <w:rPr>
          <w:rFonts w:ascii="Arial" w:hAnsi="Arial" w:cs="Arial"/>
          <w:i/>
          <w:sz w:val="24"/>
          <w:szCs w:val="24"/>
        </w:rPr>
        <w:t>adoption</w:t>
      </w:r>
      <w:r>
        <w:rPr>
          <w:rFonts w:ascii="Arial" w:hAnsi="Arial" w:cs="Arial"/>
          <w:sz w:val="24"/>
          <w:szCs w:val="24"/>
        </w:rPr>
        <w:t xml:space="preserve"> prend la place de celle de la majorité légale, car elle exprime mieux notre nouvelle condition : participer par pure grâce à la vie du Fils unique de Dieu. Voir </w:t>
      </w:r>
      <w:proofErr w:type="spellStart"/>
      <w:r>
        <w:rPr>
          <w:rFonts w:ascii="Arial" w:hAnsi="Arial" w:cs="Arial"/>
          <w:sz w:val="24"/>
          <w:szCs w:val="24"/>
        </w:rPr>
        <w:t>Rm</w:t>
      </w:r>
      <w:proofErr w:type="spellEnd"/>
      <w:r>
        <w:rPr>
          <w:rFonts w:ascii="Arial" w:hAnsi="Arial" w:cs="Arial"/>
          <w:sz w:val="24"/>
          <w:szCs w:val="24"/>
        </w:rPr>
        <w:t xml:space="preserve"> 8,15.</w:t>
      </w:r>
    </w:p>
    <w:p w:rsidR="0052116B" w:rsidRDefault="0052116B" w:rsidP="00960FA6">
      <w:pPr>
        <w:pStyle w:val="Notedebasdepage"/>
        <w:ind w:firstLine="708"/>
        <w:rPr>
          <w:rFonts w:ascii="Arial" w:hAnsi="Arial" w:cs="Arial"/>
          <w:sz w:val="24"/>
          <w:szCs w:val="24"/>
        </w:rPr>
      </w:pPr>
    </w:p>
  </w:footnote>
  <w:footnote w:id="64">
    <w:p w:rsidR="0052116B" w:rsidRDefault="0052116B" w:rsidP="00960FA6">
      <w:pPr>
        <w:pStyle w:val="Notedebasdepage"/>
        <w:ind w:left="1080" w:hanging="372"/>
        <w:jc w:val="both"/>
        <w:rPr>
          <w:rFonts w:ascii="Arial" w:hAnsi="Arial" w:cs="Arial"/>
          <w:sz w:val="24"/>
          <w:szCs w:val="24"/>
        </w:rPr>
      </w:pPr>
      <w:r>
        <w:rPr>
          <w:rStyle w:val="Appelnotedebasdep"/>
          <w:sz w:val="24"/>
          <w:szCs w:val="24"/>
        </w:rPr>
        <w:t>5</w:t>
      </w:r>
      <w:r>
        <w:rPr>
          <w:rFonts w:ascii="Arial" w:hAnsi="Arial" w:cs="Arial"/>
          <w:sz w:val="24"/>
          <w:szCs w:val="24"/>
        </w:rPr>
        <w:t xml:space="preserve">   </w:t>
      </w:r>
      <w:r>
        <w:rPr>
          <w:rFonts w:ascii="Arial" w:hAnsi="Arial" w:cs="Arial"/>
          <w:i/>
          <w:sz w:val="24"/>
          <w:szCs w:val="24"/>
        </w:rPr>
        <w:t xml:space="preserve">L’Esprit, </w:t>
      </w:r>
      <w:r>
        <w:rPr>
          <w:rFonts w:ascii="Arial" w:hAnsi="Arial" w:cs="Arial"/>
          <w:sz w:val="24"/>
          <w:szCs w:val="24"/>
        </w:rPr>
        <w:t xml:space="preserve">envoyé comme le Fils, confirme au croyant, au plus profond de son                           être, sa condition, et donc sa vie nouvelle. </w:t>
      </w:r>
    </w:p>
    <w:p w:rsidR="0052116B" w:rsidRDefault="0052116B" w:rsidP="00960FA6">
      <w:pPr>
        <w:pStyle w:val="Notedebasdepage"/>
        <w:ind w:firstLine="708"/>
        <w:rPr>
          <w:rFonts w:ascii="Arial" w:hAnsi="Arial" w:cs="Arial"/>
          <w:sz w:val="24"/>
          <w:szCs w:val="24"/>
        </w:rPr>
      </w:pPr>
      <w:r>
        <w:rPr>
          <w:rFonts w:ascii="Arial" w:hAnsi="Arial" w:cs="Arial"/>
          <w:sz w:val="24"/>
          <w:szCs w:val="24"/>
        </w:rPr>
        <w:t xml:space="preserve">    </w:t>
      </w:r>
    </w:p>
  </w:footnote>
  <w:footnote w:id="65">
    <w:p w:rsidR="0052116B" w:rsidRDefault="0052116B" w:rsidP="00960FA6">
      <w:pPr>
        <w:pStyle w:val="Notedebasdepage"/>
        <w:ind w:firstLine="708"/>
        <w:rPr>
          <w:rFonts w:ascii="Arial" w:hAnsi="Arial" w:cs="Arial"/>
          <w:sz w:val="24"/>
          <w:szCs w:val="24"/>
        </w:rPr>
      </w:pPr>
      <w:r>
        <w:rPr>
          <w:rStyle w:val="Appelnotedebasdep"/>
          <w:sz w:val="24"/>
          <w:szCs w:val="24"/>
        </w:rPr>
        <w:t>6</w:t>
      </w:r>
      <w:r>
        <w:rPr>
          <w:rFonts w:ascii="Arial" w:hAnsi="Arial" w:cs="Arial"/>
          <w:sz w:val="24"/>
          <w:szCs w:val="24"/>
        </w:rPr>
        <w:t xml:space="preserve">     Littéralement : </w:t>
      </w:r>
      <w:r>
        <w:rPr>
          <w:rFonts w:ascii="Arial" w:hAnsi="Arial" w:cs="Arial"/>
          <w:i/>
          <w:sz w:val="24"/>
          <w:szCs w:val="24"/>
        </w:rPr>
        <w:t>par Dieu.</w:t>
      </w:r>
      <w:r>
        <w:rPr>
          <w:rFonts w:ascii="Arial" w:hAnsi="Arial" w:cs="Arial"/>
          <w:sz w:val="24"/>
          <w:szCs w:val="24"/>
        </w:rPr>
        <w:t xml:space="preserve"> </w:t>
      </w:r>
    </w:p>
    <w:p w:rsidR="0052116B" w:rsidRDefault="0052116B" w:rsidP="00960FA6">
      <w:pPr>
        <w:pStyle w:val="Notedebasdepage"/>
        <w:ind w:firstLine="708"/>
        <w:rPr>
          <w:rFonts w:ascii="Arial" w:hAnsi="Arial" w:cs="Arial"/>
          <w:sz w:val="24"/>
          <w:szCs w:val="24"/>
        </w:rPr>
      </w:pPr>
    </w:p>
  </w:footnote>
  <w:footnote w:id="66">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7</w:t>
      </w:r>
      <w:r>
        <w:rPr>
          <w:rFonts w:ascii="Arial" w:hAnsi="Arial" w:cs="Arial"/>
          <w:sz w:val="24"/>
          <w:szCs w:val="24"/>
        </w:rPr>
        <w:t xml:space="preserve">   Dieu ne se confond avec aucune puissance, même invisible, du monde créé.                La révélation de Dieu libère donc l’homme de ces puissances qu’il est toujours tenté de diviniser. Voir Genèse 1.</w:t>
      </w:r>
    </w:p>
    <w:p w:rsidR="0052116B" w:rsidRDefault="0052116B" w:rsidP="00960FA6">
      <w:pPr>
        <w:pStyle w:val="Notedebasdepage"/>
        <w:ind w:left="1134" w:hanging="1134"/>
        <w:jc w:val="both"/>
        <w:rPr>
          <w:rFonts w:ascii="Arial" w:hAnsi="Arial" w:cs="Arial"/>
          <w:sz w:val="24"/>
          <w:szCs w:val="24"/>
        </w:rPr>
      </w:pPr>
    </w:p>
  </w:footnote>
  <w:footnote w:id="67">
    <w:p w:rsidR="0052116B" w:rsidRDefault="0052116B" w:rsidP="00960FA6">
      <w:pPr>
        <w:pStyle w:val="Notedebasdepage"/>
        <w:tabs>
          <w:tab w:val="left" w:pos="851"/>
        </w:tabs>
        <w:ind w:left="1134" w:hanging="1134"/>
        <w:rPr>
          <w:rFonts w:ascii="Arial" w:hAnsi="Arial" w:cs="Arial"/>
          <w:sz w:val="24"/>
          <w:szCs w:val="24"/>
        </w:rPr>
      </w:pPr>
      <w:r>
        <w:rPr>
          <w:rFonts w:ascii="Arial" w:hAnsi="Arial" w:cs="Arial"/>
          <w:sz w:val="24"/>
          <w:szCs w:val="24"/>
        </w:rPr>
        <w:t xml:space="preserve">           </w:t>
      </w:r>
      <w:r>
        <w:rPr>
          <w:rStyle w:val="Appelnotedebasdep"/>
          <w:sz w:val="24"/>
          <w:szCs w:val="24"/>
        </w:rPr>
        <w:t>8</w:t>
      </w:r>
      <w:r>
        <w:rPr>
          <w:rFonts w:ascii="Arial" w:hAnsi="Arial" w:cs="Arial"/>
          <w:sz w:val="24"/>
          <w:szCs w:val="24"/>
        </w:rPr>
        <w:t xml:space="preserve">     Dans le langage biblique, la </w:t>
      </w:r>
      <w:r>
        <w:rPr>
          <w:rFonts w:ascii="Arial" w:hAnsi="Arial" w:cs="Arial"/>
          <w:i/>
          <w:sz w:val="24"/>
          <w:szCs w:val="24"/>
        </w:rPr>
        <w:t xml:space="preserve">connaissance </w:t>
      </w:r>
      <w:r>
        <w:rPr>
          <w:rFonts w:ascii="Arial" w:hAnsi="Arial" w:cs="Arial"/>
          <w:sz w:val="24"/>
          <w:szCs w:val="24"/>
        </w:rPr>
        <w:t>est une relation concrète, personnel-   le. Paul veut dire que l’initiative de cette relation vient de Dieu : les Galates le connaissent parce qu’il les a aimés (voir 1 Co 8,3).</w:t>
      </w:r>
    </w:p>
    <w:p w:rsidR="0052116B" w:rsidRDefault="0052116B" w:rsidP="00960FA6">
      <w:pPr>
        <w:pStyle w:val="Notedebasdepage"/>
        <w:tabs>
          <w:tab w:val="left" w:pos="851"/>
        </w:tabs>
        <w:ind w:left="1134" w:hanging="1134"/>
        <w:rPr>
          <w:rFonts w:ascii="Arial" w:hAnsi="Arial" w:cs="Arial"/>
          <w:sz w:val="24"/>
          <w:szCs w:val="24"/>
        </w:rPr>
      </w:pPr>
    </w:p>
  </w:footnote>
  <w:footnote w:id="68">
    <w:p w:rsidR="0052116B" w:rsidRDefault="0052116B" w:rsidP="00960FA6">
      <w:pPr>
        <w:pStyle w:val="Notedebasdepage"/>
        <w:rPr>
          <w:rFonts w:ascii="Arial" w:hAnsi="Arial" w:cs="Arial"/>
          <w:sz w:val="24"/>
          <w:szCs w:val="24"/>
        </w:rPr>
      </w:pPr>
      <w:r>
        <w:rPr>
          <w:rFonts w:ascii="Arial" w:hAnsi="Arial" w:cs="Arial"/>
          <w:sz w:val="24"/>
          <w:szCs w:val="24"/>
        </w:rPr>
        <w:t xml:space="preserve">           </w:t>
      </w:r>
      <w:r>
        <w:rPr>
          <w:rStyle w:val="Appelnotedebasdep"/>
          <w:sz w:val="24"/>
          <w:szCs w:val="24"/>
        </w:rPr>
        <w:t>9</w:t>
      </w:r>
      <w:r>
        <w:rPr>
          <w:rFonts w:ascii="Arial" w:hAnsi="Arial" w:cs="Arial"/>
          <w:sz w:val="24"/>
          <w:szCs w:val="24"/>
        </w:rPr>
        <w:t xml:space="preserve">     Voir 4,3 </w:t>
      </w:r>
      <w:proofErr w:type="gramStart"/>
      <w:r>
        <w:rPr>
          <w:rFonts w:ascii="Arial" w:hAnsi="Arial" w:cs="Arial"/>
          <w:sz w:val="24"/>
          <w:szCs w:val="24"/>
        </w:rPr>
        <w:t>note</w:t>
      </w:r>
      <w:proofErr w:type="gramEnd"/>
      <w:r>
        <w:rPr>
          <w:rFonts w:ascii="Arial" w:hAnsi="Arial" w:cs="Arial"/>
          <w:sz w:val="24"/>
          <w:szCs w:val="24"/>
        </w:rPr>
        <w:t>.</w:t>
      </w:r>
    </w:p>
    <w:p w:rsidR="0052116B" w:rsidRDefault="0052116B" w:rsidP="00960FA6">
      <w:pPr>
        <w:pStyle w:val="Notedebasdepage"/>
        <w:rPr>
          <w:rFonts w:ascii="Arial" w:hAnsi="Arial" w:cs="Arial"/>
          <w:sz w:val="24"/>
          <w:szCs w:val="24"/>
        </w:rPr>
      </w:pPr>
    </w:p>
  </w:footnote>
  <w:footnote w:id="69">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10</w:t>
      </w:r>
      <w:r>
        <w:rPr>
          <w:rFonts w:ascii="Arial" w:hAnsi="Arial" w:cs="Arial"/>
          <w:sz w:val="24"/>
          <w:szCs w:val="24"/>
        </w:rPr>
        <w:t xml:space="preserve">   S’agit-il simplement de fêtes juives ? Ou bien Paul fait-il allusion à des rites d’origine syncrétiste en relation avec le culte des astres ? Ce serait le cas si Paul avait affaire à des erreurs analogues à celles qu’il combat dans Col 2,16-23. (Voir Introduction).</w:t>
      </w:r>
    </w:p>
    <w:p w:rsidR="0052116B" w:rsidRDefault="0052116B" w:rsidP="00960FA6">
      <w:pPr>
        <w:pStyle w:val="Notedebasdepage"/>
        <w:ind w:left="1134" w:hanging="1134"/>
        <w:jc w:val="both"/>
        <w:rPr>
          <w:rFonts w:ascii="Arial" w:hAnsi="Arial" w:cs="Arial"/>
          <w:sz w:val="24"/>
          <w:szCs w:val="24"/>
        </w:rPr>
      </w:pPr>
    </w:p>
  </w:footnote>
  <w:footnote w:id="70">
    <w:p w:rsidR="0052116B" w:rsidRDefault="0052116B" w:rsidP="00960FA6">
      <w:pPr>
        <w:pStyle w:val="Notedebasdepage"/>
        <w:tabs>
          <w:tab w:val="left" w:pos="851"/>
        </w:tabs>
        <w:ind w:left="1134" w:hanging="426"/>
        <w:jc w:val="both"/>
        <w:rPr>
          <w:rFonts w:ascii="Arial" w:hAnsi="Arial" w:cs="Arial"/>
          <w:sz w:val="24"/>
          <w:szCs w:val="24"/>
        </w:rPr>
      </w:pPr>
      <w:r>
        <w:rPr>
          <w:rStyle w:val="Appelnotedebasdep"/>
          <w:sz w:val="24"/>
          <w:szCs w:val="24"/>
        </w:rPr>
        <w:t>11</w:t>
      </w:r>
      <w:r>
        <w:rPr>
          <w:rFonts w:ascii="Arial" w:hAnsi="Arial" w:cs="Arial"/>
          <w:sz w:val="24"/>
          <w:szCs w:val="24"/>
        </w:rPr>
        <w:t xml:space="preserve">   Paul imite le Seigneur qui a partagé la condition de l’homme pécheur pour le sauver. Il se fait tout à tous et se rend semblable à ceux à qui il annonce le salut. Voir 1 Co 9,20-22. </w:t>
      </w:r>
    </w:p>
    <w:p w:rsidR="0052116B" w:rsidRDefault="0052116B" w:rsidP="00960FA6">
      <w:pPr>
        <w:pStyle w:val="Notedebasdepage"/>
        <w:ind w:left="1134" w:hanging="1134"/>
        <w:jc w:val="both"/>
        <w:rPr>
          <w:rFonts w:ascii="Arial" w:hAnsi="Arial" w:cs="Arial"/>
          <w:sz w:val="24"/>
          <w:szCs w:val="24"/>
        </w:rPr>
      </w:pPr>
    </w:p>
  </w:footnote>
  <w:footnote w:id="71">
    <w:p w:rsidR="0052116B" w:rsidRDefault="0052116B" w:rsidP="00960FA6">
      <w:pPr>
        <w:pStyle w:val="Notedebasdepage"/>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12</w:t>
      </w:r>
      <w:r>
        <w:rPr>
          <w:rFonts w:ascii="Arial" w:hAnsi="Arial" w:cs="Arial"/>
          <w:sz w:val="24"/>
          <w:szCs w:val="24"/>
        </w:rPr>
        <w:t xml:space="preserve">    Si Paul se plaint, ce n’est pas lui qui est en question, il ne s’agit pas de torts à son égard.</w:t>
      </w:r>
    </w:p>
    <w:p w:rsidR="0052116B" w:rsidRDefault="0052116B" w:rsidP="00960FA6">
      <w:pPr>
        <w:pStyle w:val="Notedebasdepage"/>
        <w:rPr>
          <w:rFonts w:ascii="Arial" w:hAnsi="Arial" w:cs="Arial"/>
          <w:sz w:val="24"/>
          <w:szCs w:val="24"/>
        </w:rPr>
      </w:pPr>
    </w:p>
  </w:footnote>
  <w:footnote w:id="72">
    <w:p w:rsidR="0052116B" w:rsidRDefault="0052116B" w:rsidP="00960FA6">
      <w:pPr>
        <w:pStyle w:val="Notedebasdepage"/>
        <w:tabs>
          <w:tab w:val="left" w:pos="709"/>
        </w:tabs>
        <w:ind w:left="1080" w:hanging="552"/>
        <w:jc w:val="both"/>
        <w:rPr>
          <w:rFonts w:ascii="Arial" w:hAnsi="Arial" w:cs="Arial"/>
          <w:sz w:val="24"/>
          <w:szCs w:val="24"/>
        </w:rPr>
      </w:pPr>
      <w:r>
        <w:rPr>
          <w:rFonts w:ascii="Arial" w:hAnsi="Arial" w:cs="Arial"/>
          <w:sz w:val="24"/>
          <w:szCs w:val="24"/>
        </w:rPr>
        <w:t xml:space="preserve">  </w:t>
      </w:r>
      <w:r>
        <w:rPr>
          <w:rStyle w:val="Appelnotedebasdep"/>
          <w:sz w:val="24"/>
          <w:szCs w:val="24"/>
        </w:rPr>
        <w:t>13</w:t>
      </w:r>
      <w:r>
        <w:rPr>
          <w:rFonts w:ascii="Arial" w:hAnsi="Arial" w:cs="Arial"/>
          <w:sz w:val="24"/>
          <w:szCs w:val="24"/>
        </w:rPr>
        <w:t xml:space="preserve">   </w:t>
      </w:r>
      <w:r>
        <w:rPr>
          <w:rFonts w:ascii="Arial" w:hAnsi="Arial" w:cs="Arial"/>
          <w:i/>
          <w:sz w:val="24"/>
          <w:szCs w:val="24"/>
        </w:rPr>
        <w:t xml:space="preserve">Montré du dégoût. </w:t>
      </w:r>
      <w:r>
        <w:rPr>
          <w:rFonts w:ascii="Arial" w:hAnsi="Arial" w:cs="Arial"/>
          <w:sz w:val="24"/>
          <w:szCs w:val="24"/>
        </w:rPr>
        <w:t xml:space="preserve">Littéralement : </w:t>
      </w:r>
      <w:r>
        <w:rPr>
          <w:rFonts w:ascii="Arial" w:hAnsi="Arial" w:cs="Arial"/>
          <w:i/>
          <w:sz w:val="24"/>
          <w:szCs w:val="24"/>
        </w:rPr>
        <w:t xml:space="preserve">craché. </w:t>
      </w:r>
      <w:r>
        <w:rPr>
          <w:rFonts w:ascii="Arial" w:hAnsi="Arial" w:cs="Arial"/>
          <w:sz w:val="24"/>
          <w:szCs w:val="24"/>
        </w:rPr>
        <w:t>C’est là un de ces gestes superstitieux                 par lesquels l’homme croit se mettre à l’abri des suites d’une mauvaise rencontre ; la rencontre de certains malades passait pour telle. La maladie de l’apôtre aurait dû éloigner les Galates de lui. Ce n’est donc pas la personne de Paul qui les a attachés à l’Évangile, mais la vérité de l’Évangile qui les a attachés à sa personne. Pourquoi cette même vérité les oppose-t-elle maintenant à lui ? À cause de ceux qui pervertissent l’Évangile et veulent accaparer l’affection des Galates ; comme Paul le dira en conclusion (6,13), ils ne cherchent que leur propre gloire.</w:t>
      </w:r>
    </w:p>
    <w:p w:rsidR="0052116B" w:rsidRDefault="0052116B" w:rsidP="00960FA6">
      <w:pPr>
        <w:pStyle w:val="Notedebasdepage"/>
        <w:tabs>
          <w:tab w:val="left" w:pos="709"/>
          <w:tab w:val="left" w:pos="993"/>
        </w:tabs>
        <w:rPr>
          <w:rFonts w:ascii="Arial" w:hAnsi="Arial" w:cs="Arial"/>
          <w:sz w:val="24"/>
          <w:szCs w:val="24"/>
        </w:rPr>
      </w:pPr>
    </w:p>
  </w:footnote>
  <w:footnote w:id="73">
    <w:p w:rsidR="0052116B" w:rsidRDefault="0052116B" w:rsidP="00960FA6">
      <w:pPr>
        <w:pStyle w:val="Notedebasdepage"/>
        <w:ind w:left="1134" w:hanging="426"/>
        <w:jc w:val="both"/>
        <w:rPr>
          <w:rFonts w:ascii="Arial" w:hAnsi="Arial" w:cs="Arial"/>
          <w:sz w:val="24"/>
          <w:szCs w:val="24"/>
        </w:rPr>
      </w:pPr>
      <w:r>
        <w:rPr>
          <w:rStyle w:val="Appelnotedebasdep"/>
          <w:sz w:val="24"/>
          <w:szCs w:val="24"/>
        </w:rPr>
        <w:t>14</w:t>
      </w:r>
      <w:r>
        <w:rPr>
          <w:rFonts w:ascii="Arial" w:hAnsi="Arial" w:cs="Arial"/>
          <w:sz w:val="24"/>
          <w:szCs w:val="24"/>
        </w:rPr>
        <w:t xml:space="preserve">    Paul n’a pas seulement été un messager semblable à un ange venant du ciel (en grec </w:t>
      </w:r>
      <w:r>
        <w:rPr>
          <w:rFonts w:ascii="Arial" w:hAnsi="Arial" w:cs="Arial"/>
          <w:i/>
          <w:sz w:val="24"/>
          <w:szCs w:val="24"/>
        </w:rPr>
        <w:t xml:space="preserve">ange </w:t>
      </w:r>
      <w:r>
        <w:rPr>
          <w:rFonts w:ascii="Arial" w:hAnsi="Arial" w:cs="Arial"/>
          <w:sz w:val="24"/>
          <w:szCs w:val="24"/>
        </w:rPr>
        <w:t>veut dire messager), voir Ga 1,8. Il a été celui en la faiblesse de qui le Christ Jésus s’est révélé vivant, voir 1 Co 2,3-5 ; 2 Co 4,10-12.</w:t>
      </w:r>
    </w:p>
    <w:p w:rsidR="0052116B" w:rsidRDefault="0052116B" w:rsidP="00960FA6">
      <w:pPr>
        <w:pStyle w:val="Notedebasdepage"/>
        <w:rPr>
          <w:rFonts w:ascii="Arial" w:hAnsi="Arial" w:cs="Arial"/>
          <w:sz w:val="24"/>
          <w:szCs w:val="24"/>
        </w:rPr>
      </w:pPr>
    </w:p>
  </w:footnote>
  <w:footnote w:id="74">
    <w:p w:rsidR="0052116B" w:rsidRDefault="0052116B" w:rsidP="00960FA6">
      <w:pPr>
        <w:pStyle w:val="Notedebasdepage"/>
        <w:tabs>
          <w:tab w:val="left" w:pos="993"/>
        </w:tabs>
        <w:ind w:left="1134" w:hanging="426"/>
        <w:jc w:val="both"/>
        <w:rPr>
          <w:rFonts w:ascii="Arial" w:hAnsi="Arial" w:cs="Arial"/>
          <w:sz w:val="24"/>
          <w:szCs w:val="24"/>
        </w:rPr>
      </w:pPr>
      <w:r>
        <w:rPr>
          <w:rFonts w:ascii="Arial" w:hAnsi="Arial" w:cs="Arial"/>
          <w:sz w:val="24"/>
          <w:szCs w:val="24"/>
        </w:rPr>
        <w:t xml:space="preserve"> </w:t>
      </w:r>
      <w:r>
        <w:rPr>
          <w:rStyle w:val="Appelnotedebasdep"/>
          <w:sz w:val="24"/>
          <w:szCs w:val="24"/>
        </w:rPr>
        <w:t>15</w:t>
      </w:r>
      <w:r>
        <w:rPr>
          <w:rFonts w:ascii="Arial" w:hAnsi="Arial" w:cs="Arial"/>
          <w:sz w:val="24"/>
          <w:szCs w:val="24"/>
        </w:rPr>
        <w:t xml:space="preserve">  Voir 1 Co 4,15. Les Galates doivent à Paul de vivre de la vie du Christ (2,20), parce qu’il leur a annoncé l’Évangile, et qu’il souffre pour en maintenir la vérité (voir 2 Co 4,10-12 ; Col 1,24-25).</w:t>
      </w:r>
    </w:p>
    <w:p w:rsidR="0052116B" w:rsidRDefault="0052116B" w:rsidP="00960FA6">
      <w:pPr>
        <w:pStyle w:val="Notedebasdepage"/>
        <w:ind w:firstLine="708"/>
        <w:rPr>
          <w:rFonts w:ascii="Arial" w:hAnsi="Arial" w:cs="Arial"/>
          <w:sz w:val="24"/>
          <w:szCs w:val="24"/>
        </w:rPr>
      </w:pPr>
      <w:r>
        <w:rPr>
          <w:rFonts w:ascii="Arial" w:hAnsi="Arial" w:cs="Arial"/>
          <w:sz w:val="24"/>
          <w:szCs w:val="24"/>
        </w:rPr>
        <w:t xml:space="preserve"> </w:t>
      </w:r>
    </w:p>
  </w:footnote>
  <w:footnote w:id="75">
    <w:p w:rsidR="0052116B" w:rsidRDefault="0052116B" w:rsidP="00960FA6">
      <w:pPr>
        <w:pStyle w:val="Notedebasdepage"/>
        <w:ind w:left="1134" w:hanging="1134"/>
        <w:jc w:val="both"/>
        <w:rPr>
          <w:rFonts w:ascii="Arial" w:hAnsi="Arial" w:cs="Arial"/>
          <w:sz w:val="24"/>
          <w:szCs w:val="24"/>
        </w:rPr>
      </w:pPr>
      <w:r>
        <w:rPr>
          <w:sz w:val="24"/>
          <w:szCs w:val="24"/>
        </w:rPr>
        <w:t xml:space="preserve">             </w:t>
      </w:r>
      <w:r>
        <w:rPr>
          <w:rStyle w:val="Appelnotedebasdep"/>
          <w:sz w:val="24"/>
          <w:szCs w:val="24"/>
        </w:rPr>
        <w:t>16</w:t>
      </w:r>
      <w:r>
        <w:rPr>
          <w:sz w:val="24"/>
          <w:szCs w:val="24"/>
        </w:rPr>
        <w:t xml:space="preserve">   </w:t>
      </w:r>
      <w:r>
        <w:rPr>
          <w:rFonts w:ascii="Arial" w:hAnsi="Arial" w:cs="Arial"/>
          <w:sz w:val="24"/>
          <w:szCs w:val="24"/>
        </w:rPr>
        <w:t xml:space="preserve">Dans ce verset, Paul emploie le mot </w:t>
      </w:r>
      <w:r>
        <w:rPr>
          <w:rFonts w:ascii="Arial" w:hAnsi="Arial" w:cs="Arial"/>
          <w:i/>
          <w:sz w:val="24"/>
          <w:szCs w:val="24"/>
        </w:rPr>
        <w:t xml:space="preserve">loi </w:t>
      </w:r>
      <w:r>
        <w:rPr>
          <w:rFonts w:ascii="Arial" w:hAnsi="Arial" w:cs="Arial"/>
          <w:sz w:val="24"/>
          <w:szCs w:val="24"/>
        </w:rPr>
        <w:t xml:space="preserve">en deux sens différents : dans le </w:t>
      </w:r>
      <w:proofErr w:type="spellStart"/>
      <w:r>
        <w:rPr>
          <w:rFonts w:ascii="Arial" w:hAnsi="Arial" w:cs="Arial"/>
          <w:sz w:val="24"/>
          <w:szCs w:val="24"/>
        </w:rPr>
        <w:t>pre</w:t>
      </w:r>
      <w:proofErr w:type="spellEnd"/>
      <w:r>
        <w:rPr>
          <w:rFonts w:ascii="Arial" w:hAnsi="Arial" w:cs="Arial"/>
          <w:sz w:val="24"/>
          <w:szCs w:val="24"/>
        </w:rPr>
        <w:t xml:space="preserve">-   </w:t>
      </w:r>
      <w:proofErr w:type="spellStart"/>
      <w:r>
        <w:rPr>
          <w:rFonts w:ascii="Arial" w:hAnsi="Arial" w:cs="Arial"/>
          <w:sz w:val="24"/>
          <w:szCs w:val="24"/>
        </w:rPr>
        <w:t>mier</w:t>
      </w:r>
      <w:proofErr w:type="spellEnd"/>
      <w:r>
        <w:rPr>
          <w:rFonts w:ascii="Arial" w:hAnsi="Arial" w:cs="Arial"/>
          <w:sz w:val="24"/>
          <w:szCs w:val="24"/>
        </w:rPr>
        <w:t xml:space="preserve">, elle est la loi qui prescrit ; dans le second, elle est la loi qui révèle, l’Écriture qui annonce le dessein de Dieu ; à ceux qui veulent s’asservir à ses </w:t>
      </w:r>
      <w:proofErr w:type="spellStart"/>
      <w:r>
        <w:rPr>
          <w:rFonts w:ascii="Arial" w:hAnsi="Arial" w:cs="Arial"/>
          <w:sz w:val="24"/>
          <w:szCs w:val="24"/>
        </w:rPr>
        <w:t>pres-criptions</w:t>
      </w:r>
      <w:proofErr w:type="spellEnd"/>
      <w:r>
        <w:rPr>
          <w:rFonts w:ascii="Arial" w:hAnsi="Arial" w:cs="Arial"/>
          <w:sz w:val="24"/>
          <w:szCs w:val="24"/>
        </w:rPr>
        <w:t>, Paul demande de se soumettre à la vérité qu’elle leur révèle.</w:t>
      </w:r>
    </w:p>
    <w:p w:rsidR="0052116B" w:rsidRDefault="0052116B" w:rsidP="00960FA6">
      <w:pPr>
        <w:pStyle w:val="Notedebasdepage"/>
        <w:ind w:left="1134" w:hanging="1134"/>
        <w:jc w:val="both"/>
        <w:rPr>
          <w:sz w:val="24"/>
          <w:szCs w:val="24"/>
        </w:rPr>
      </w:pPr>
      <w:r>
        <w:rPr>
          <w:sz w:val="24"/>
          <w:szCs w:val="24"/>
        </w:rPr>
        <w:t xml:space="preserve"> </w:t>
      </w:r>
    </w:p>
  </w:footnote>
  <w:footnote w:id="76">
    <w:p w:rsidR="0052116B" w:rsidRDefault="0052116B" w:rsidP="00960FA6">
      <w:pPr>
        <w:pStyle w:val="Notedebasdepage"/>
        <w:tabs>
          <w:tab w:val="left" w:pos="851"/>
          <w:tab w:val="left" w:pos="1134"/>
        </w:tabs>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17</w:t>
      </w:r>
      <w:r>
        <w:rPr>
          <w:rFonts w:ascii="Arial" w:hAnsi="Arial" w:cs="Arial"/>
          <w:sz w:val="24"/>
          <w:szCs w:val="24"/>
        </w:rPr>
        <w:t xml:space="preserve">   </w:t>
      </w:r>
      <w:r>
        <w:rPr>
          <w:rFonts w:ascii="Arial" w:hAnsi="Arial" w:cs="Arial"/>
          <w:i/>
          <w:sz w:val="24"/>
          <w:szCs w:val="24"/>
        </w:rPr>
        <w:t>Allégorie </w:t>
      </w:r>
      <w:r>
        <w:rPr>
          <w:rFonts w:ascii="Arial" w:hAnsi="Arial" w:cs="Arial"/>
          <w:sz w:val="24"/>
          <w:szCs w:val="24"/>
        </w:rPr>
        <w:t>: ce mot indique bien l’intention du commentaire de Paul : ce n’est pas une démonstration logique, c’est une parabole ; être fils d’Abraham, selon la chair, comme le fils d’Agar, laisse l’homme dans la servitude qui caractérise l’ancienne Alliance ; être fils d’Abraham selon l’Esprit, comme Isaac, libère l’homme et lui donne accès à la Jérusalem qui vient d’en haut, au Royaume qui est l’héritage promis, voir 3,18.29 ; 5,21 ; 6,8.</w:t>
      </w:r>
    </w:p>
    <w:p w:rsidR="0052116B" w:rsidRDefault="0052116B" w:rsidP="00960FA6">
      <w:pPr>
        <w:pStyle w:val="Notedebasdepage"/>
        <w:tabs>
          <w:tab w:val="left" w:pos="851"/>
          <w:tab w:val="left" w:pos="1134"/>
        </w:tabs>
        <w:ind w:left="1134" w:hanging="1134"/>
        <w:jc w:val="both"/>
        <w:rPr>
          <w:rFonts w:ascii="Arial" w:hAnsi="Arial" w:cs="Arial"/>
          <w:sz w:val="24"/>
          <w:szCs w:val="24"/>
        </w:rPr>
      </w:pPr>
    </w:p>
  </w:footnote>
  <w:footnote w:id="77">
    <w:p w:rsidR="0052116B" w:rsidRDefault="0052116B" w:rsidP="00960FA6">
      <w:pPr>
        <w:pStyle w:val="Notedebasdepage"/>
        <w:tabs>
          <w:tab w:val="left" w:pos="709"/>
          <w:tab w:val="left" w:pos="993"/>
        </w:tabs>
        <w:ind w:left="1134"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18</w:t>
      </w:r>
      <w:r>
        <w:rPr>
          <w:rFonts w:ascii="Arial" w:hAnsi="Arial" w:cs="Arial"/>
          <w:sz w:val="24"/>
          <w:szCs w:val="24"/>
        </w:rPr>
        <w:t xml:space="preserve">  Le mot </w:t>
      </w:r>
      <w:r>
        <w:rPr>
          <w:rFonts w:ascii="Arial" w:hAnsi="Arial" w:cs="Arial"/>
          <w:i/>
          <w:sz w:val="24"/>
          <w:szCs w:val="24"/>
        </w:rPr>
        <w:t xml:space="preserve">Agar, </w:t>
      </w:r>
      <w:r>
        <w:rPr>
          <w:rFonts w:ascii="Arial" w:hAnsi="Arial" w:cs="Arial"/>
          <w:sz w:val="24"/>
          <w:szCs w:val="24"/>
        </w:rPr>
        <w:t xml:space="preserve">dans certains manuscrits, se trouve au début de ce verset qu’il faut alors traduire : </w:t>
      </w:r>
      <w:r>
        <w:rPr>
          <w:rFonts w:ascii="Arial" w:hAnsi="Arial" w:cs="Arial"/>
          <w:i/>
          <w:sz w:val="24"/>
          <w:szCs w:val="24"/>
        </w:rPr>
        <w:t xml:space="preserve">Car ce nom, Agar, représente le mont Sinaï en Arabie – et cette femme correspond à la Jérusalem actuelle, puisqu’elle est esclave avec ses enfants. </w:t>
      </w:r>
      <w:r>
        <w:rPr>
          <w:rFonts w:ascii="Arial" w:hAnsi="Arial" w:cs="Arial"/>
          <w:sz w:val="24"/>
          <w:szCs w:val="24"/>
        </w:rPr>
        <w:t xml:space="preserve">La démarche de la pensée semble difficile à suivre ; aussi avons-nous traduit en omettant </w:t>
      </w:r>
      <w:r>
        <w:rPr>
          <w:rFonts w:ascii="Arial" w:hAnsi="Arial" w:cs="Arial"/>
          <w:i/>
          <w:sz w:val="24"/>
          <w:szCs w:val="24"/>
        </w:rPr>
        <w:t xml:space="preserve">Agar </w:t>
      </w:r>
      <w:r>
        <w:rPr>
          <w:rFonts w:ascii="Arial" w:hAnsi="Arial" w:cs="Arial"/>
          <w:sz w:val="24"/>
          <w:szCs w:val="24"/>
        </w:rPr>
        <w:t>avec une partie de la tradition manuscrite.</w:t>
      </w:r>
    </w:p>
    <w:p w:rsidR="0052116B" w:rsidRDefault="0052116B" w:rsidP="00960FA6">
      <w:pPr>
        <w:pStyle w:val="Notedebasdepage"/>
        <w:tabs>
          <w:tab w:val="left" w:pos="709"/>
          <w:tab w:val="left" w:pos="993"/>
        </w:tabs>
        <w:ind w:left="1134" w:hanging="1134"/>
        <w:jc w:val="both"/>
        <w:rPr>
          <w:rFonts w:ascii="Arial" w:hAnsi="Arial" w:cs="Arial"/>
          <w:sz w:val="24"/>
          <w:szCs w:val="24"/>
        </w:rPr>
      </w:pPr>
    </w:p>
  </w:footnote>
  <w:footnote w:id="78">
    <w:p w:rsidR="0052116B" w:rsidRDefault="0052116B" w:rsidP="00960FA6">
      <w:pPr>
        <w:pStyle w:val="Notedebasdepage"/>
        <w:rPr>
          <w:rFonts w:ascii="Arial" w:hAnsi="Arial" w:cs="Arial"/>
          <w:sz w:val="24"/>
          <w:szCs w:val="24"/>
        </w:rPr>
      </w:pPr>
      <w:r>
        <w:rPr>
          <w:rFonts w:ascii="Arial" w:hAnsi="Arial" w:cs="Arial"/>
          <w:sz w:val="24"/>
          <w:szCs w:val="24"/>
        </w:rPr>
        <w:t xml:space="preserve">            </w:t>
      </w:r>
      <w:r>
        <w:rPr>
          <w:rStyle w:val="Appelnotedebasdep"/>
          <w:sz w:val="24"/>
          <w:szCs w:val="24"/>
        </w:rPr>
        <w:t>19</w:t>
      </w:r>
      <w:r>
        <w:rPr>
          <w:rFonts w:ascii="Arial" w:hAnsi="Arial" w:cs="Arial"/>
          <w:sz w:val="24"/>
          <w:szCs w:val="24"/>
        </w:rPr>
        <w:t xml:space="preserve">   Ésaïe 54,1.</w:t>
      </w:r>
    </w:p>
  </w:footnote>
  <w:footnote w:id="79">
    <w:p w:rsidR="0052116B" w:rsidRDefault="0052116B" w:rsidP="00960FA6">
      <w:pPr>
        <w:pStyle w:val="Notedebasdepage"/>
        <w:rPr>
          <w:rFonts w:ascii="Arial" w:hAnsi="Arial" w:cs="Arial"/>
          <w:sz w:val="24"/>
          <w:szCs w:val="24"/>
        </w:rPr>
      </w:pPr>
      <w:r>
        <w:rPr>
          <w:rFonts w:ascii="Arial" w:hAnsi="Arial" w:cs="Arial"/>
          <w:sz w:val="24"/>
          <w:szCs w:val="24"/>
        </w:rPr>
        <w:t xml:space="preserve">            </w:t>
      </w:r>
      <w:r>
        <w:rPr>
          <w:rStyle w:val="Appelnotedebasdep"/>
          <w:sz w:val="24"/>
          <w:szCs w:val="24"/>
        </w:rPr>
        <w:t>20</w:t>
      </w:r>
      <w:r>
        <w:rPr>
          <w:rFonts w:ascii="Arial" w:hAnsi="Arial" w:cs="Arial"/>
          <w:sz w:val="24"/>
          <w:szCs w:val="24"/>
        </w:rPr>
        <w:t xml:space="preserve">   Genèse 21,10.</w:t>
      </w:r>
    </w:p>
  </w:footnote>
  <w:footnote w:id="80">
    <w:p w:rsidR="0052116B" w:rsidRDefault="0052116B" w:rsidP="00960FA6">
      <w:pPr>
        <w:pStyle w:val="Notedebasdepage"/>
        <w:ind w:left="1080" w:hanging="372"/>
        <w:jc w:val="both"/>
        <w:rPr>
          <w:rFonts w:ascii="Arial" w:hAnsi="Arial" w:cs="Arial"/>
          <w:sz w:val="24"/>
          <w:szCs w:val="24"/>
        </w:rPr>
      </w:pPr>
      <w:r>
        <w:rPr>
          <w:rStyle w:val="Appelnotedebasdep"/>
          <w:sz w:val="24"/>
          <w:szCs w:val="24"/>
        </w:rPr>
        <w:t>1</w:t>
      </w:r>
      <w:r>
        <w:rPr>
          <w:rFonts w:ascii="Arial" w:hAnsi="Arial" w:cs="Arial"/>
          <w:sz w:val="24"/>
          <w:szCs w:val="24"/>
        </w:rPr>
        <w:t xml:space="preserve">   </w:t>
      </w:r>
      <w:r>
        <w:rPr>
          <w:rFonts w:ascii="Arial" w:hAnsi="Arial" w:cs="Arial"/>
          <w:i/>
          <w:sz w:val="24"/>
          <w:szCs w:val="24"/>
        </w:rPr>
        <w:t>Libérer pour la liberté</w:t>
      </w:r>
      <w:r>
        <w:rPr>
          <w:rFonts w:ascii="Arial" w:hAnsi="Arial" w:cs="Arial"/>
          <w:sz w:val="24"/>
          <w:szCs w:val="24"/>
        </w:rPr>
        <w:t xml:space="preserve"> : Cette tournure est sans doute un hébraïsme destiné à donner au verbe </w:t>
      </w:r>
      <w:r>
        <w:rPr>
          <w:rFonts w:ascii="Arial" w:hAnsi="Arial" w:cs="Arial"/>
          <w:i/>
          <w:sz w:val="24"/>
          <w:szCs w:val="24"/>
        </w:rPr>
        <w:t xml:space="preserve">libérer </w:t>
      </w:r>
      <w:r>
        <w:rPr>
          <w:rFonts w:ascii="Arial" w:hAnsi="Arial" w:cs="Arial"/>
          <w:sz w:val="24"/>
          <w:szCs w:val="24"/>
        </w:rPr>
        <w:t xml:space="preserve">un sens plus intense. Paul veut dire que le Christ nous a totalement libérés ; loin de nous laisser priver de ce don (voir 4,9), il nous faut le mettre en valeur (voir 5,13). </w:t>
      </w:r>
    </w:p>
    <w:p w:rsidR="0052116B" w:rsidRDefault="0052116B" w:rsidP="00960FA6">
      <w:pPr>
        <w:pStyle w:val="Notedebasdepage"/>
        <w:ind w:left="1080" w:hanging="372"/>
        <w:jc w:val="both"/>
        <w:rPr>
          <w:rFonts w:ascii="Arial" w:hAnsi="Arial" w:cs="Arial"/>
          <w:sz w:val="24"/>
          <w:szCs w:val="24"/>
        </w:rPr>
      </w:pPr>
    </w:p>
  </w:footnote>
  <w:footnote w:id="81">
    <w:p w:rsidR="0052116B" w:rsidRDefault="0052116B" w:rsidP="00960FA6">
      <w:pPr>
        <w:pStyle w:val="Notedebasdepage"/>
        <w:ind w:left="1080" w:hanging="372"/>
        <w:jc w:val="both"/>
        <w:rPr>
          <w:rFonts w:ascii="Arial" w:hAnsi="Arial" w:cs="Arial"/>
          <w:sz w:val="24"/>
          <w:szCs w:val="24"/>
        </w:rPr>
      </w:pPr>
      <w:r>
        <w:rPr>
          <w:rStyle w:val="Appelnotedebasdep"/>
          <w:sz w:val="24"/>
          <w:szCs w:val="24"/>
        </w:rPr>
        <w:t>2</w:t>
      </w:r>
      <w:r>
        <w:rPr>
          <w:rFonts w:ascii="Arial" w:hAnsi="Arial" w:cs="Arial"/>
          <w:sz w:val="24"/>
          <w:szCs w:val="24"/>
        </w:rPr>
        <w:t xml:space="preserve">   </w:t>
      </w:r>
      <w:r w:rsidR="00A53529">
        <w:rPr>
          <w:rFonts w:ascii="Arial" w:hAnsi="Arial" w:cs="Arial"/>
          <w:sz w:val="24"/>
          <w:szCs w:val="24"/>
        </w:rPr>
        <w:t xml:space="preserve"> </w:t>
      </w:r>
      <w:r>
        <w:rPr>
          <w:rFonts w:ascii="Arial" w:hAnsi="Arial" w:cs="Arial"/>
          <w:sz w:val="24"/>
          <w:szCs w:val="24"/>
        </w:rPr>
        <w:t>Paul replace concrètement les Galates devant le choix fondamental. Il le fait dans un langage utilitariste qui correspond à leur optique. Ils pensent que la circoncision peut leur être utile. Alors, répond Paul, c’est le Christ qui ne vous servira à rien. Vous perdez totalement le bénéfice de sa libération. C’est en effet toute la loi qu’ils devront désormais pratiquer (voir 3,10) ; il le rappelle au verset suivant.</w:t>
      </w:r>
    </w:p>
    <w:p w:rsidR="0052116B" w:rsidRDefault="0052116B" w:rsidP="00960FA6">
      <w:pPr>
        <w:pStyle w:val="Notedebasdepage"/>
        <w:ind w:left="1080" w:hanging="372"/>
        <w:jc w:val="both"/>
        <w:rPr>
          <w:rFonts w:ascii="Arial" w:hAnsi="Arial" w:cs="Arial"/>
          <w:sz w:val="24"/>
          <w:szCs w:val="24"/>
        </w:rPr>
      </w:pPr>
    </w:p>
  </w:footnote>
  <w:footnote w:id="82">
    <w:p w:rsidR="0052116B" w:rsidRDefault="0052116B" w:rsidP="00960FA6">
      <w:pPr>
        <w:pStyle w:val="Notedebasdepage"/>
        <w:ind w:left="1080" w:hanging="372"/>
        <w:jc w:val="both"/>
        <w:rPr>
          <w:rFonts w:ascii="Arial" w:hAnsi="Arial" w:cs="Arial"/>
          <w:sz w:val="24"/>
          <w:szCs w:val="24"/>
        </w:rPr>
      </w:pPr>
      <w:r>
        <w:rPr>
          <w:rStyle w:val="Appelnotedebasdep"/>
          <w:sz w:val="24"/>
          <w:szCs w:val="24"/>
        </w:rPr>
        <w:t>3</w:t>
      </w:r>
      <w:r>
        <w:rPr>
          <w:rFonts w:ascii="Arial" w:hAnsi="Arial" w:cs="Arial"/>
          <w:sz w:val="24"/>
          <w:szCs w:val="24"/>
        </w:rPr>
        <w:t xml:space="preserve">   Littéralement : </w:t>
      </w:r>
      <w:r>
        <w:rPr>
          <w:rFonts w:ascii="Arial" w:hAnsi="Arial" w:cs="Arial"/>
          <w:i/>
          <w:sz w:val="24"/>
          <w:szCs w:val="24"/>
        </w:rPr>
        <w:t xml:space="preserve">l’espérance de la justice. </w:t>
      </w:r>
      <w:r>
        <w:rPr>
          <w:rFonts w:ascii="Arial" w:hAnsi="Arial" w:cs="Arial"/>
          <w:sz w:val="24"/>
          <w:szCs w:val="24"/>
        </w:rPr>
        <w:t xml:space="preserve">Dans cette formule très dense, le mot </w:t>
      </w:r>
      <w:r>
        <w:rPr>
          <w:rFonts w:ascii="Arial" w:hAnsi="Arial" w:cs="Arial"/>
          <w:i/>
          <w:sz w:val="24"/>
          <w:szCs w:val="24"/>
        </w:rPr>
        <w:t xml:space="preserve">espérance </w:t>
      </w:r>
      <w:r>
        <w:rPr>
          <w:rFonts w:ascii="Arial" w:hAnsi="Arial" w:cs="Arial"/>
          <w:sz w:val="24"/>
          <w:szCs w:val="24"/>
        </w:rPr>
        <w:t xml:space="preserve">désigne l’objet qu’on espère : le Royaume ; le mot </w:t>
      </w:r>
      <w:r>
        <w:rPr>
          <w:rFonts w:ascii="Arial" w:hAnsi="Arial" w:cs="Arial"/>
          <w:i/>
          <w:sz w:val="24"/>
          <w:szCs w:val="24"/>
        </w:rPr>
        <w:t xml:space="preserve">justice </w:t>
      </w:r>
      <w:r>
        <w:rPr>
          <w:rFonts w:ascii="Arial" w:hAnsi="Arial" w:cs="Arial"/>
          <w:sz w:val="24"/>
          <w:szCs w:val="24"/>
        </w:rPr>
        <w:t>désigne le don gratuit que le croyant reçoit du Christ ; cette grâce qui le fait fils l’oriente vers l’héritage qu’il espère : la grâce qu’il a reçue est le germe de la gloire qu’il attend.</w:t>
      </w:r>
      <w:r>
        <w:rPr>
          <w:rFonts w:ascii="Arial" w:hAnsi="Arial" w:cs="Arial"/>
          <w:i/>
          <w:sz w:val="24"/>
          <w:szCs w:val="24"/>
        </w:rPr>
        <w:t xml:space="preserve"> </w:t>
      </w:r>
    </w:p>
    <w:p w:rsidR="0052116B" w:rsidRDefault="0052116B" w:rsidP="00960FA6">
      <w:pPr>
        <w:pStyle w:val="Notedebasdepage"/>
        <w:ind w:firstLine="708"/>
        <w:rPr>
          <w:rFonts w:ascii="Arial" w:hAnsi="Arial" w:cs="Arial"/>
          <w:sz w:val="24"/>
          <w:szCs w:val="24"/>
        </w:rPr>
      </w:pPr>
    </w:p>
  </w:footnote>
  <w:footnote w:id="83">
    <w:p w:rsidR="0052116B" w:rsidRDefault="0052116B" w:rsidP="00960FA6">
      <w:pPr>
        <w:pStyle w:val="Notedebasdepage"/>
        <w:ind w:left="1080" w:hanging="1080"/>
        <w:jc w:val="both"/>
        <w:rPr>
          <w:rFonts w:ascii="Arial" w:hAnsi="Arial" w:cs="Arial"/>
          <w:sz w:val="24"/>
          <w:szCs w:val="24"/>
        </w:rPr>
      </w:pPr>
      <w:r>
        <w:rPr>
          <w:rFonts w:ascii="Arial" w:hAnsi="Arial" w:cs="Arial"/>
          <w:sz w:val="24"/>
          <w:szCs w:val="24"/>
        </w:rPr>
        <w:t xml:space="preserve">           </w:t>
      </w:r>
      <w:r>
        <w:rPr>
          <w:rStyle w:val="Appelnotedebasdep"/>
          <w:sz w:val="24"/>
          <w:szCs w:val="24"/>
        </w:rPr>
        <w:t>4</w:t>
      </w:r>
      <w:r>
        <w:rPr>
          <w:rFonts w:ascii="Arial" w:hAnsi="Arial" w:cs="Arial"/>
          <w:sz w:val="24"/>
          <w:szCs w:val="24"/>
        </w:rPr>
        <w:t xml:space="preserve">   Les versets 5 et 6 définissent l’existence chrétienne. Le chrétien est celui qui accueille l’action de </w:t>
      </w:r>
      <w:r>
        <w:rPr>
          <w:rFonts w:ascii="Arial" w:hAnsi="Arial" w:cs="Arial"/>
          <w:i/>
          <w:sz w:val="24"/>
          <w:szCs w:val="24"/>
        </w:rPr>
        <w:t>l’Esprit</w:t>
      </w:r>
      <w:r>
        <w:rPr>
          <w:rFonts w:ascii="Arial" w:hAnsi="Arial" w:cs="Arial"/>
          <w:sz w:val="24"/>
          <w:szCs w:val="24"/>
        </w:rPr>
        <w:t xml:space="preserve"> ; se livrant à cette action par la </w:t>
      </w:r>
      <w:r>
        <w:rPr>
          <w:rFonts w:ascii="Arial" w:hAnsi="Arial" w:cs="Arial"/>
          <w:i/>
          <w:sz w:val="24"/>
          <w:szCs w:val="24"/>
        </w:rPr>
        <w:t xml:space="preserve">foi, </w:t>
      </w:r>
      <w:r>
        <w:rPr>
          <w:rFonts w:ascii="Arial" w:hAnsi="Arial" w:cs="Arial"/>
          <w:sz w:val="24"/>
          <w:szCs w:val="24"/>
        </w:rPr>
        <w:t xml:space="preserve">il y communie en </w:t>
      </w:r>
      <w:r>
        <w:rPr>
          <w:rFonts w:ascii="Arial" w:hAnsi="Arial" w:cs="Arial"/>
          <w:i/>
          <w:sz w:val="24"/>
          <w:szCs w:val="24"/>
        </w:rPr>
        <w:t>aimant </w:t>
      </w:r>
      <w:r>
        <w:rPr>
          <w:rFonts w:ascii="Arial" w:hAnsi="Arial" w:cs="Arial"/>
          <w:sz w:val="24"/>
          <w:szCs w:val="24"/>
        </w:rPr>
        <w:t xml:space="preserve">; enfin c’est de l’Esprit qu’il </w:t>
      </w:r>
      <w:r>
        <w:rPr>
          <w:rFonts w:ascii="Arial" w:hAnsi="Arial" w:cs="Arial"/>
          <w:i/>
          <w:sz w:val="24"/>
          <w:szCs w:val="24"/>
        </w:rPr>
        <w:t xml:space="preserve">attend </w:t>
      </w:r>
      <w:r>
        <w:rPr>
          <w:rFonts w:ascii="Arial" w:hAnsi="Arial" w:cs="Arial"/>
          <w:sz w:val="24"/>
          <w:szCs w:val="24"/>
        </w:rPr>
        <w:t xml:space="preserve">la résurrection, la vie dans le Royaume de Dieu. Foi, amour, espérance, apparaissent donc comme les attitudes caractéristiques du chrétien, la structure de la vie nouvelle qui est la sienne, voir 1 Th 1,3 ; 1 Co 13,13 ; </w:t>
      </w:r>
      <w:proofErr w:type="spellStart"/>
      <w:r>
        <w:rPr>
          <w:rFonts w:ascii="Arial" w:hAnsi="Arial" w:cs="Arial"/>
          <w:sz w:val="24"/>
          <w:szCs w:val="24"/>
        </w:rPr>
        <w:t>Rm</w:t>
      </w:r>
      <w:proofErr w:type="spellEnd"/>
      <w:r>
        <w:rPr>
          <w:rFonts w:ascii="Arial" w:hAnsi="Arial" w:cs="Arial"/>
          <w:sz w:val="24"/>
          <w:szCs w:val="24"/>
        </w:rPr>
        <w:t xml:space="preserve"> 5,1-5.</w:t>
      </w:r>
    </w:p>
    <w:p w:rsidR="0052116B" w:rsidRDefault="0052116B" w:rsidP="00960FA6">
      <w:pPr>
        <w:pStyle w:val="Notedebasdepage"/>
        <w:ind w:left="1080" w:hanging="1080"/>
        <w:jc w:val="both"/>
        <w:rPr>
          <w:rFonts w:ascii="Arial" w:hAnsi="Arial" w:cs="Arial"/>
          <w:sz w:val="24"/>
          <w:szCs w:val="24"/>
        </w:rPr>
      </w:pPr>
    </w:p>
  </w:footnote>
  <w:footnote w:id="84">
    <w:p w:rsidR="0052116B" w:rsidRDefault="0052116B" w:rsidP="00960FA6">
      <w:pPr>
        <w:pStyle w:val="Notedebasdepage"/>
        <w:ind w:left="1080" w:hanging="372"/>
        <w:jc w:val="both"/>
        <w:rPr>
          <w:rFonts w:ascii="Arial" w:hAnsi="Arial" w:cs="Arial"/>
          <w:sz w:val="24"/>
          <w:szCs w:val="24"/>
        </w:rPr>
      </w:pPr>
      <w:r>
        <w:rPr>
          <w:rStyle w:val="Appelnotedebasdep"/>
          <w:sz w:val="24"/>
          <w:szCs w:val="24"/>
        </w:rPr>
        <w:t>5</w:t>
      </w:r>
      <w:r>
        <w:rPr>
          <w:rFonts w:ascii="Arial" w:hAnsi="Arial" w:cs="Arial"/>
          <w:sz w:val="24"/>
          <w:szCs w:val="24"/>
        </w:rPr>
        <w:t xml:space="preserve">  </w:t>
      </w:r>
      <w:r w:rsidR="00505DD5">
        <w:rPr>
          <w:rFonts w:ascii="Arial" w:hAnsi="Arial" w:cs="Arial"/>
          <w:sz w:val="24"/>
          <w:szCs w:val="24"/>
        </w:rPr>
        <w:t xml:space="preserve"> </w:t>
      </w:r>
      <w:r>
        <w:rPr>
          <w:rFonts w:ascii="Arial" w:hAnsi="Arial" w:cs="Arial"/>
          <w:i/>
          <w:sz w:val="24"/>
          <w:szCs w:val="24"/>
        </w:rPr>
        <w:t xml:space="preserve">La vérité </w:t>
      </w:r>
      <w:r>
        <w:rPr>
          <w:rFonts w:ascii="Arial" w:hAnsi="Arial" w:cs="Arial"/>
          <w:sz w:val="24"/>
          <w:szCs w:val="24"/>
        </w:rPr>
        <w:t>de l’Évangile n’est pas une chose à posséder, mais une vocation à</w:t>
      </w:r>
      <w:r w:rsidR="00505DD5">
        <w:rPr>
          <w:rFonts w:ascii="Arial" w:hAnsi="Arial" w:cs="Arial"/>
          <w:sz w:val="24"/>
          <w:szCs w:val="24"/>
        </w:rPr>
        <w:t xml:space="preserve">     </w:t>
      </w:r>
      <w:r>
        <w:rPr>
          <w:rFonts w:ascii="Arial" w:hAnsi="Arial" w:cs="Arial"/>
          <w:sz w:val="24"/>
          <w:szCs w:val="24"/>
        </w:rPr>
        <w:t xml:space="preserve"> suivre. Si elle libère l’homme de la chair, c’est pour lui permettre de suivre avec élan l’impulsion de l’Esprit du Christ (voir Ph 3,12-17). C’est en ceci que consiste la liberté chrétienne dont les chapitres 5 et 6 mettent en lumière le but (5,13) et la condition (5,24). </w:t>
      </w:r>
    </w:p>
    <w:p w:rsidR="0052116B" w:rsidRDefault="0052116B" w:rsidP="00960FA6">
      <w:pPr>
        <w:pStyle w:val="Notedebasdepage"/>
        <w:ind w:left="1080" w:hanging="372"/>
        <w:jc w:val="both"/>
        <w:rPr>
          <w:rFonts w:ascii="Arial" w:hAnsi="Arial" w:cs="Arial"/>
          <w:sz w:val="24"/>
          <w:szCs w:val="24"/>
        </w:rPr>
      </w:pPr>
    </w:p>
  </w:footnote>
  <w:footnote w:id="85">
    <w:p w:rsidR="0052116B" w:rsidRDefault="0052116B" w:rsidP="00960FA6">
      <w:pPr>
        <w:pStyle w:val="Notedebasdepage"/>
        <w:ind w:left="1080" w:hanging="372"/>
        <w:jc w:val="both"/>
        <w:rPr>
          <w:rFonts w:ascii="Arial" w:hAnsi="Arial" w:cs="Arial"/>
          <w:sz w:val="24"/>
          <w:szCs w:val="24"/>
        </w:rPr>
      </w:pPr>
      <w:r>
        <w:rPr>
          <w:rStyle w:val="Appelnotedebasdep"/>
          <w:sz w:val="24"/>
          <w:szCs w:val="24"/>
        </w:rPr>
        <w:t>6</w:t>
      </w:r>
      <w:r>
        <w:rPr>
          <w:rFonts w:ascii="Arial" w:hAnsi="Arial" w:cs="Arial"/>
          <w:sz w:val="24"/>
          <w:szCs w:val="24"/>
        </w:rPr>
        <w:t xml:space="preserve">   </w:t>
      </w:r>
      <w:r w:rsidR="00505DD5">
        <w:rPr>
          <w:rFonts w:ascii="Arial" w:hAnsi="Arial" w:cs="Arial"/>
          <w:sz w:val="24"/>
          <w:szCs w:val="24"/>
        </w:rPr>
        <w:t xml:space="preserve"> </w:t>
      </w:r>
      <w:r>
        <w:rPr>
          <w:rFonts w:ascii="Arial" w:hAnsi="Arial" w:cs="Arial"/>
          <w:sz w:val="24"/>
          <w:szCs w:val="24"/>
        </w:rPr>
        <w:t>Ce proverbe, qu’on retrouve en 1 Co 5,6 est une mise en garde ; une erreur qui semble de peu de conséquence peut compromettre la vie de toute la communauté.</w:t>
      </w:r>
    </w:p>
    <w:p w:rsidR="0052116B" w:rsidRDefault="0052116B" w:rsidP="00960FA6">
      <w:pPr>
        <w:pStyle w:val="Notedebasdepage"/>
        <w:ind w:left="1080" w:hanging="372"/>
        <w:jc w:val="both"/>
        <w:rPr>
          <w:rFonts w:ascii="Arial" w:hAnsi="Arial" w:cs="Arial"/>
          <w:sz w:val="24"/>
          <w:szCs w:val="24"/>
        </w:rPr>
      </w:pPr>
    </w:p>
  </w:footnote>
  <w:footnote w:id="86">
    <w:p w:rsidR="0052116B" w:rsidRDefault="0052116B" w:rsidP="00960FA6">
      <w:pPr>
        <w:pStyle w:val="Notedebasdepage"/>
        <w:ind w:left="1080" w:hanging="372"/>
        <w:jc w:val="both"/>
        <w:rPr>
          <w:rFonts w:ascii="Arial" w:hAnsi="Arial" w:cs="Arial"/>
          <w:sz w:val="24"/>
          <w:szCs w:val="24"/>
        </w:rPr>
      </w:pPr>
      <w:r>
        <w:rPr>
          <w:rStyle w:val="Appelnotedebasdep"/>
          <w:sz w:val="24"/>
          <w:szCs w:val="24"/>
        </w:rPr>
        <w:t>7</w:t>
      </w:r>
      <w:r>
        <w:rPr>
          <w:rFonts w:ascii="Arial" w:hAnsi="Arial" w:cs="Arial"/>
          <w:sz w:val="24"/>
          <w:szCs w:val="24"/>
        </w:rPr>
        <w:t xml:space="preserve">  Si </w:t>
      </w:r>
      <w:r>
        <w:rPr>
          <w:rFonts w:ascii="Arial" w:hAnsi="Arial" w:cs="Arial"/>
          <w:i/>
          <w:sz w:val="24"/>
          <w:szCs w:val="24"/>
        </w:rPr>
        <w:t xml:space="preserve">la croix scandalise </w:t>
      </w:r>
      <w:r>
        <w:rPr>
          <w:rFonts w:ascii="Arial" w:hAnsi="Arial" w:cs="Arial"/>
          <w:sz w:val="24"/>
          <w:szCs w:val="24"/>
        </w:rPr>
        <w:t>les Juifs (1 Co 1,23), c’est qu’elle ruine la fierté qu’ils</w:t>
      </w:r>
      <w:r w:rsidR="00505DD5">
        <w:rPr>
          <w:rFonts w:ascii="Arial" w:hAnsi="Arial" w:cs="Arial"/>
          <w:sz w:val="24"/>
          <w:szCs w:val="24"/>
        </w:rPr>
        <w:t xml:space="preserve">            </w:t>
      </w:r>
      <w:r>
        <w:rPr>
          <w:rFonts w:ascii="Arial" w:hAnsi="Arial" w:cs="Arial"/>
          <w:sz w:val="24"/>
          <w:szCs w:val="24"/>
        </w:rPr>
        <w:t xml:space="preserve"> mettaient dans la fidélité à leur loi. Comment d’ailleurs attendre le salut d’un crucifié en qui leur loi leur fait voir un maudit (voir 3,13) ? D’autre part, la prédication de la croix compromet leur sécurité sur le plan humain ; l’expérience a déjà prouvé que la foi au Christ attire sur les croyants la persécution du monde (6,12). Au contraire, la circoncision, en même temps qu’elle soumet l’homme à la loi mosaïque, le met en sécurité dans un monde qui reconnaît les institutions juives. Pour apaiser les Juifs qui le persécutent, Paul devrait donc prêcher la circoncision en même temps que la foi au Christ (voir </w:t>
      </w:r>
      <w:proofErr w:type="spellStart"/>
      <w:r>
        <w:rPr>
          <w:rFonts w:ascii="Arial" w:hAnsi="Arial" w:cs="Arial"/>
          <w:sz w:val="24"/>
          <w:szCs w:val="24"/>
        </w:rPr>
        <w:t>Ac</w:t>
      </w:r>
      <w:proofErr w:type="spellEnd"/>
      <w:r>
        <w:rPr>
          <w:rFonts w:ascii="Arial" w:hAnsi="Arial" w:cs="Arial"/>
          <w:sz w:val="24"/>
          <w:szCs w:val="24"/>
        </w:rPr>
        <w:t xml:space="preserve"> 21,21) ; certains ont d’ailleurs prétendu qu’il le faisait, sans doute en tirant argument de la circoncision de Timothée, qu’il a tolérée (</w:t>
      </w:r>
      <w:proofErr w:type="spellStart"/>
      <w:r>
        <w:rPr>
          <w:rFonts w:ascii="Arial" w:hAnsi="Arial" w:cs="Arial"/>
          <w:sz w:val="24"/>
          <w:szCs w:val="24"/>
        </w:rPr>
        <w:t>Ac</w:t>
      </w:r>
      <w:proofErr w:type="spellEnd"/>
      <w:r>
        <w:rPr>
          <w:rFonts w:ascii="Arial" w:hAnsi="Arial" w:cs="Arial"/>
          <w:sz w:val="24"/>
          <w:szCs w:val="24"/>
        </w:rPr>
        <w:t xml:space="preserve"> 16,3). Mais comment Paul pourrait-il admettre ce compromis ? Il rendrait vaine la mort du Christ et fermerait l’homme à sa grâce qui se révèle dans le scandale de la croix (2,21 ; 5,4). </w:t>
      </w:r>
    </w:p>
    <w:p w:rsidR="0052116B" w:rsidRDefault="0052116B" w:rsidP="00960FA6">
      <w:pPr>
        <w:pStyle w:val="Notedebasdepage"/>
        <w:jc w:val="both"/>
        <w:rPr>
          <w:rFonts w:ascii="Arial" w:hAnsi="Arial" w:cs="Arial"/>
          <w:sz w:val="24"/>
          <w:szCs w:val="24"/>
        </w:rPr>
      </w:pPr>
      <w:r>
        <w:rPr>
          <w:rFonts w:ascii="Arial" w:hAnsi="Arial" w:cs="Arial"/>
          <w:sz w:val="24"/>
          <w:szCs w:val="24"/>
        </w:rPr>
        <w:t xml:space="preserve"> </w:t>
      </w:r>
    </w:p>
  </w:footnote>
  <w:footnote w:id="87">
    <w:p w:rsidR="0052116B" w:rsidRDefault="0052116B" w:rsidP="00960FA6">
      <w:pPr>
        <w:pStyle w:val="Notedebasdepage"/>
        <w:ind w:left="1080" w:hanging="372"/>
        <w:jc w:val="both"/>
        <w:rPr>
          <w:rFonts w:ascii="Arial" w:hAnsi="Arial" w:cs="Arial"/>
          <w:sz w:val="24"/>
          <w:szCs w:val="24"/>
        </w:rPr>
      </w:pPr>
      <w:r>
        <w:rPr>
          <w:rStyle w:val="Appelnotedebasdep"/>
          <w:sz w:val="24"/>
          <w:szCs w:val="24"/>
        </w:rPr>
        <w:t>8</w:t>
      </w:r>
      <w:r w:rsidR="00505DD5">
        <w:rPr>
          <w:rFonts w:ascii="Arial" w:hAnsi="Arial" w:cs="Arial"/>
          <w:sz w:val="24"/>
          <w:szCs w:val="24"/>
        </w:rPr>
        <w:t xml:space="preserve">   </w:t>
      </w:r>
      <w:r>
        <w:rPr>
          <w:rFonts w:ascii="Arial" w:hAnsi="Arial" w:cs="Arial"/>
          <w:sz w:val="24"/>
          <w:szCs w:val="24"/>
        </w:rPr>
        <w:t>Paul fait probablement allusion à un rite pratiqué en Galatie dans le culte de</w:t>
      </w:r>
      <w:r w:rsidR="00505DD5">
        <w:rPr>
          <w:rFonts w:ascii="Arial" w:hAnsi="Arial" w:cs="Arial"/>
          <w:sz w:val="24"/>
          <w:szCs w:val="24"/>
        </w:rPr>
        <w:t xml:space="preserve">             </w:t>
      </w:r>
      <w:r>
        <w:rPr>
          <w:rFonts w:ascii="Arial" w:hAnsi="Arial" w:cs="Arial"/>
          <w:sz w:val="24"/>
          <w:szCs w:val="24"/>
        </w:rPr>
        <w:t xml:space="preserve"> Cybèle. Mettre ce rite en parallèle avec la circoncision, c’est non seulement proclamer que celle-ci n’a plus de valeur, mais déclarer que ceux qui la prônent feraient mieux d’adopter ces rites païens manifestement dégradants ; ainsi du moins ils ne pervertiraient pas l’Évangile comme ils le font.</w:t>
      </w:r>
    </w:p>
    <w:p w:rsidR="0052116B" w:rsidRDefault="0052116B" w:rsidP="00960FA6">
      <w:pPr>
        <w:pStyle w:val="Notedebasdepage"/>
        <w:ind w:left="1080" w:hanging="372"/>
        <w:jc w:val="both"/>
        <w:rPr>
          <w:rFonts w:ascii="Arial" w:hAnsi="Arial" w:cs="Arial"/>
          <w:sz w:val="24"/>
          <w:szCs w:val="24"/>
        </w:rPr>
      </w:pPr>
    </w:p>
  </w:footnote>
  <w:footnote w:id="88">
    <w:p w:rsidR="0052116B" w:rsidRDefault="0052116B" w:rsidP="00505DD5">
      <w:pPr>
        <w:pStyle w:val="Notedebasdepage"/>
        <w:ind w:left="1134" w:hanging="426"/>
        <w:jc w:val="both"/>
        <w:rPr>
          <w:rFonts w:ascii="Arial" w:hAnsi="Arial" w:cs="Arial"/>
          <w:sz w:val="24"/>
          <w:szCs w:val="24"/>
        </w:rPr>
      </w:pPr>
      <w:r>
        <w:rPr>
          <w:rStyle w:val="Appelnotedebasdep"/>
          <w:sz w:val="24"/>
          <w:szCs w:val="24"/>
        </w:rPr>
        <w:t>9</w:t>
      </w:r>
      <w:r>
        <w:rPr>
          <w:rFonts w:ascii="Arial" w:hAnsi="Arial" w:cs="Arial"/>
          <w:sz w:val="24"/>
          <w:szCs w:val="24"/>
        </w:rPr>
        <w:t xml:space="preserve">    Voir 5,1 et 5,7 </w:t>
      </w:r>
      <w:proofErr w:type="gramStart"/>
      <w:r>
        <w:rPr>
          <w:rFonts w:ascii="Arial" w:hAnsi="Arial" w:cs="Arial"/>
          <w:sz w:val="24"/>
          <w:szCs w:val="24"/>
        </w:rPr>
        <w:t>note</w:t>
      </w:r>
      <w:proofErr w:type="gramEnd"/>
      <w:r>
        <w:rPr>
          <w:rFonts w:ascii="Arial" w:hAnsi="Arial" w:cs="Arial"/>
          <w:sz w:val="24"/>
          <w:szCs w:val="24"/>
        </w:rPr>
        <w:t xml:space="preserve">. </w:t>
      </w:r>
      <w:r>
        <w:rPr>
          <w:rFonts w:ascii="Arial" w:hAnsi="Arial" w:cs="Arial"/>
          <w:i/>
          <w:sz w:val="24"/>
          <w:szCs w:val="24"/>
        </w:rPr>
        <w:t xml:space="preserve">La liberté </w:t>
      </w:r>
      <w:r>
        <w:rPr>
          <w:rFonts w:ascii="Arial" w:hAnsi="Arial" w:cs="Arial"/>
          <w:sz w:val="24"/>
          <w:szCs w:val="24"/>
        </w:rPr>
        <w:t>véritable dont la condition est la libération de la  chair, c’est-à-dire des désirs égoïstes, a pour but l’épanouissement de l’amour dans le service de tous.</w:t>
      </w:r>
    </w:p>
    <w:p w:rsidR="0052116B" w:rsidRDefault="0052116B" w:rsidP="00960FA6">
      <w:pPr>
        <w:pStyle w:val="Notedebasdepage"/>
        <w:ind w:left="1080" w:hanging="372"/>
        <w:jc w:val="both"/>
        <w:rPr>
          <w:rFonts w:ascii="Arial" w:hAnsi="Arial" w:cs="Arial"/>
          <w:sz w:val="24"/>
          <w:szCs w:val="24"/>
        </w:rPr>
      </w:pPr>
    </w:p>
  </w:footnote>
  <w:footnote w:id="89">
    <w:p w:rsidR="0052116B" w:rsidRDefault="0052116B" w:rsidP="00505DD5">
      <w:pPr>
        <w:pStyle w:val="Notedebasdepage"/>
        <w:ind w:left="1134" w:right="-83" w:hanging="1134"/>
        <w:jc w:val="both"/>
        <w:rPr>
          <w:rFonts w:ascii="Arial" w:hAnsi="Arial" w:cs="Arial"/>
          <w:sz w:val="24"/>
          <w:szCs w:val="24"/>
        </w:rPr>
      </w:pPr>
      <w:r>
        <w:rPr>
          <w:rFonts w:ascii="Arial" w:hAnsi="Arial" w:cs="Arial"/>
          <w:sz w:val="24"/>
          <w:szCs w:val="24"/>
        </w:rPr>
        <w:t xml:space="preserve">         </w:t>
      </w:r>
      <w:r>
        <w:rPr>
          <w:rStyle w:val="Appelnotedebasdep"/>
          <w:sz w:val="24"/>
          <w:szCs w:val="24"/>
        </w:rPr>
        <w:t>10</w:t>
      </w:r>
      <w:r>
        <w:rPr>
          <w:rFonts w:ascii="Arial" w:hAnsi="Arial" w:cs="Arial"/>
          <w:sz w:val="24"/>
          <w:szCs w:val="24"/>
        </w:rPr>
        <w:t xml:space="preserve">   Comme Jésus (Mc 12,31), Paul résume les exigences de Dieu dans le </w:t>
      </w:r>
      <w:proofErr w:type="spellStart"/>
      <w:r>
        <w:rPr>
          <w:rFonts w:ascii="Arial" w:hAnsi="Arial" w:cs="Arial"/>
          <w:sz w:val="24"/>
          <w:szCs w:val="24"/>
        </w:rPr>
        <w:t>com-mandement</w:t>
      </w:r>
      <w:proofErr w:type="spellEnd"/>
      <w:r>
        <w:rPr>
          <w:rFonts w:ascii="Arial" w:hAnsi="Arial" w:cs="Arial"/>
          <w:sz w:val="24"/>
          <w:szCs w:val="24"/>
        </w:rPr>
        <w:t xml:space="preserve"> de Lévitique 19,18 ; elles doivent être comprises dans cette optique ; quiconque aime son prochain accomplit donc la loi (</w:t>
      </w:r>
      <w:proofErr w:type="spellStart"/>
      <w:r>
        <w:rPr>
          <w:rFonts w:ascii="Arial" w:hAnsi="Arial" w:cs="Arial"/>
          <w:sz w:val="24"/>
          <w:szCs w:val="24"/>
        </w:rPr>
        <w:t>Rm</w:t>
      </w:r>
      <w:proofErr w:type="spellEnd"/>
      <w:r>
        <w:rPr>
          <w:rFonts w:ascii="Arial" w:hAnsi="Arial" w:cs="Arial"/>
          <w:sz w:val="24"/>
          <w:szCs w:val="24"/>
        </w:rPr>
        <w:t xml:space="preserve"> 13,8-10).</w:t>
      </w:r>
    </w:p>
    <w:p w:rsidR="0052116B" w:rsidRDefault="0052116B" w:rsidP="00960FA6">
      <w:pPr>
        <w:pStyle w:val="Notedebasdepage"/>
        <w:ind w:left="1080" w:right="-83" w:hanging="1080"/>
        <w:jc w:val="both"/>
        <w:rPr>
          <w:rFonts w:ascii="Arial" w:hAnsi="Arial" w:cs="Arial"/>
          <w:sz w:val="24"/>
          <w:szCs w:val="24"/>
        </w:rPr>
      </w:pPr>
    </w:p>
  </w:footnote>
  <w:footnote w:id="90">
    <w:p w:rsidR="0052116B" w:rsidRDefault="0052116B" w:rsidP="00960FA6">
      <w:pPr>
        <w:pStyle w:val="Notedebasdepage"/>
        <w:ind w:left="1260" w:hanging="552"/>
        <w:jc w:val="both"/>
        <w:rPr>
          <w:rFonts w:ascii="Arial" w:hAnsi="Arial" w:cs="Arial"/>
          <w:sz w:val="24"/>
          <w:szCs w:val="24"/>
        </w:rPr>
      </w:pPr>
      <w:r>
        <w:rPr>
          <w:rStyle w:val="Appelnotedebasdep"/>
          <w:sz w:val="24"/>
          <w:szCs w:val="24"/>
        </w:rPr>
        <w:t>11</w:t>
      </w:r>
      <w:r>
        <w:rPr>
          <w:rFonts w:ascii="Arial" w:hAnsi="Arial" w:cs="Arial"/>
          <w:sz w:val="24"/>
          <w:szCs w:val="24"/>
        </w:rPr>
        <w:t xml:space="preserve">     L’exhortation à faire le bien ne suffit pas. L’homme est incapable, même s’il le  désire, de se libérer lui-même de son être</w:t>
      </w:r>
      <w:r>
        <w:rPr>
          <w:rFonts w:ascii="Arial" w:hAnsi="Arial" w:cs="Arial"/>
          <w:i/>
          <w:sz w:val="24"/>
          <w:szCs w:val="24"/>
        </w:rPr>
        <w:t xml:space="preserve"> charnel, </w:t>
      </w:r>
      <w:r>
        <w:rPr>
          <w:rFonts w:ascii="Arial" w:hAnsi="Arial" w:cs="Arial"/>
          <w:sz w:val="24"/>
          <w:szCs w:val="24"/>
        </w:rPr>
        <w:t>pécheur (</w:t>
      </w:r>
      <w:proofErr w:type="spellStart"/>
      <w:r>
        <w:rPr>
          <w:rFonts w:ascii="Arial" w:hAnsi="Arial" w:cs="Arial"/>
          <w:sz w:val="24"/>
          <w:szCs w:val="24"/>
        </w:rPr>
        <w:t>Rm</w:t>
      </w:r>
      <w:proofErr w:type="spellEnd"/>
      <w:r>
        <w:rPr>
          <w:rFonts w:ascii="Arial" w:hAnsi="Arial" w:cs="Arial"/>
          <w:sz w:val="24"/>
          <w:szCs w:val="24"/>
        </w:rPr>
        <w:t xml:space="preserve"> 7,14-23). Seule, l’intervention de </w:t>
      </w:r>
      <w:r>
        <w:rPr>
          <w:rFonts w:ascii="Arial" w:hAnsi="Arial" w:cs="Arial"/>
          <w:i/>
          <w:sz w:val="24"/>
          <w:szCs w:val="24"/>
        </w:rPr>
        <w:t xml:space="preserve">l’Esprit </w:t>
      </w:r>
      <w:r>
        <w:rPr>
          <w:rFonts w:ascii="Arial" w:hAnsi="Arial" w:cs="Arial"/>
          <w:sz w:val="24"/>
          <w:szCs w:val="24"/>
        </w:rPr>
        <w:t xml:space="preserve">permet à l’homme d’accomplir sa véritable vocation. Ces versets montrent clairement que la chair et l’Esprit ne sont pas deux parties de la personne ; </w:t>
      </w:r>
      <w:r>
        <w:rPr>
          <w:rFonts w:ascii="Arial" w:hAnsi="Arial" w:cs="Arial"/>
          <w:i/>
          <w:sz w:val="24"/>
          <w:szCs w:val="24"/>
        </w:rPr>
        <w:t xml:space="preserve">selon la chair, selon l’esprit </w:t>
      </w:r>
      <w:r>
        <w:rPr>
          <w:rFonts w:ascii="Arial" w:hAnsi="Arial" w:cs="Arial"/>
          <w:sz w:val="24"/>
          <w:szCs w:val="24"/>
        </w:rPr>
        <w:t xml:space="preserve">désignent deux orientations </w:t>
      </w:r>
      <w:proofErr w:type="spellStart"/>
      <w:r>
        <w:rPr>
          <w:rFonts w:ascii="Arial" w:hAnsi="Arial" w:cs="Arial"/>
          <w:sz w:val="24"/>
          <w:szCs w:val="24"/>
        </w:rPr>
        <w:t>diver</w:t>
      </w:r>
      <w:r w:rsidR="00BB3401">
        <w:rPr>
          <w:rFonts w:ascii="Arial" w:hAnsi="Arial" w:cs="Arial"/>
          <w:sz w:val="24"/>
          <w:szCs w:val="24"/>
        </w:rPr>
        <w:t>-</w:t>
      </w:r>
      <w:r>
        <w:rPr>
          <w:rFonts w:ascii="Arial" w:hAnsi="Arial" w:cs="Arial"/>
          <w:sz w:val="24"/>
          <w:szCs w:val="24"/>
        </w:rPr>
        <w:t>gentes</w:t>
      </w:r>
      <w:proofErr w:type="spellEnd"/>
      <w:r>
        <w:rPr>
          <w:rFonts w:ascii="Arial" w:hAnsi="Arial" w:cs="Arial"/>
          <w:sz w:val="24"/>
          <w:szCs w:val="24"/>
        </w:rPr>
        <w:t xml:space="preserve"> de toute la personne.</w:t>
      </w:r>
    </w:p>
    <w:p w:rsidR="0052116B" w:rsidRDefault="0052116B" w:rsidP="00960FA6">
      <w:pPr>
        <w:pStyle w:val="Notedebasdepage"/>
        <w:ind w:left="1080" w:hanging="372"/>
        <w:jc w:val="both"/>
        <w:rPr>
          <w:rFonts w:ascii="Arial" w:hAnsi="Arial" w:cs="Arial"/>
          <w:sz w:val="24"/>
          <w:szCs w:val="24"/>
        </w:rPr>
      </w:pPr>
    </w:p>
  </w:footnote>
  <w:footnote w:id="91">
    <w:p w:rsidR="0052116B" w:rsidRDefault="0052116B" w:rsidP="00960FA6">
      <w:pPr>
        <w:pStyle w:val="Notedebasdepage"/>
        <w:ind w:left="1260" w:hanging="552"/>
        <w:jc w:val="both"/>
        <w:rPr>
          <w:rFonts w:ascii="Arial" w:hAnsi="Arial" w:cs="Arial"/>
          <w:sz w:val="24"/>
          <w:szCs w:val="24"/>
        </w:rPr>
      </w:pPr>
      <w:r>
        <w:rPr>
          <w:rStyle w:val="Appelnotedebasdep"/>
          <w:sz w:val="24"/>
          <w:szCs w:val="24"/>
        </w:rPr>
        <w:t>12</w:t>
      </w:r>
      <w:r>
        <w:rPr>
          <w:rFonts w:ascii="Arial" w:hAnsi="Arial" w:cs="Arial"/>
          <w:sz w:val="24"/>
          <w:szCs w:val="24"/>
        </w:rPr>
        <w:t xml:space="preserve">     Être libéré de la loi, ce n’est pas être libre de commettre ce qu’elle condamne, mais être libéré de la chair dont les œuvres sont condamnables, voir 5,23 ; 4,5 note.</w:t>
      </w:r>
    </w:p>
    <w:p w:rsidR="0052116B" w:rsidRDefault="0052116B" w:rsidP="00960FA6">
      <w:pPr>
        <w:pStyle w:val="Notedebasdepage"/>
        <w:ind w:left="1080" w:hanging="372"/>
        <w:jc w:val="both"/>
        <w:rPr>
          <w:rFonts w:ascii="Arial" w:hAnsi="Arial" w:cs="Arial"/>
          <w:sz w:val="24"/>
          <w:szCs w:val="24"/>
        </w:rPr>
      </w:pPr>
    </w:p>
  </w:footnote>
  <w:footnote w:id="92">
    <w:p w:rsidR="0052116B" w:rsidRDefault="0052116B" w:rsidP="00960FA6">
      <w:pPr>
        <w:pStyle w:val="Notedebasdepage"/>
        <w:ind w:left="1260" w:hanging="552"/>
        <w:jc w:val="both"/>
        <w:rPr>
          <w:rFonts w:ascii="Arial" w:hAnsi="Arial" w:cs="Arial"/>
          <w:sz w:val="24"/>
          <w:szCs w:val="24"/>
        </w:rPr>
      </w:pPr>
      <w:r>
        <w:rPr>
          <w:rStyle w:val="Appelnotedebasdep"/>
          <w:sz w:val="24"/>
          <w:szCs w:val="24"/>
        </w:rPr>
        <w:t>13</w:t>
      </w:r>
      <w:r>
        <w:rPr>
          <w:rFonts w:ascii="Arial" w:hAnsi="Arial" w:cs="Arial"/>
          <w:sz w:val="24"/>
          <w:szCs w:val="24"/>
        </w:rPr>
        <w:t xml:space="preserve">   On remarquera que cette énumération de dérèglements comporte quatre             groupes :</w:t>
      </w:r>
    </w:p>
    <w:p w:rsidR="0052116B" w:rsidRDefault="0052116B" w:rsidP="00960FA6">
      <w:pPr>
        <w:pStyle w:val="Notedebasdepage"/>
        <w:ind w:left="1080" w:hanging="37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i/>
          <w:sz w:val="24"/>
          <w:szCs w:val="24"/>
        </w:rPr>
        <w:t>l’impureté</w:t>
      </w:r>
      <w:proofErr w:type="gramEnd"/>
      <w:r>
        <w:rPr>
          <w:rFonts w:ascii="Arial" w:hAnsi="Arial" w:cs="Arial"/>
          <w:i/>
          <w:sz w:val="24"/>
          <w:szCs w:val="24"/>
        </w:rPr>
        <w:t xml:space="preserve"> </w:t>
      </w:r>
      <w:r>
        <w:rPr>
          <w:rFonts w:ascii="Arial" w:hAnsi="Arial" w:cs="Arial"/>
          <w:sz w:val="24"/>
          <w:szCs w:val="24"/>
        </w:rPr>
        <w:t>qui pervertit l’amour humain ;</w:t>
      </w:r>
    </w:p>
    <w:p w:rsidR="0052116B" w:rsidRDefault="0052116B" w:rsidP="00960FA6">
      <w:pPr>
        <w:pStyle w:val="Notedebasdepage"/>
        <w:ind w:left="1080" w:hanging="372"/>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l’idolâtrie</w:t>
      </w:r>
      <w:proofErr w:type="gramEnd"/>
      <w:r>
        <w:rPr>
          <w:rFonts w:ascii="Arial" w:hAnsi="Arial" w:cs="Arial"/>
          <w:i/>
          <w:sz w:val="24"/>
          <w:szCs w:val="24"/>
        </w:rPr>
        <w:t xml:space="preserve"> </w:t>
      </w:r>
      <w:r>
        <w:rPr>
          <w:rFonts w:ascii="Arial" w:hAnsi="Arial" w:cs="Arial"/>
          <w:sz w:val="24"/>
          <w:szCs w:val="24"/>
        </w:rPr>
        <w:t xml:space="preserve">et </w:t>
      </w:r>
      <w:r>
        <w:rPr>
          <w:rFonts w:ascii="Arial" w:hAnsi="Arial" w:cs="Arial"/>
          <w:i/>
          <w:sz w:val="24"/>
          <w:szCs w:val="24"/>
        </w:rPr>
        <w:t xml:space="preserve">la magie, </w:t>
      </w:r>
      <w:r>
        <w:rPr>
          <w:rFonts w:ascii="Arial" w:hAnsi="Arial" w:cs="Arial"/>
          <w:sz w:val="24"/>
          <w:szCs w:val="24"/>
        </w:rPr>
        <w:t>perversions du culte divin ;</w:t>
      </w:r>
    </w:p>
    <w:p w:rsidR="0052116B" w:rsidRDefault="0052116B" w:rsidP="00960FA6">
      <w:pPr>
        <w:pStyle w:val="Notedebasdepage"/>
        <w:ind w:left="1080" w:hanging="372"/>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les</w:t>
      </w:r>
      <w:proofErr w:type="gramEnd"/>
      <w:r>
        <w:rPr>
          <w:rFonts w:ascii="Arial" w:hAnsi="Arial" w:cs="Arial"/>
          <w:i/>
          <w:sz w:val="24"/>
          <w:szCs w:val="24"/>
        </w:rPr>
        <w:t xml:space="preserve"> divisions </w:t>
      </w:r>
      <w:r>
        <w:rPr>
          <w:rFonts w:ascii="Arial" w:hAnsi="Arial" w:cs="Arial"/>
          <w:sz w:val="24"/>
          <w:szCs w:val="24"/>
        </w:rPr>
        <w:t>qui révèlent l’absence d’amour ;</w:t>
      </w:r>
    </w:p>
    <w:p w:rsidR="0052116B" w:rsidRDefault="0052116B" w:rsidP="00960FA6">
      <w:pPr>
        <w:pStyle w:val="Notedebasdepage"/>
        <w:ind w:left="1080" w:hanging="372"/>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proofErr w:type="gramStart"/>
      <w:r>
        <w:rPr>
          <w:rFonts w:ascii="Arial" w:hAnsi="Arial" w:cs="Arial"/>
          <w:i/>
          <w:sz w:val="24"/>
          <w:szCs w:val="24"/>
        </w:rPr>
        <w:t>les</w:t>
      </w:r>
      <w:proofErr w:type="gramEnd"/>
      <w:r>
        <w:rPr>
          <w:rFonts w:ascii="Arial" w:hAnsi="Arial" w:cs="Arial"/>
          <w:i/>
          <w:sz w:val="24"/>
          <w:szCs w:val="24"/>
        </w:rPr>
        <w:t xml:space="preserve"> excès </w:t>
      </w:r>
      <w:r>
        <w:rPr>
          <w:rFonts w:ascii="Arial" w:hAnsi="Arial" w:cs="Arial"/>
          <w:sz w:val="24"/>
          <w:szCs w:val="24"/>
        </w:rPr>
        <w:t>de table qui révèlent une dégradation de l’homme.</w:t>
      </w:r>
    </w:p>
    <w:p w:rsidR="0052116B" w:rsidRDefault="0052116B" w:rsidP="00960FA6">
      <w:pPr>
        <w:pStyle w:val="Notedebasdepage"/>
        <w:ind w:left="1080" w:hanging="372"/>
        <w:jc w:val="both"/>
        <w:rPr>
          <w:rFonts w:ascii="Arial" w:hAnsi="Arial" w:cs="Arial"/>
          <w:sz w:val="24"/>
          <w:szCs w:val="24"/>
        </w:rPr>
      </w:pPr>
      <w:r>
        <w:rPr>
          <w:rFonts w:ascii="Arial" w:hAnsi="Arial" w:cs="Arial"/>
          <w:sz w:val="24"/>
          <w:szCs w:val="24"/>
        </w:rPr>
        <w:t xml:space="preserve"> </w:t>
      </w:r>
    </w:p>
  </w:footnote>
  <w:footnote w:id="93">
    <w:p w:rsidR="0052116B" w:rsidRDefault="0052116B" w:rsidP="00960FA6">
      <w:pPr>
        <w:ind w:left="1260" w:right="-83" w:hanging="675"/>
        <w:jc w:val="both"/>
        <w:rPr>
          <w:rFonts w:ascii="Arial" w:hAnsi="Arial" w:cs="Arial"/>
        </w:rPr>
      </w:pPr>
      <w:r>
        <w:rPr>
          <w:rFonts w:ascii="Arial" w:hAnsi="Arial" w:cs="Arial"/>
        </w:rPr>
        <w:t xml:space="preserve">  </w:t>
      </w:r>
      <w:r>
        <w:rPr>
          <w:rStyle w:val="Appelnotedebasdep"/>
        </w:rPr>
        <w:t>14</w:t>
      </w:r>
      <w:r>
        <w:rPr>
          <w:rFonts w:ascii="Arial" w:hAnsi="Arial" w:cs="Arial"/>
        </w:rPr>
        <w:t xml:space="preserve">    Aux œuvres de la chair, Paul oppose le fruit de l’Esprit, qui est unique : c’est  </w:t>
      </w:r>
      <w:r>
        <w:rPr>
          <w:rFonts w:ascii="Arial" w:hAnsi="Arial" w:cs="Arial"/>
          <w:i/>
        </w:rPr>
        <w:t xml:space="preserve">l’amour. </w:t>
      </w:r>
      <w:r>
        <w:rPr>
          <w:rFonts w:ascii="Arial" w:hAnsi="Arial" w:cs="Arial"/>
        </w:rPr>
        <w:t xml:space="preserve">Ce qu’il énumère ensuite, ce sont les signes du règne de l’amour - </w:t>
      </w:r>
      <w:r>
        <w:rPr>
          <w:rFonts w:ascii="Arial" w:hAnsi="Arial" w:cs="Arial"/>
          <w:i/>
          <w:iCs/>
        </w:rPr>
        <w:t>joie</w:t>
      </w:r>
      <w:r>
        <w:rPr>
          <w:rFonts w:ascii="Arial" w:hAnsi="Arial" w:cs="Arial"/>
        </w:rPr>
        <w:t xml:space="preserve"> et </w:t>
      </w:r>
      <w:r>
        <w:rPr>
          <w:rFonts w:ascii="Arial" w:hAnsi="Arial" w:cs="Arial"/>
          <w:i/>
          <w:iCs/>
        </w:rPr>
        <w:t>paix</w:t>
      </w:r>
      <w:r>
        <w:rPr>
          <w:rFonts w:ascii="Arial" w:hAnsi="Arial" w:cs="Arial"/>
        </w:rPr>
        <w:t xml:space="preserve"> -, les manifestations de cet amour - </w:t>
      </w:r>
      <w:r>
        <w:rPr>
          <w:rFonts w:ascii="Arial" w:hAnsi="Arial" w:cs="Arial"/>
          <w:i/>
          <w:iCs/>
        </w:rPr>
        <w:t>patience, bonté, bienveillance -</w:t>
      </w:r>
      <w:r>
        <w:rPr>
          <w:rFonts w:ascii="Arial" w:hAnsi="Arial" w:cs="Arial"/>
        </w:rPr>
        <w:t xml:space="preserve">, les conditions enfin de sa naissance et de son épanouissement - </w:t>
      </w:r>
      <w:r>
        <w:rPr>
          <w:rFonts w:ascii="Arial" w:hAnsi="Arial" w:cs="Arial"/>
          <w:i/>
          <w:iCs/>
        </w:rPr>
        <w:t xml:space="preserve">foi, douceur, maîtrise de soi. </w:t>
      </w:r>
      <w:r>
        <w:rPr>
          <w:rFonts w:ascii="Arial" w:hAnsi="Arial" w:cs="Arial"/>
        </w:rPr>
        <w:t xml:space="preserve">La foi est en effet la racine de l’amour (5,6) ; quant à la douceur, c’est l’attitude des humbles qui se laissent conduire par leur Père céleste ; elle caractérise le Christ (Mt 11,29). </w:t>
      </w:r>
    </w:p>
    <w:p w:rsidR="0052116B" w:rsidRDefault="0052116B" w:rsidP="00960FA6">
      <w:pPr>
        <w:pStyle w:val="Notedebasdepage"/>
        <w:ind w:firstLine="708"/>
        <w:jc w:val="both"/>
        <w:rPr>
          <w:rFonts w:ascii="Arial" w:hAnsi="Arial" w:cs="Arial"/>
          <w:sz w:val="24"/>
          <w:szCs w:val="24"/>
        </w:rPr>
      </w:pPr>
      <w:r>
        <w:rPr>
          <w:rFonts w:ascii="Arial" w:hAnsi="Arial" w:cs="Arial"/>
          <w:sz w:val="24"/>
          <w:szCs w:val="24"/>
        </w:rPr>
        <w:t xml:space="preserve">       </w:t>
      </w:r>
    </w:p>
  </w:footnote>
  <w:footnote w:id="94">
    <w:p w:rsidR="0052116B" w:rsidRDefault="0052116B" w:rsidP="00960FA6">
      <w:pPr>
        <w:pStyle w:val="Notedebasdepage"/>
        <w:ind w:left="1260" w:hanging="552"/>
        <w:jc w:val="both"/>
        <w:rPr>
          <w:rFonts w:ascii="Arial" w:hAnsi="Arial" w:cs="Arial"/>
          <w:sz w:val="24"/>
          <w:szCs w:val="24"/>
        </w:rPr>
      </w:pPr>
      <w:r>
        <w:rPr>
          <w:rStyle w:val="Appelnotedebasdep"/>
          <w:sz w:val="24"/>
          <w:szCs w:val="24"/>
        </w:rPr>
        <w:t>15</w:t>
      </w:r>
      <w:r>
        <w:rPr>
          <w:rFonts w:ascii="Arial" w:hAnsi="Arial" w:cs="Arial"/>
          <w:sz w:val="24"/>
          <w:szCs w:val="24"/>
        </w:rPr>
        <w:t xml:space="preserve">     Voir 1 Tm 1,9. Le comportement inspiré par l’Esprit n’est jamais condamnable ; en écho à Paul, Augustin déclarera : « Aime, et fais ce que tu veux. »</w:t>
      </w:r>
    </w:p>
    <w:p w:rsidR="0052116B" w:rsidRDefault="0052116B" w:rsidP="00960FA6">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95">
    <w:p w:rsidR="0052116B" w:rsidRDefault="0052116B" w:rsidP="00960FA6">
      <w:pPr>
        <w:pStyle w:val="Notedebasdepage"/>
        <w:ind w:left="1260" w:hanging="552"/>
        <w:jc w:val="both"/>
        <w:rPr>
          <w:rFonts w:ascii="Arial" w:hAnsi="Arial" w:cs="Arial"/>
          <w:sz w:val="24"/>
          <w:szCs w:val="24"/>
        </w:rPr>
      </w:pPr>
      <w:r>
        <w:rPr>
          <w:rStyle w:val="Appelnotedebasdep"/>
          <w:sz w:val="24"/>
          <w:szCs w:val="24"/>
        </w:rPr>
        <w:t>16</w:t>
      </w:r>
      <w:r>
        <w:rPr>
          <w:rFonts w:ascii="Arial" w:hAnsi="Arial" w:cs="Arial"/>
          <w:sz w:val="24"/>
          <w:szCs w:val="24"/>
        </w:rPr>
        <w:t xml:space="preserve">     Complétant le verset précédent, celui-ci rappelle la condition fondamentale de              la</w:t>
      </w:r>
      <w:r>
        <w:rPr>
          <w:rFonts w:ascii="Arial" w:hAnsi="Arial" w:cs="Arial"/>
          <w:sz w:val="22"/>
          <w:szCs w:val="22"/>
        </w:rPr>
        <w:t xml:space="preserve"> </w:t>
      </w:r>
      <w:r>
        <w:rPr>
          <w:rFonts w:ascii="Arial" w:hAnsi="Arial" w:cs="Arial"/>
          <w:sz w:val="24"/>
          <w:szCs w:val="24"/>
        </w:rPr>
        <w:t>liberté chrétienne ; l’Esprit la réalise, en nous crucifiant avec le Christ (2,19).</w:t>
      </w:r>
    </w:p>
    <w:p w:rsidR="0052116B" w:rsidRDefault="0052116B" w:rsidP="00960FA6">
      <w:pPr>
        <w:pStyle w:val="Notedebasdepage"/>
        <w:ind w:left="1260" w:hanging="552"/>
        <w:jc w:val="both"/>
        <w:rPr>
          <w:rFonts w:ascii="Arial" w:hAnsi="Arial" w:cs="Arial"/>
          <w:sz w:val="24"/>
          <w:szCs w:val="24"/>
        </w:rPr>
      </w:pPr>
    </w:p>
  </w:footnote>
  <w:footnote w:id="96">
    <w:p w:rsidR="0052116B" w:rsidRDefault="0052116B" w:rsidP="00960FA6">
      <w:pPr>
        <w:pStyle w:val="Notedebasdepage"/>
        <w:ind w:firstLine="708"/>
        <w:rPr>
          <w:rFonts w:ascii="Arial" w:hAnsi="Arial" w:cs="Arial"/>
          <w:sz w:val="24"/>
          <w:szCs w:val="24"/>
        </w:rPr>
      </w:pPr>
      <w:r>
        <w:rPr>
          <w:rStyle w:val="Appelnotedebasdep"/>
          <w:sz w:val="24"/>
          <w:szCs w:val="24"/>
        </w:rPr>
        <w:t>17</w:t>
      </w:r>
      <w:r>
        <w:rPr>
          <w:rFonts w:ascii="Arial" w:hAnsi="Arial" w:cs="Arial"/>
          <w:sz w:val="24"/>
          <w:szCs w:val="24"/>
        </w:rPr>
        <w:t xml:space="preserve">    </w:t>
      </w:r>
      <w:r w:rsidR="00BB3401">
        <w:rPr>
          <w:rFonts w:ascii="Arial" w:hAnsi="Arial" w:cs="Arial"/>
          <w:sz w:val="24"/>
          <w:szCs w:val="24"/>
        </w:rPr>
        <w:t xml:space="preserve"> </w:t>
      </w:r>
      <w:r>
        <w:rPr>
          <w:rFonts w:ascii="Arial" w:hAnsi="Arial" w:cs="Arial"/>
          <w:sz w:val="24"/>
          <w:szCs w:val="24"/>
        </w:rPr>
        <w:t xml:space="preserve"> Voir 1 Co 2,14-15.</w:t>
      </w:r>
    </w:p>
    <w:p w:rsidR="0052116B" w:rsidRDefault="0052116B" w:rsidP="00960FA6">
      <w:pPr>
        <w:pStyle w:val="Notedebasdepage"/>
        <w:ind w:firstLine="708"/>
        <w:rPr>
          <w:rFonts w:ascii="Arial" w:hAnsi="Arial" w:cs="Arial"/>
          <w:sz w:val="24"/>
          <w:szCs w:val="24"/>
        </w:rPr>
      </w:pPr>
    </w:p>
  </w:footnote>
  <w:footnote w:id="97">
    <w:p w:rsidR="0052116B" w:rsidRDefault="0052116B" w:rsidP="00960FA6">
      <w:pPr>
        <w:pStyle w:val="Notedebasdepage"/>
        <w:ind w:left="1260" w:hanging="552"/>
        <w:jc w:val="both"/>
        <w:rPr>
          <w:rFonts w:ascii="Arial" w:hAnsi="Arial" w:cs="Arial"/>
          <w:sz w:val="24"/>
          <w:szCs w:val="24"/>
        </w:rPr>
      </w:pPr>
      <w:r>
        <w:rPr>
          <w:rStyle w:val="Appelnotedebasdep"/>
          <w:sz w:val="24"/>
          <w:szCs w:val="24"/>
        </w:rPr>
        <w:t>18</w:t>
      </w:r>
      <w:r>
        <w:rPr>
          <w:rFonts w:ascii="Arial" w:hAnsi="Arial" w:cs="Arial"/>
          <w:sz w:val="24"/>
          <w:szCs w:val="24"/>
        </w:rPr>
        <w:t xml:space="preserve">   </w:t>
      </w:r>
      <w:r>
        <w:rPr>
          <w:rFonts w:ascii="Arial" w:hAnsi="Arial" w:cs="Arial"/>
          <w:i/>
          <w:sz w:val="24"/>
          <w:szCs w:val="24"/>
        </w:rPr>
        <w:t xml:space="preserve">La loi du Christ, </w:t>
      </w:r>
      <w:r>
        <w:rPr>
          <w:rFonts w:ascii="Arial" w:hAnsi="Arial" w:cs="Arial"/>
          <w:sz w:val="24"/>
          <w:szCs w:val="24"/>
        </w:rPr>
        <w:t>c’est la loi de l’Esprit de la vie (</w:t>
      </w:r>
      <w:proofErr w:type="spellStart"/>
      <w:r>
        <w:rPr>
          <w:rFonts w:ascii="Arial" w:hAnsi="Arial" w:cs="Arial"/>
          <w:sz w:val="24"/>
          <w:szCs w:val="24"/>
        </w:rPr>
        <w:t>Rm</w:t>
      </w:r>
      <w:proofErr w:type="spellEnd"/>
      <w:r>
        <w:rPr>
          <w:rFonts w:ascii="Arial" w:hAnsi="Arial" w:cs="Arial"/>
          <w:sz w:val="24"/>
          <w:szCs w:val="24"/>
        </w:rPr>
        <w:t xml:space="preserve"> 8,2), de l’Esprit qui</w:t>
      </w:r>
      <w:r w:rsidR="00BB3401">
        <w:rPr>
          <w:rFonts w:ascii="Arial" w:hAnsi="Arial" w:cs="Arial"/>
          <w:sz w:val="24"/>
          <w:szCs w:val="24"/>
        </w:rPr>
        <w:t xml:space="preserve">     </w:t>
      </w:r>
      <w:r>
        <w:rPr>
          <w:rFonts w:ascii="Arial" w:hAnsi="Arial" w:cs="Arial"/>
          <w:sz w:val="24"/>
          <w:szCs w:val="24"/>
        </w:rPr>
        <w:t xml:space="preserve"> </w:t>
      </w:r>
      <w:r w:rsidR="00BB3401">
        <w:rPr>
          <w:rFonts w:ascii="Arial" w:hAnsi="Arial" w:cs="Arial"/>
          <w:sz w:val="24"/>
          <w:szCs w:val="24"/>
        </w:rPr>
        <w:t xml:space="preserve">  </w:t>
      </w:r>
      <w:r>
        <w:rPr>
          <w:rFonts w:ascii="Arial" w:hAnsi="Arial" w:cs="Arial"/>
          <w:sz w:val="24"/>
          <w:szCs w:val="24"/>
        </w:rPr>
        <w:t>communique la vie du Christ. C’est une loi intérieure ; elle a inspiré la vie du Christ lui-même. Se soumettre à elle, c’est se laisser conformer au Christ par son Esprit : c’est ce que Paul a fait (1 Co 9,21) et enseigné (Ph 2,5-8).</w:t>
      </w:r>
    </w:p>
    <w:p w:rsidR="0052116B" w:rsidRDefault="0052116B" w:rsidP="00960FA6">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98">
    <w:p w:rsidR="0052116B" w:rsidRDefault="0052116B" w:rsidP="00960FA6">
      <w:pPr>
        <w:pStyle w:val="Notedebasdepage"/>
        <w:ind w:left="1260" w:hanging="552"/>
        <w:jc w:val="both"/>
        <w:rPr>
          <w:rFonts w:ascii="Arial" w:hAnsi="Arial" w:cs="Arial"/>
          <w:sz w:val="24"/>
          <w:szCs w:val="24"/>
        </w:rPr>
      </w:pPr>
      <w:r>
        <w:rPr>
          <w:rStyle w:val="Appelnotedebasdep"/>
          <w:sz w:val="24"/>
          <w:szCs w:val="24"/>
        </w:rPr>
        <w:t>19</w:t>
      </w:r>
      <w:r>
        <w:rPr>
          <w:rFonts w:ascii="Arial" w:hAnsi="Arial" w:cs="Arial"/>
          <w:sz w:val="24"/>
          <w:szCs w:val="24"/>
        </w:rPr>
        <w:t xml:space="preserve">     Comme les Corinthiens (1 Co 4,7), les Galates ont besoin d’être mis en garde contre la pire forme de l’orgueil : celle qui se nourrit des dons gratuits de Dieu.</w:t>
      </w:r>
    </w:p>
    <w:p w:rsidR="0052116B" w:rsidRDefault="0052116B" w:rsidP="00960FA6">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99">
    <w:p w:rsidR="0052116B" w:rsidRDefault="0052116B" w:rsidP="00960FA6">
      <w:pPr>
        <w:pStyle w:val="Notedebasdepage"/>
        <w:ind w:left="1260" w:hanging="552"/>
        <w:jc w:val="both"/>
        <w:rPr>
          <w:rFonts w:ascii="Arial" w:hAnsi="Arial" w:cs="Arial"/>
          <w:sz w:val="24"/>
          <w:szCs w:val="24"/>
        </w:rPr>
      </w:pPr>
      <w:r>
        <w:rPr>
          <w:rStyle w:val="Appelnotedebasdep"/>
          <w:sz w:val="24"/>
          <w:szCs w:val="24"/>
        </w:rPr>
        <w:t>20</w:t>
      </w:r>
      <w:r>
        <w:rPr>
          <w:rFonts w:ascii="Arial" w:hAnsi="Arial" w:cs="Arial"/>
          <w:sz w:val="24"/>
          <w:szCs w:val="24"/>
        </w:rPr>
        <w:t xml:space="preserve">     Chaque chrétien peut légitimement se réjouir et être </w:t>
      </w:r>
      <w:r>
        <w:rPr>
          <w:rFonts w:ascii="Arial" w:hAnsi="Arial" w:cs="Arial"/>
          <w:i/>
          <w:sz w:val="24"/>
          <w:szCs w:val="24"/>
        </w:rPr>
        <w:t xml:space="preserve">fier </w:t>
      </w:r>
      <w:r>
        <w:rPr>
          <w:rFonts w:ascii="Arial" w:hAnsi="Arial" w:cs="Arial"/>
          <w:sz w:val="24"/>
          <w:szCs w:val="24"/>
        </w:rPr>
        <w:t xml:space="preserve">du fruit que l’Esprit lui fait porter, en lui donnant de ressembler au Christ crucifié (2,20 ; 6,14-15 ; voir </w:t>
      </w:r>
      <w:proofErr w:type="spellStart"/>
      <w:r>
        <w:rPr>
          <w:rFonts w:ascii="Arial" w:hAnsi="Arial" w:cs="Arial"/>
          <w:sz w:val="24"/>
          <w:szCs w:val="24"/>
        </w:rPr>
        <w:t>Rm</w:t>
      </w:r>
      <w:proofErr w:type="spellEnd"/>
      <w:r>
        <w:rPr>
          <w:rFonts w:ascii="Arial" w:hAnsi="Arial" w:cs="Arial"/>
          <w:sz w:val="24"/>
          <w:szCs w:val="24"/>
        </w:rPr>
        <w:t xml:space="preserve"> 5,3-5) ; mais, dès qu’il se compare aux autres, c’est signe qu’il est de nouveau sous l’emprise de la chair.</w:t>
      </w:r>
    </w:p>
    <w:p w:rsidR="0052116B" w:rsidRDefault="0052116B" w:rsidP="00960FA6">
      <w:pPr>
        <w:pStyle w:val="Notedebasdepage"/>
        <w:ind w:left="1260" w:hanging="552"/>
        <w:jc w:val="both"/>
        <w:rPr>
          <w:rFonts w:ascii="Arial" w:hAnsi="Arial" w:cs="Arial"/>
          <w:sz w:val="24"/>
          <w:szCs w:val="24"/>
        </w:rPr>
      </w:pPr>
    </w:p>
  </w:footnote>
  <w:footnote w:id="100">
    <w:p w:rsidR="0052116B" w:rsidRDefault="0052116B" w:rsidP="00960FA6">
      <w:pPr>
        <w:pStyle w:val="Notedebasdepage"/>
        <w:ind w:left="1260" w:hanging="552"/>
        <w:jc w:val="both"/>
        <w:rPr>
          <w:rFonts w:ascii="Arial" w:hAnsi="Arial" w:cs="Arial"/>
          <w:sz w:val="24"/>
          <w:szCs w:val="24"/>
        </w:rPr>
      </w:pPr>
      <w:r>
        <w:rPr>
          <w:rStyle w:val="Appelnotedebasdep"/>
          <w:sz w:val="24"/>
          <w:szCs w:val="24"/>
        </w:rPr>
        <w:t>21</w:t>
      </w:r>
      <w:r>
        <w:rPr>
          <w:rFonts w:ascii="Arial" w:hAnsi="Arial" w:cs="Arial"/>
          <w:sz w:val="24"/>
          <w:szCs w:val="24"/>
        </w:rPr>
        <w:t xml:space="preserve">    </w:t>
      </w:r>
      <w:r w:rsidR="00BB3401">
        <w:rPr>
          <w:rFonts w:ascii="Arial" w:hAnsi="Arial" w:cs="Arial"/>
          <w:sz w:val="24"/>
          <w:szCs w:val="24"/>
        </w:rPr>
        <w:t xml:space="preserve"> </w:t>
      </w:r>
      <w:r>
        <w:rPr>
          <w:rFonts w:ascii="Arial" w:hAnsi="Arial" w:cs="Arial"/>
          <w:sz w:val="24"/>
          <w:szCs w:val="24"/>
        </w:rPr>
        <w:t xml:space="preserve"> Paul évoque ici le jugement de Dieu devant qui chacun aura à rendre compte de sa propre conduite (voir versets 7-10) ; cela ne contredit en rien ce qu’il vient d’affirmer : nous serons jugés sur l’amour qui est la loi du Christ et qui doit nous faire prendre les autres en charge.</w:t>
      </w:r>
    </w:p>
    <w:p w:rsidR="0052116B" w:rsidRDefault="0052116B" w:rsidP="00960FA6">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101">
    <w:p w:rsidR="0052116B" w:rsidRDefault="0052116B" w:rsidP="00960FA6">
      <w:pPr>
        <w:pStyle w:val="Notedebasdepage"/>
        <w:ind w:left="1260" w:hanging="552"/>
        <w:jc w:val="both"/>
        <w:rPr>
          <w:rFonts w:ascii="Arial" w:hAnsi="Arial" w:cs="Arial"/>
          <w:sz w:val="24"/>
          <w:szCs w:val="24"/>
        </w:rPr>
      </w:pPr>
      <w:r>
        <w:rPr>
          <w:rStyle w:val="Appelnotedebasdep"/>
          <w:sz w:val="24"/>
          <w:szCs w:val="24"/>
        </w:rPr>
        <w:t>22</w:t>
      </w:r>
      <w:r>
        <w:rPr>
          <w:rFonts w:ascii="Arial" w:hAnsi="Arial" w:cs="Arial"/>
          <w:sz w:val="24"/>
          <w:szCs w:val="24"/>
        </w:rPr>
        <w:t xml:space="preserve">     La même règle est proposée en </w:t>
      </w:r>
      <w:proofErr w:type="spellStart"/>
      <w:r>
        <w:rPr>
          <w:rFonts w:ascii="Arial" w:hAnsi="Arial" w:cs="Arial"/>
          <w:sz w:val="24"/>
          <w:szCs w:val="24"/>
        </w:rPr>
        <w:t>Rm</w:t>
      </w:r>
      <w:proofErr w:type="spellEnd"/>
      <w:r>
        <w:rPr>
          <w:rFonts w:ascii="Arial" w:hAnsi="Arial" w:cs="Arial"/>
          <w:sz w:val="24"/>
          <w:szCs w:val="24"/>
        </w:rPr>
        <w:t xml:space="preserve"> 15,27 et 1 Co 9,11 ; elle vient du Seigneur lui-même (1 Co 9,14 ; </w:t>
      </w:r>
      <w:proofErr w:type="spellStart"/>
      <w:r>
        <w:rPr>
          <w:rFonts w:ascii="Arial" w:hAnsi="Arial" w:cs="Arial"/>
          <w:sz w:val="24"/>
          <w:szCs w:val="24"/>
        </w:rPr>
        <w:t>Lc</w:t>
      </w:r>
      <w:proofErr w:type="spellEnd"/>
      <w:r>
        <w:rPr>
          <w:rFonts w:ascii="Arial" w:hAnsi="Arial" w:cs="Arial"/>
          <w:sz w:val="24"/>
          <w:szCs w:val="24"/>
        </w:rPr>
        <w:t xml:space="preserve"> 10,7). </w:t>
      </w:r>
    </w:p>
    <w:p w:rsidR="0052116B" w:rsidRDefault="0052116B" w:rsidP="00960FA6">
      <w:pPr>
        <w:pStyle w:val="Notedebasdepage"/>
        <w:ind w:left="1260" w:hanging="552"/>
        <w:jc w:val="both"/>
        <w:rPr>
          <w:rFonts w:ascii="Arial" w:hAnsi="Arial" w:cs="Arial"/>
          <w:sz w:val="24"/>
          <w:szCs w:val="24"/>
        </w:rPr>
      </w:pPr>
    </w:p>
  </w:footnote>
  <w:footnote w:id="102">
    <w:p w:rsidR="0052116B" w:rsidRDefault="0052116B" w:rsidP="00960FA6">
      <w:pPr>
        <w:pStyle w:val="Notedebasdepage"/>
        <w:ind w:left="1260" w:hanging="552"/>
        <w:jc w:val="both"/>
        <w:rPr>
          <w:rFonts w:ascii="Arial" w:hAnsi="Arial" w:cs="Arial"/>
          <w:sz w:val="24"/>
          <w:szCs w:val="24"/>
        </w:rPr>
      </w:pPr>
      <w:r>
        <w:rPr>
          <w:rStyle w:val="Appelnotedebasdep"/>
          <w:sz w:val="24"/>
          <w:szCs w:val="24"/>
        </w:rPr>
        <w:t>23</w:t>
      </w:r>
      <w:r>
        <w:rPr>
          <w:rFonts w:ascii="Arial" w:hAnsi="Arial" w:cs="Arial"/>
          <w:sz w:val="24"/>
          <w:szCs w:val="24"/>
        </w:rPr>
        <w:t xml:space="preserve">    </w:t>
      </w:r>
      <w:r w:rsidR="00BB3401">
        <w:rPr>
          <w:rFonts w:ascii="Arial" w:hAnsi="Arial" w:cs="Arial"/>
          <w:sz w:val="24"/>
          <w:szCs w:val="24"/>
        </w:rPr>
        <w:t xml:space="preserve">  </w:t>
      </w:r>
      <w:r>
        <w:rPr>
          <w:rFonts w:ascii="Arial" w:hAnsi="Arial" w:cs="Arial"/>
          <w:sz w:val="24"/>
          <w:szCs w:val="24"/>
        </w:rPr>
        <w:t>En enseignant à ne s’appuyer que sur la grâce, Paul n’invite pas à l’inertie, mais à une fidélité active : nous aurons à en répondre devant Dieu (voir Ph 2,12 ; 3,12-14).</w:t>
      </w:r>
    </w:p>
    <w:p w:rsidR="0052116B" w:rsidRDefault="0052116B" w:rsidP="00960FA6">
      <w:pPr>
        <w:pStyle w:val="Notedebasdepage"/>
        <w:ind w:left="1260" w:hanging="552"/>
        <w:jc w:val="both"/>
        <w:rPr>
          <w:rFonts w:ascii="Arial" w:hAnsi="Arial" w:cs="Arial"/>
          <w:sz w:val="24"/>
          <w:szCs w:val="24"/>
        </w:rPr>
      </w:pPr>
    </w:p>
  </w:footnote>
  <w:footnote w:id="103">
    <w:p w:rsidR="0052116B" w:rsidRDefault="0052116B" w:rsidP="00960FA6">
      <w:pPr>
        <w:pStyle w:val="Notedebasdepage"/>
        <w:ind w:left="1260" w:hanging="552"/>
        <w:jc w:val="both"/>
        <w:rPr>
          <w:rFonts w:ascii="Arial" w:hAnsi="Arial" w:cs="Arial"/>
          <w:sz w:val="24"/>
          <w:szCs w:val="24"/>
        </w:rPr>
      </w:pPr>
      <w:r>
        <w:rPr>
          <w:rStyle w:val="Appelnotedebasdep"/>
          <w:sz w:val="24"/>
          <w:szCs w:val="24"/>
        </w:rPr>
        <w:t>24</w:t>
      </w:r>
      <w:r>
        <w:rPr>
          <w:rFonts w:ascii="Arial" w:hAnsi="Arial" w:cs="Arial"/>
          <w:sz w:val="24"/>
          <w:szCs w:val="24"/>
        </w:rPr>
        <w:t xml:space="preserve">     </w:t>
      </w:r>
      <w:r w:rsidR="00BB3401">
        <w:rPr>
          <w:rFonts w:ascii="Arial" w:hAnsi="Arial" w:cs="Arial"/>
          <w:sz w:val="24"/>
          <w:szCs w:val="24"/>
        </w:rPr>
        <w:t xml:space="preserve"> </w:t>
      </w:r>
      <w:r>
        <w:rPr>
          <w:rFonts w:ascii="Arial" w:hAnsi="Arial" w:cs="Arial"/>
          <w:sz w:val="24"/>
          <w:szCs w:val="24"/>
        </w:rPr>
        <w:t>Écrire gros était un moyen de souligner ce qu’on écrivait. L’apôtre l’a employé en rédigeant lui-même les formules lapidaires qui concluent sa lettre et résument son évangile.</w:t>
      </w:r>
    </w:p>
    <w:p w:rsidR="0052116B" w:rsidRDefault="0052116B" w:rsidP="00960FA6">
      <w:pPr>
        <w:pStyle w:val="Notedebasdepage"/>
        <w:ind w:left="1260" w:hanging="552"/>
        <w:jc w:val="both"/>
        <w:rPr>
          <w:rFonts w:ascii="Arial" w:hAnsi="Arial" w:cs="Arial"/>
          <w:sz w:val="24"/>
          <w:szCs w:val="24"/>
        </w:rPr>
      </w:pPr>
    </w:p>
  </w:footnote>
  <w:footnote w:id="104">
    <w:p w:rsidR="0052116B" w:rsidRDefault="0052116B" w:rsidP="00960FA6">
      <w:pPr>
        <w:pStyle w:val="Notedebasdepage"/>
        <w:ind w:firstLine="708"/>
        <w:jc w:val="both"/>
        <w:rPr>
          <w:rFonts w:ascii="Arial" w:hAnsi="Arial" w:cs="Arial"/>
          <w:sz w:val="24"/>
          <w:szCs w:val="24"/>
        </w:rPr>
      </w:pPr>
      <w:r>
        <w:rPr>
          <w:rStyle w:val="Appelnotedebasdep"/>
          <w:sz w:val="24"/>
          <w:szCs w:val="24"/>
        </w:rPr>
        <w:t>25</w:t>
      </w:r>
      <w:r>
        <w:rPr>
          <w:rFonts w:ascii="Arial" w:hAnsi="Arial" w:cs="Arial"/>
          <w:sz w:val="24"/>
          <w:szCs w:val="24"/>
        </w:rPr>
        <w:t xml:space="preserve">      Voir 5,11 </w:t>
      </w:r>
      <w:proofErr w:type="gramStart"/>
      <w:r>
        <w:rPr>
          <w:rFonts w:ascii="Arial" w:hAnsi="Arial" w:cs="Arial"/>
          <w:sz w:val="24"/>
          <w:szCs w:val="24"/>
        </w:rPr>
        <w:t>note</w:t>
      </w:r>
      <w:proofErr w:type="gramEnd"/>
      <w:r>
        <w:rPr>
          <w:rFonts w:ascii="Arial" w:hAnsi="Arial" w:cs="Arial"/>
          <w:sz w:val="24"/>
          <w:szCs w:val="24"/>
        </w:rPr>
        <w:t>.</w:t>
      </w:r>
    </w:p>
    <w:p w:rsidR="0052116B" w:rsidRDefault="0052116B" w:rsidP="00960FA6">
      <w:pPr>
        <w:pStyle w:val="Notedebasdepage"/>
        <w:ind w:firstLine="708"/>
        <w:jc w:val="both"/>
        <w:rPr>
          <w:rFonts w:ascii="Arial" w:hAnsi="Arial" w:cs="Arial"/>
          <w:sz w:val="24"/>
          <w:szCs w:val="24"/>
        </w:rPr>
      </w:pPr>
      <w:r>
        <w:rPr>
          <w:rFonts w:ascii="Arial" w:hAnsi="Arial" w:cs="Arial"/>
          <w:sz w:val="24"/>
          <w:szCs w:val="24"/>
        </w:rPr>
        <w:t xml:space="preserve"> </w:t>
      </w:r>
    </w:p>
  </w:footnote>
  <w:footnote w:id="105">
    <w:p w:rsidR="0052116B" w:rsidRDefault="0052116B" w:rsidP="00960FA6">
      <w:pPr>
        <w:pStyle w:val="Notedebasdepage"/>
        <w:ind w:left="1260" w:hanging="552"/>
        <w:jc w:val="both"/>
        <w:rPr>
          <w:rFonts w:ascii="Arial" w:hAnsi="Arial" w:cs="Arial"/>
          <w:sz w:val="24"/>
          <w:szCs w:val="24"/>
        </w:rPr>
      </w:pPr>
      <w:r>
        <w:rPr>
          <w:rStyle w:val="Appelnotedebasdep"/>
          <w:sz w:val="24"/>
          <w:szCs w:val="24"/>
        </w:rPr>
        <w:t>26</w:t>
      </w:r>
      <w:r>
        <w:rPr>
          <w:rFonts w:ascii="Arial" w:hAnsi="Arial" w:cs="Arial"/>
          <w:sz w:val="24"/>
          <w:szCs w:val="24"/>
        </w:rPr>
        <w:t xml:space="preserve">    Ceux qui prêchent la circoncision le font pour se glorifier du succès de leur prosélytisme. Jésus avait adressé aux Pharisiens le même reproche (Mt 23,15). Les prédicateurs de l’Évangile ont à veiller à ne pas le mériter. Paul adresse à ses adversaires un deuxième reproche ; ils ne se soucient pas d’être fidèles à la loi. Cette infidélité peut être ou bien celle d’un pharisaïsme hypocrite, ou bien celle d’un syncrétisme qui choisit dans la loi ce qui lui convient.</w:t>
      </w:r>
    </w:p>
    <w:p w:rsidR="0052116B" w:rsidRDefault="0052116B" w:rsidP="00960FA6">
      <w:pPr>
        <w:pStyle w:val="Notedebasdepage"/>
        <w:ind w:left="1260" w:hanging="552"/>
        <w:jc w:val="both"/>
        <w:rPr>
          <w:rFonts w:ascii="Arial" w:hAnsi="Arial" w:cs="Arial"/>
          <w:sz w:val="24"/>
          <w:szCs w:val="24"/>
        </w:rPr>
      </w:pPr>
    </w:p>
  </w:footnote>
  <w:footnote w:id="106">
    <w:p w:rsidR="0052116B" w:rsidRDefault="0052116B" w:rsidP="00960FA6">
      <w:pPr>
        <w:pStyle w:val="Notedebasdepage"/>
        <w:ind w:firstLine="708"/>
        <w:jc w:val="both"/>
        <w:rPr>
          <w:rFonts w:ascii="Arial" w:hAnsi="Arial" w:cs="Arial"/>
          <w:sz w:val="24"/>
          <w:szCs w:val="24"/>
        </w:rPr>
      </w:pPr>
      <w:r>
        <w:rPr>
          <w:rStyle w:val="Appelnotedebasdep"/>
          <w:sz w:val="24"/>
          <w:szCs w:val="24"/>
        </w:rPr>
        <w:t>27</w:t>
      </w:r>
      <w:r>
        <w:rPr>
          <w:rFonts w:ascii="Arial" w:hAnsi="Arial" w:cs="Arial"/>
          <w:sz w:val="24"/>
          <w:szCs w:val="24"/>
        </w:rPr>
        <w:t xml:space="preserve">      Voir 6,15 </w:t>
      </w:r>
      <w:proofErr w:type="gramStart"/>
      <w:r>
        <w:rPr>
          <w:rFonts w:ascii="Arial" w:hAnsi="Arial" w:cs="Arial"/>
          <w:sz w:val="24"/>
          <w:szCs w:val="24"/>
        </w:rPr>
        <w:t>note</w:t>
      </w:r>
      <w:proofErr w:type="gramEnd"/>
      <w:r>
        <w:rPr>
          <w:rFonts w:ascii="Arial" w:hAnsi="Arial" w:cs="Arial"/>
          <w:sz w:val="24"/>
          <w:szCs w:val="24"/>
        </w:rPr>
        <w:t>.</w:t>
      </w:r>
    </w:p>
    <w:p w:rsidR="0052116B" w:rsidRDefault="0052116B" w:rsidP="00960FA6">
      <w:pPr>
        <w:pStyle w:val="Notedebasdepage"/>
        <w:ind w:firstLine="708"/>
        <w:jc w:val="both"/>
        <w:rPr>
          <w:rFonts w:ascii="Arial" w:hAnsi="Arial" w:cs="Arial"/>
          <w:sz w:val="24"/>
          <w:szCs w:val="24"/>
        </w:rPr>
      </w:pPr>
      <w:r>
        <w:rPr>
          <w:rFonts w:ascii="Arial" w:hAnsi="Arial" w:cs="Arial"/>
          <w:sz w:val="24"/>
          <w:szCs w:val="24"/>
        </w:rPr>
        <w:t xml:space="preserve"> </w:t>
      </w:r>
    </w:p>
  </w:footnote>
  <w:footnote w:id="107">
    <w:p w:rsidR="0052116B" w:rsidRDefault="0052116B" w:rsidP="00960FA6">
      <w:pPr>
        <w:pStyle w:val="Notedebasdepage"/>
        <w:ind w:left="1260" w:hanging="552"/>
        <w:jc w:val="both"/>
        <w:rPr>
          <w:rFonts w:ascii="Arial" w:hAnsi="Arial" w:cs="Arial"/>
          <w:sz w:val="24"/>
          <w:szCs w:val="24"/>
        </w:rPr>
      </w:pPr>
      <w:r>
        <w:rPr>
          <w:rStyle w:val="Appelnotedebasdep"/>
          <w:sz w:val="24"/>
          <w:szCs w:val="24"/>
        </w:rPr>
        <w:t>28</w:t>
      </w:r>
      <w:r>
        <w:rPr>
          <w:rFonts w:ascii="Arial" w:hAnsi="Arial" w:cs="Arial"/>
          <w:sz w:val="24"/>
          <w:szCs w:val="24"/>
        </w:rPr>
        <w:t xml:space="preserve">     L’apôtre, dans son introduction, avait proclamé : le Christ, par sa mort, délivre les hommes du monde mauvais (1,4). Pour conclure, il affirme : le Christ, par sa croix, introduit les hommes dans une </w:t>
      </w:r>
      <w:r>
        <w:rPr>
          <w:rFonts w:ascii="Arial" w:hAnsi="Arial" w:cs="Arial"/>
          <w:i/>
          <w:sz w:val="24"/>
          <w:szCs w:val="24"/>
        </w:rPr>
        <w:t>création</w:t>
      </w:r>
      <w:r>
        <w:rPr>
          <w:rFonts w:ascii="Arial" w:hAnsi="Arial" w:cs="Arial"/>
          <w:sz w:val="24"/>
          <w:szCs w:val="24"/>
        </w:rPr>
        <w:t xml:space="preserve"> </w:t>
      </w:r>
      <w:r>
        <w:rPr>
          <w:rFonts w:ascii="Arial" w:hAnsi="Arial" w:cs="Arial"/>
          <w:i/>
          <w:sz w:val="24"/>
          <w:szCs w:val="24"/>
        </w:rPr>
        <w:t xml:space="preserve">nouvelle. </w:t>
      </w:r>
      <w:r>
        <w:rPr>
          <w:rFonts w:ascii="Arial" w:hAnsi="Arial" w:cs="Arial"/>
          <w:sz w:val="24"/>
          <w:szCs w:val="24"/>
        </w:rPr>
        <w:t>En opposant celle-ci au monde ancien, Paul montre une dernière fois aux Galates ce qui le sépare radicalement de ses adversaires. Ceux-ci sont du monde ancien : en prêchant la circoncision, ils cherchent à se mettre à l’abri de la persécution (verset 12 ; voir 5,11) et à s’enorgueillir du succès de leur propagande religieuse (verset 13) ; leur sécurité et leur fierté sont celles d’un monde « charnel », refermé sur lui-même et séparé de son créateur (voir 4,3.8-9). Paul, au contraire, ne tire sa joie et son assurance que de la croix du Christ, car c’est elle, et elle seule, qui le libère totalement ; elle lui donne d’échapper à l’attrait asservissant du monde qui désormais est mort pour lui ; elle lui donne d’échapper au souci d’assurer la sécurité de son moi charnel qui a été crucifié avec le Christ (verset 14 ; voir 2,19 ; 5,24). Pour l’apôtre, il s’agit uniquement de recevoir la grâce du Christ et d’être ainsi introduit dans la nouvelle création, afin d’y vivre pour Dieu, en union à son Fils ressuscité (verset 15 ; voir 2,19-21 ; 5,6 ; Ph 3,3-11).</w:t>
      </w:r>
    </w:p>
    <w:p w:rsidR="0052116B" w:rsidRDefault="0052116B" w:rsidP="00960FA6">
      <w:pPr>
        <w:pStyle w:val="Notedebasdepage"/>
        <w:ind w:left="1260" w:hanging="552"/>
        <w:jc w:val="both"/>
        <w:rPr>
          <w:rFonts w:ascii="Arial" w:hAnsi="Arial" w:cs="Arial"/>
          <w:sz w:val="24"/>
          <w:szCs w:val="24"/>
        </w:rPr>
      </w:pPr>
    </w:p>
  </w:footnote>
  <w:footnote w:id="108">
    <w:p w:rsidR="0052116B" w:rsidRDefault="0052116B" w:rsidP="00960FA6">
      <w:pPr>
        <w:pStyle w:val="Notedebasdepage"/>
        <w:ind w:left="1260" w:hanging="552"/>
        <w:jc w:val="both"/>
        <w:rPr>
          <w:rFonts w:ascii="Arial" w:hAnsi="Arial" w:cs="Arial"/>
          <w:sz w:val="24"/>
          <w:szCs w:val="24"/>
        </w:rPr>
      </w:pPr>
      <w:r>
        <w:rPr>
          <w:rStyle w:val="Appelnotedebasdep"/>
          <w:sz w:val="24"/>
          <w:szCs w:val="24"/>
        </w:rPr>
        <w:t>29</w:t>
      </w:r>
      <w:r>
        <w:rPr>
          <w:rFonts w:ascii="Arial" w:hAnsi="Arial" w:cs="Arial"/>
          <w:sz w:val="24"/>
          <w:szCs w:val="24"/>
        </w:rPr>
        <w:t xml:space="preserve">     Qu’est-ce que </w:t>
      </w:r>
      <w:r>
        <w:rPr>
          <w:rFonts w:ascii="Arial" w:hAnsi="Arial" w:cs="Arial"/>
          <w:i/>
          <w:sz w:val="24"/>
          <w:szCs w:val="24"/>
        </w:rPr>
        <w:t>l’Israël de Dieu</w:t>
      </w:r>
      <w:r>
        <w:rPr>
          <w:rFonts w:ascii="Arial" w:hAnsi="Arial" w:cs="Arial"/>
          <w:sz w:val="24"/>
          <w:szCs w:val="24"/>
        </w:rPr>
        <w:t> ? Faut-il l’identifier au nouveau peuple de Dieu, l’Église, par opposition à l’</w:t>
      </w:r>
      <w:r>
        <w:rPr>
          <w:rFonts w:ascii="Arial" w:hAnsi="Arial" w:cs="Arial"/>
          <w:i/>
          <w:sz w:val="24"/>
          <w:szCs w:val="24"/>
        </w:rPr>
        <w:t xml:space="preserve">Israël selon la chair </w:t>
      </w:r>
      <w:r>
        <w:rPr>
          <w:rFonts w:ascii="Arial" w:hAnsi="Arial" w:cs="Arial"/>
          <w:sz w:val="24"/>
          <w:szCs w:val="24"/>
        </w:rPr>
        <w:t xml:space="preserve">dont parle 1 Co 10,18 ? Il y a deux objections à cela. D’une part, Paul juxtapose ici, loin de les confondre, l’Israël de Dieu et l’ensemble des croyants. D’autre part, Paul qui, pourtant, aime les antithèses, n’oppose nulle part explicitement l’Israël de Dieu à l’Israël selon la chair ; jamais non plus, il n’appelle l’Église du nom de « nouvel Israël ». Nous croyons donc que, pour lui, l’Israël de Dieu est l’ensemble des Israélites qui ont cru au Christ crucifié et qui, en union aux païens convertis, forment le vrai peuple de Dieu (voir </w:t>
      </w:r>
      <w:proofErr w:type="spellStart"/>
      <w:r>
        <w:rPr>
          <w:rFonts w:ascii="Arial" w:hAnsi="Arial" w:cs="Arial"/>
          <w:sz w:val="24"/>
          <w:szCs w:val="24"/>
        </w:rPr>
        <w:t>Rm</w:t>
      </w:r>
      <w:proofErr w:type="spellEnd"/>
      <w:r>
        <w:rPr>
          <w:rFonts w:ascii="Arial" w:hAnsi="Arial" w:cs="Arial"/>
          <w:sz w:val="24"/>
          <w:szCs w:val="24"/>
        </w:rPr>
        <w:t xml:space="preserve"> 9–11).</w:t>
      </w:r>
    </w:p>
    <w:p w:rsidR="0052116B" w:rsidRDefault="0052116B" w:rsidP="00960FA6">
      <w:pPr>
        <w:pStyle w:val="Notedebasdepage"/>
        <w:ind w:left="1260" w:hanging="552"/>
        <w:jc w:val="both"/>
        <w:rPr>
          <w:rFonts w:ascii="Arial" w:hAnsi="Arial" w:cs="Arial"/>
          <w:sz w:val="24"/>
          <w:szCs w:val="24"/>
        </w:rPr>
      </w:pPr>
    </w:p>
  </w:footnote>
  <w:footnote w:id="109">
    <w:p w:rsidR="0052116B" w:rsidRDefault="0052116B" w:rsidP="00960FA6">
      <w:pPr>
        <w:pStyle w:val="Notedebasdepage"/>
        <w:ind w:left="1260" w:hanging="552"/>
        <w:jc w:val="both"/>
        <w:rPr>
          <w:rFonts w:ascii="Arial" w:hAnsi="Arial" w:cs="Arial"/>
          <w:sz w:val="24"/>
          <w:szCs w:val="24"/>
        </w:rPr>
      </w:pPr>
      <w:r>
        <w:rPr>
          <w:rStyle w:val="Appelnotedebasdep"/>
          <w:sz w:val="24"/>
          <w:szCs w:val="24"/>
        </w:rPr>
        <w:t>30</w:t>
      </w:r>
      <w:r>
        <w:rPr>
          <w:rFonts w:ascii="Arial" w:hAnsi="Arial" w:cs="Arial"/>
          <w:sz w:val="24"/>
          <w:szCs w:val="24"/>
        </w:rPr>
        <w:t xml:space="preserve">   </w:t>
      </w:r>
      <w:r w:rsidR="006C2760">
        <w:rPr>
          <w:rFonts w:ascii="Arial" w:hAnsi="Arial" w:cs="Arial"/>
          <w:sz w:val="24"/>
          <w:szCs w:val="24"/>
        </w:rPr>
        <w:t xml:space="preserve">    </w:t>
      </w:r>
      <w:bookmarkStart w:id="0" w:name="_GoBack"/>
      <w:bookmarkEnd w:id="0"/>
      <w:r>
        <w:rPr>
          <w:rFonts w:ascii="Arial" w:hAnsi="Arial" w:cs="Arial"/>
          <w:sz w:val="24"/>
          <w:szCs w:val="24"/>
        </w:rPr>
        <w:t>Paul porte les marques des souffrances endurées par lui comme fidèle et comme ministre du Christ ; elles sont les signes de son union au Christ crucifié. Voir 2 Co 11,23-28.</w:t>
      </w:r>
    </w:p>
    <w:p w:rsidR="0052116B" w:rsidRDefault="0052116B" w:rsidP="00960FA6">
      <w:pPr>
        <w:pStyle w:val="Notedebasdepage"/>
        <w:ind w:left="1260" w:hanging="552"/>
        <w:jc w:val="both"/>
        <w:rPr>
          <w:rFonts w:ascii="Arial" w:hAnsi="Arial" w:cs="Arial"/>
          <w:sz w:val="24"/>
          <w:szCs w:val="24"/>
        </w:rPr>
      </w:pPr>
      <w:r>
        <w:rPr>
          <w:rFonts w:ascii="Arial" w:hAnsi="Arial" w:cs="Arial"/>
          <w:sz w:val="24"/>
          <w:szCs w:val="24"/>
        </w:rPr>
        <w:t xml:space="preserve"> </w:t>
      </w:r>
    </w:p>
  </w:footnote>
  <w:footnote w:id="110">
    <w:p w:rsidR="0052116B" w:rsidRDefault="0052116B" w:rsidP="00960FA6">
      <w:pPr>
        <w:pStyle w:val="Notedebasdepage"/>
        <w:ind w:left="1260" w:hanging="552"/>
        <w:jc w:val="both"/>
        <w:rPr>
          <w:rFonts w:ascii="Arial" w:hAnsi="Arial" w:cs="Arial"/>
          <w:sz w:val="24"/>
          <w:szCs w:val="24"/>
        </w:rPr>
      </w:pPr>
      <w:r>
        <w:rPr>
          <w:rStyle w:val="Appelnotedebasdep"/>
          <w:sz w:val="24"/>
          <w:szCs w:val="24"/>
        </w:rPr>
        <w:t>31</w:t>
      </w:r>
      <w:r>
        <w:rPr>
          <w:rFonts w:ascii="Arial" w:hAnsi="Arial" w:cs="Arial"/>
          <w:sz w:val="24"/>
          <w:szCs w:val="24"/>
        </w:rPr>
        <w:t xml:space="preserve">   </w:t>
      </w:r>
      <w:r w:rsidR="006C2760">
        <w:rPr>
          <w:rFonts w:ascii="Arial" w:hAnsi="Arial" w:cs="Arial"/>
          <w:sz w:val="24"/>
          <w:szCs w:val="24"/>
        </w:rPr>
        <w:t xml:space="preserve">  </w:t>
      </w:r>
      <w:r>
        <w:rPr>
          <w:rFonts w:ascii="Arial" w:hAnsi="Arial" w:cs="Arial"/>
          <w:sz w:val="24"/>
          <w:szCs w:val="24"/>
        </w:rPr>
        <w:t xml:space="preserve"> Cette épître est la seule où le mot </w:t>
      </w:r>
      <w:r>
        <w:rPr>
          <w:rFonts w:ascii="Arial" w:hAnsi="Arial" w:cs="Arial"/>
          <w:i/>
          <w:sz w:val="24"/>
          <w:szCs w:val="24"/>
        </w:rPr>
        <w:t xml:space="preserve">frères </w:t>
      </w:r>
      <w:r>
        <w:rPr>
          <w:rFonts w:ascii="Arial" w:hAnsi="Arial" w:cs="Arial"/>
          <w:sz w:val="24"/>
          <w:szCs w:val="24"/>
        </w:rPr>
        <w:t>achève la salutation finale. Il y a là sans doute une intention et un appel. Que la fraternité retrouve chez les Galates sa plénitude, en retrouvant son unique source : la grâce du Seigneur Jésus.</w:t>
      </w:r>
    </w:p>
    <w:p w:rsidR="0052116B" w:rsidRDefault="0052116B" w:rsidP="00960FA6">
      <w:pPr>
        <w:pStyle w:val="Notedebasdepage"/>
        <w:ind w:firstLine="708"/>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222"/>
    <w:multiLevelType w:val="hybridMultilevel"/>
    <w:tmpl w:val="94EA48D0"/>
    <w:lvl w:ilvl="0" w:tplc="E32EF7D6">
      <w:start w:val="7"/>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 w15:restartNumberingAfterBreak="0">
    <w:nsid w:val="023B3AF4"/>
    <w:multiLevelType w:val="hybridMultilevel"/>
    <w:tmpl w:val="D320ECD8"/>
    <w:lvl w:ilvl="0" w:tplc="0C7AE69E">
      <w:start w:val="13"/>
      <w:numFmt w:val="decimal"/>
      <w:lvlText w:val="%1"/>
      <w:lvlJc w:val="left"/>
      <w:pPr>
        <w:tabs>
          <w:tab w:val="num" w:pos="1125"/>
        </w:tabs>
        <w:ind w:left="1125" w:hanging="360"/>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2" w15:restartNumberingAfterBreak="0">
    <w:nsid w:val="06094923"/>
    <w:multiLevelType w:val="hybridMultilevel"/>
    <w:tmpl w:val="8D1ACB2E"/>
    <w:lvl w:ilvl="0" w:tplc="30244E4E">
      <w:start w:val="2"/>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3" w15:restartNumberingAfterBreak="0">
    <w:nsid w:val="0ABD14E7"/>
    <w:multiLevelType w:val="hybridMultilevel"/>
    <w:tmpl w:val="30D0FD5C"/>
    <w:lvl w:ilvl="0" w:tplc="D64253AA">
      <w:start w:val="12"/>
      <w:numFmt w:val="decimal"/>
      <w:lvlText w:val="%1"/>
      <w:lvlJc w:val="left"/>
      <w:pPr>
        <w:tabs>
          <w:tab w:val="num" w:pos="1410"/>
        </w:tabs>
        <w:ind w:left="1410" w:hanging="6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0EA21C15"/>
    <w:multiLevelType w:val="hybridMultilevel"/>
    <w:tmpl w:val="BF26851C"/>
    <w:lvl w:ilvl="0" w:tplc="1C42685A">
      <w:start w:val="12"/>
      <w:numFmt w:val="decimal"/>
      <w:lvlText w:val="%1"/>
      <w:lvlJc w:val="left"/>
      <w:pPr>
        <w:tabs>
          <w:tab w:val="num" w:pos="1410"/>
        </w:tabs>
        <w:ind w:left="1410" w:hanging="6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1A92505"/>
    <w:multiLevelType w:val="hybridMultilevel"/>
    <w:tmpl w:val="F3A49FA6"/>
    <w:lvl w:ilvl="0" w:tplc="59D4777A">
      <w:start w:val="2"/>
      <w:numFmt w:val="decimal"/>
      <w:lvlText w:val="%1"/>
      <w:lvlJc w:val="left"/>
      <w:pPr>
        <w:tabs>
          <w:tab w:val="num" w:pos="1350"/>
        </w:tabs>
        <w:ind w:left="1350" w:hanging="360"/>
      </w:pPr>
    </w:lvl>
    <w:lvl w:ilvl="1" w:tplc="040C0019">
      <w:start w:val="1"/>
      <w:numFmt w:val="lowerLetter"/>
      <w:lvlText w:val="%2."/>
      <w:lvlJc w:val="left"/>
      <w:pPr>
        <w:tabs>
          <w:tab w:val="num" w:pos="2070"/>
        </w:tabs>
        <w:ind w:left="2070" w:hanging="360"/>
      </w:pPr>
    </w:lvl>
    <w:lvl w:ilvl="2" w:tplc="040C001B">
      <w:start w:val="1"/>
      <w:numFmt w:val="lowerRoman"/>
      <w:lvlText w:val="%3."/>
      <w:lvlJc w:val="right"/>
      <w:pPr>
        <w:tabs>
          <w:tab w:val="num" w:pos="2790"/>
        </w:tabs>
        <w:ind w:left="2790" w:hanging="180"/>
      </w:pPr>
    </w:lvl>
    <w:lvl w:ilvl="3" w:tplc="040C000F">
      <w:start w:val="1"/>
      <w:numFmt w:val="decimal"/>
      <w:lvlText w:val="%4."/>
      <w:lvlJc w:val="left"/>
      <w:pPr>
        <w:tabs>
          <w:tab w:val="num" w:pos="3510"/>
        </w:tabs>
        <w:ind w:left="3510" w:hanging="360"/>
      </w:pPr>
    </w:lvl>
    <w:lvl w:ilvl="4" w:tplc="040C0019">
      <w:start w:val="1"/>
      <w:numFmt w:val="lowerLetter"/>
      <w:lvlText w:val="%5."/>
      <w:lvlJc w:val="left"/>
      <w:pPr>
        <w:tabs>
          <w:tab w:val="num" w:pos="4230"/>
        </w:tabs>
        <w:ind w:left="4230" w:hanging="360"/>
      </w:pPr>
    </w:lvl>
    <w:lvl w:ilvl="5" w:tplc="040C001B">
      <w:start w:val="1"/>
      <w:numFmt w:val="lowerRoman"/>
      <w:lvlText w:val="%6."/>
      <w:lvlJc w:val="right"/>
      <w:pPr>
        <w:tabs>
          <w:tab w:val="num" w:pos="4950"/>
        </w:tabs>
        <w:ind w:left="4950" w:hanging="180"/>
      </w:pPr>
    </w:lvl>
    <w:lvl w:ilvl="6" w:tplc="040C000F">
      <w:start w:val="1"/>
      <w:numFmt w:val="decimal"/>
      <w:lvlText w:val="%7."/>
      <w:lvlJc w:val="left"/>
      <w:pPr>
        <w:tabs>
          <w:tab w:val="num" w:pos="5670"/>
        </w:tabs>
        <w:ind w:left="5670" w:hanging="360"/>
      </w:pPr>
    </w:lvl>
    <w:lvl w:ilvl="7" w:tplc="040C0019">
      <w:start w:val="1"/>
      <w:numFmt w:val="lowerLetter"/>
      <w:lvlText w:val="%8."/>
      <w:lvlJc w:val="left"/>
      <w:pPr>
        <w:tabs>
          <w:tab w:val="num" w:pos="6390"/>
        </w:tabs>
        <w:ind w:left="6390" w:hanging="360"/>
      </w:pPr>
    </w:lvl>
    <w:lvl w:ilvl="8" w:tplc="040C001B">
      <w:start w:val="1"/>
      <w:numFmt w:val="lowerRoman"/>
      <w:lvlText w:val="%9."/>
      <w:lvlJc w:val="right"/>
      <w:pPr>
        <w:tabs>
          <w:tab w:val="num" w:pos="7110"/>
        </w:tabs>
        <w:ind w:left="7110" w:hanging="180"/>
      </w:pPr>
    </w:lvl>
  </w:abstractNum>
  <w:abstractNum w:abstractNumId="6" w15:restartNumberingAfterBreak="0">
    <w:nsid w:val="13960D02"/>
    <w:multiLevelType w:val="hybridMultilevel"/>
    <w:tmpl w:val="2E887FFA"/>
    <w:lvl w:ilvl="0" w:tplc="3C32DD94">
      <w:start w:val="8"/>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15BA34F7"/>
    <w:multiLevelType w:val="hybridMultilevel"/>
    <w:tmpl w:val="A37A0298"/>
    <w:lvl w:ilvl="0" w:tplc="244A9A0E">
      <w:start w:val="12"/>
      <w:numFmt w:val="decimal"/>
      <w:lvlText w:val="%1"/>
      <w:lvlJc w:val="left"/>
      <w:pPr>
        <w:tabs>
          <w:tab w:val="num" w:pos="1410"/>
        </w:tabs>
        <w:ind w:left="1410" w:hanging="6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18E83870"/>
    <w:multiLevelType w:val="hybridMultilevel"/>
    <w:tmpl w:val="0D4EAF1C"/>
    <w:lvl w:ilvl="0" w:tplc="D1762E2E">
      <w:start w:val="12"/>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9" w15:restartNumberingAfterBreak="0">
    <w:nsid w:val="1A3A4A26"/>
    <w:multiLevelType w:val="hybridMultilevel"/>
    <w:tmpl w:val="AAFE510A"/>
    <w:lvl w:ilvl="0" w:tplc="F014EBCC">
      <w:start w:val="16"/>
      <w:numFmt w:val="decimal"/>
      <w:lvlText w:val="%1"/>
      <w:lvlJc w:val="left"/>
      <w:pPr>
        <w:tabs>
          <w:tab w:val="num" w:pos="1125"/>
        </w:tabs>
        <w:ind w:left="1125" w:hanging="360"/>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10" w15:restartNumberingAfterBreak="0">
    <w:nsid w:val="258C25C2"/>
    <w:multiLevelType w:val="hybridMultilevel"/>
    <w:tmpl w:val="FF7AB708"/>
    <w:lvl w:ilvl="0" w:tplc="677A2FAA">
      <w:start w:val="6"/>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BAE7DF9"/>
    <w:multiLevelType w:val="hybridMultilevel"/>
    <w:tmpl w:val="D4C2938E"/>
    <w:lvl w:ilvl="0" w:tplc="0F9AE0E2">
      <w:start w:val="2"/>
      <w:numFmt w:val="decimal"/>
      <w:lvlText w:val="%1"/>
      <w:lvlJc w:val="left"/>
      <w:pPr>
        <w:tabs>
          <w:tab w:val="num" w:pos="1410"/>
        </w:tabs>
        <w:ind w:left="1410" w:hanging="52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2" w15:restartNumberingAfterBreak="0">
    <w:nsid w:val="3303248A"/>
    <w:multiLevelType w:val="hybridMultilevel"/>
    <w:tmpl w:val="2548BA1A"/>
    <w:lvl w:ilvl="0" w:tplc="E034D752">
      <w:start w:val="2"/>
      <w:numFmt w:val="decimal"/>
      <w:lvlText w:val="%1"/>
      <w:lvlJc w:val="left"/>
      <w:pPr>
        <w:tabs>
          <w:tab w:val="num" w:pos="1413"/>
        </w:tabs>
        <w:ind w:left="1413" w:hanging="525"/>
      </w:pPr>
    </w:lvl>
    <w:lvl w:ilvl="1" w:tplc="040C0019">
      <w:start w:val="1"/>
      <w:numFmt w:val="lowerLetter"/>
      <w:lvlText w:val="%2."/>
      <w:lvlJc w:val="left"/>
      <w:pPr>
        <w:tabs>
          <w:tab w:val="num" w:pos="1968"/>
        </w:tabs>
        <w:ind w:left="1968" w:hanging="360"/>
      </w:pPr>
    </w:lvl>
    <w:lvl w:ilvl="2" w:tplc="040C001B">
      <w:start w:val="1"/>
      <w:numFmt w:val="lowerRoman"/>
      <w:lvlText w:val="%3."/>
      <w:lvlJc w:val="right"/>
      <w:pPr>
        <w:tabs>
          <w:tab w:val="num" w:pos="2688"/>
        </w:tabs>
        <w:ind w:left="2688" w:hanging="180"/>
      </w:pPr>
    </w:lvl>
    <w:lvl w:ilvl="3" w:tplc="040C000F">
      <w:start w:val="1"/>
      <w:numFmt w:val="decimal"/>
      <w:lvlText w:val="%4."/>
      <w:lvlJc w:val="left"/>
      <w:pPr>
        <w:tabs>
          <w:tab w:val="num" w:pos="3408"/>
        </w:tabs>
        <w:ind w:left="3408" w:hanging="360"/>
      </w:pPr>
    </w:lvl>
    <w:lvl w:ilvl="4" w:tplc="040C0019">
      <w:start w:val="1"/>
      <w:numFmt w:val="lowerLetter"/>
      <w:lvlText w:val="%5."/>
      <w:lvlJc w:val="left"/>
      <w:pPr>
        <w:tabs>
          <w:tab w:val="num" w:pos="4128"/>
        </w:tabs>
        <w:ind w:left="4128" w:hanging="360"/>
      </w:pPr>
    </w:lvl>
    <w:lvl w:ilvl="5" w:tplc="040C001B">
      <w:start w:val="1"/>
      <w:numFmt w:val="lowerRoman"/>
      <w:lvlText w:val="%6."/>
      <w:lvlJc w:val="right"/>
      <w:pPr>
        <w:tabs>
          <w:tab w:val="num" w:pos="4848"/>
        </w:tabs>
        <w:ind w:left="4848" w:hanging="180"/>
      </w:pPr>
    </w:lvl>
    <w:lvl w:ilvl="6" w:tplc="040C000F">
      <w:start w:val="1"/>
      <w:numFmt w:val="decimal"/>
      <w:lvlText w:val="%7."/>
      <w:lvlJc w:val="left"/>
      <w:pPr>
        <w:tabs>
          <w:tab w:val="num" w:pos="5568"/>
        </w:tabs>
        <w:ind w:left="5568" w:hanging="360"/>
      </w:pPr>
    </w:lvl>
    <w:lvl w:ilvl="7" w:tplc="040C0019">
      <w:start w:val="1"/>
      <w:numFmt w:val="lowerLetter"/>
      <w:lvlText w:val="%8."/>
      <w:lvlJc w:val="left"/>
      <w:pPr>
        <w:tabs>
          <w:tab w:val="num" w:pos="6288"/>
        </w:tabs>
        <w:ind w:left="6288" w:hanging="360"/>
      </w:pPr>
    </w:lvl>
    <w:lvl w:ilvl="8" w:tplc="040C001B">
      <w:start w:val="1"/>
      <w:numFmt w:val="lowerRoman"/>
      <w:lvlText w:val="%9."/>
      <w:lvlJc w:val="right"/>
      <w:pPr>
        <w:tabs>
          <w:tab w:val="num" w:pos="7008"/>
        </w:tabs>
        <w:ind w:left="7008" w:hanging="180"/>
      </w:pPr>
    </w:lvl>
  </w:abstractNum>
  <w:abstractNum w:abstractNumId="13" w15:restartNumberingAfterBreak="0">
    <w:nsid w:val="36D7245A"/>
    <w:multiLevelType w:val="hybridMultilevel"/>
    <w:tmpl w:val="DED63E96"/>
    <w:lvl w:ilvl="0" w:tplc="2632B262">
      <w:start w:val="12"/>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14" w15:restartNumberingAfterBreak="0">
    <w:nsid w:val="3D702B72"/>
    <w:multiLevelType w:val="hybridMultilevel"/>
    <w:tmpl w:val="F3B895B4"/>
    <w:lvl w:ilvl="0" w:tplc="A6A47DD6">
      <w:start w:val="2"/>
      <w:numFmt w:val="decimal"/>
      <w:lvlText w:val="%1"/>
      <w:lvlJc w:val="left"/>
      <w:pPr>
        <w:tabs>
          <w:tab w:val="num" w:pos="1410"/>
        </w:tabs>
        <w:ind w:left="1410" w:hanging="52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5" w15:restartNumberingAfterBreak="0">
    <w:nsid w:val="44AF4373"/>
    <w:multiLevelType w:val="hybridMultilevel"/>
    <w:tmpl w:val="AC2CACEC"/>
    <w:lvl w:ilvl="0" w:tplc="973658CA">
      <w:start w:val="12"/>
      <w:numFmt w:val="decimal"/>
      <w:lvlText w:val="%1"/>
      <w:lvlJc w:val="left"/>
      <w:pPr>
        <w:tabs>
          <w:tab w:val="num" w:pos="1245"/>
        </w:tabs>
        <w:ind w:left="1245" w:hanging="360"/>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16" w15:restartNumberingAfterBreak="0">
    <w:nsid w:val="465566F6"/>
    <w:multiLevelType w:val="hybridMultilevel"/>
    <w:tmpl w:val="2A72B640"/>
    <w:lvl w:ilvl="0" w:tplc="06A8DDA2">
      <w:start w:val="7"/>
      <w:numFmt w:val="decimal"/>
      <w:lvlText w:val="%1"/>
      <w:lvlJc w:val="left"/>
      <w:pPr>
        <w:tabs>
          <w:tab w:val="num" w:pos="1383"/>
        </w:tabs>
        <w:ind w:left="1383" w:hanging="360"/>
      </w:pPr>
    </w:lvl>
    <w:lvl w:ilvl="1" w:tplc="040C0019">
      <w:start w:val="1"/>
      <w:numFmt w:val="lowerLetter"/>
      <w:lvlText w:val="%2."/>
      <w:lvlJc w:val="left"/>
      <w:pPr>
        <w:tabs>
          <w:tab w:val="num" w:pos="2103"/>
        </w:tabs>
        <w:ind w:left="2103" w:hanging="360"/>
      </w:pPr>
    </w:lvl>
    <w:lvl w:ilvl="2" w:tplc="040C001B">
      <w:start w:val="1"/>
      <w:numFmt w:val="lowerRoman"/>
      <w:lvlText w:val="%3."/>
      <w:lvlJc w:val="right"/>
      <w:pPr>
        <w:tabs>
          <w:tab w:val="num" w:pos="2823"/>
        </w:tabs>
        <w:ind w:left="2823" w:hanging="180"/>
      </w:pPr>
    </w:lvl>
    <w:lvl w:ilvl="3" w:tplc="040C000F">
      <w:start w:val="1"/>
      <w:numFmt w:val="decimal"/>
      <w:lvlText w:val="%4."/>
      <w:lvlJc w:val="left"/>
      <w:pPr>
        <w:tabs>
          <w:tab w:val="num" w:pos="3543"/>
        </w:tabs>
        <w:ind w:left="3543" w:hanging="360"/>
      </w:pPr>
    </w:lvl>
    <w:lvl w:ilvl="4" w:tplc="040C0019">
      <w:start w:val="1"/>
      <w:numFmt w:val="lowerLetter"/>
      <w:lvlText w:val="%5."/>
      <w:lvlJc w:val="left"/>
      <w:pPr>
        <w:tabs>
          <w:tab w:val="num" w:pos="4263"/>
        </w:tabs>
        <w:ind w:left="4263" w:hanging="360"/>
      </w:pPr>
    </w:lvl>
    <w:lvl w:ilvl="5" w:tplc="040C001B">
      <w:start w:val="1"/>
      <w:numFmt w:val="lowerRoman"/>
      <w:lvlText w:val="%6."/>
      <w:lvlJc w:val="right"/>
      <w:pPr>
        <w:tabs>
          <w:tab w:val="num" w:pos="4983"/>
        </w:tabs>
        <w:ind w:left="4983" w:hanging="180"/>
      </w:pPr>
    </w:lvl>
    <w:lvl w:ilvl="6" w:tplc="040C000F">
      <w:start w:val="1"/>
      <w:numFmt w:val="decimal"/>
      <w:lvlText w:val="%7."/>
      <w:lvlJc w:val="left"/>
      <w:pPr>
        <w:tabs>
          <w:tab w:val="num" w:pos="5703"/>
        </w:tabs>
        <w:ind w:left="5703" w:hanging="360"/>
      </w:pPr>
    </w:lvl>
    <w:lvl w:ilvl="7" w:tplc="040C0019">
      <w:start w:val="1"/>
      <w:numFmt w:val="lowerLetter"/>
      <w:lvlText w:val="%8."/>
      <w:lvlJc w:val="left"/>
      <w:pPr>
        <w:tabs>
          <w:tab w:val="num" w:pos="6423"/>
        </w:tabs>
        <w:ind w:left="6423" w:hanging="360"/>
      </w:pPr>
    </w:lvl>
    <w:lvl w:ilvl="8" w:tplc="040C001B">
      <w:start w:val="1"/>
      <w:numFmt w:val="lowerRoman"/>
      <w:lvlText w:val="%9."/>
      <w:lvlJc w:val="right"/>
      <w:pPr>
        <w:tabs>
          <w:tab w:val="num" w:pos="7143"/>
        </w:tabs>
        <w:ind w:left="7143" w:hanging="180"/>
      </w:pPr>
    </w:lvl>
  </w:abstractNum>
  <w:abstractNum w:abstractNumId="17" w15:restartNumberingAfterBreak="0">
    <w:nsid w:val="46F56B95"/>
    <w:multiLevelType w:val="hybridMultilevel"/>
    <w:tmpl w:val="3A949126"/>
    <w:lvl w:ilvl="0" w:tplc="F5F42D74">
      <w:start w:val="16"/>
      <w:numFmt w:val="decimal"/>
      <w:lvlText w:val="%1"/>
      <w:lvlJc w:val="left"/>
      <w:pPr>
        <w:tabs>
          <w:tab w:val="num" w:pos="1125"/>
        </w:tabs>
        <w:ind w:left="1125" w:hanging="360"/>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18" w15:restartNumberingAfterBreak="0">
    <w:nsid w:val="4A4618B0"/>
    <w:multiLevelType w:val="hybridMultilevel"/>
    <w:tmpl w:val="642ECC0C"/>
    <w:lvl w:ilvl="0" w:tplc="4106CEF6">
      <w:start w:val="12"/>
      <w:numFmt w:val="decimal"/>
      <w:lvlText w:val="%1"/>
      <w:lvlJc w:val="left"/>
      <w:pPr>
        <w:tabs>
          <w:tab w:val="num" w:pos="1413"/>
        </w:tabs>
        <w:ind w:left="1413" w:hanging="645"/>
      </w:pPr>
    </w:lvl>
    <w:lvl w:ilvl="1" w:tplc="040C0019">
      <w:start w:val="1"/>
      <w:numFmt w:val="lowerLetter"/>
      <w:lvlText w:val="%2."/>
      <w:lvlJc w:val="left"/>
      <w:pPr>
        <w:tabs>
          <w:tab w:val="num" w:pos="1848"/>
        </w:tabs>
        <w:ind w:left="1848" w:hanging="360"/>
      </w:pPr>
    </w:lvl>
    <w:lvl w:ilvl="2" w:tplc="040C001B">
      <w:start w:val="1"/>
      <w:numFmt w:val="lowerRoman"/>
      <w:lvlText w:val="%3."/>
      <w:lvlJc w:val="right"/>
      <w:pPr>
        <w:tabs>
          <w:tab w:val="num" w:pos="2568"/>
        </w:tabs>
        <w:ind w:left="2568" w:hanging="180"/>
      </w:pPr>
    </w:lvl>
    <w:lvl w:ilvl="3" w:tplc="040C000F">
      <w:start w:val="1"/>
      <w:numFmt w:val="decimal"/>
      <w:lvlText w:val="%4."/>
      <w:lvlJc w:val="left"/>
      <w:pPr>
        <w:tabs>
          <w:tab w:val="num" w:pos="3288"/>
        </w:tabs>
        <w:ind w:left="3288" w:hanging="360"/>
      </w:pPr>
    </w:lvl>
    <w:lvl w:ilvl="4" w:tplc="040C0019">
      <w:start w:val="1"/>
      <w:numFmt w:val="lowerLetter"/>
      <w:lvlText w:val="%5."/>
      <w:lvlJc w:val="left"/>
      <w:pPr>
        <w:tabs>
          <w:tab w:val="num" w:pos="4008"/>
        </w:tabs>
        <w:ind w:left="4008" w:hanging="360"/>
      </w:pPr>
    </w:lvl>
    <w:lvl w:ilvl="5" w:tplc="040C001B">
      <w:start w:val="1"/>
      <w:numFmt w:val="lowerRoman"/>
      <w:lvlText w:val="%6."/>
      <w:lvlJc w:val="right"/>
      <w:pPr>
        <w:tabs>
          <w:tab w:val="num" w:pos="4728"/>
        </w:tabs>
        <w:ind w:left="4728" w:hanging="180"/>
      </w:pPr>
    </w:lvl>
    <w:lvl w:ilvl="6" w:tplc="040C000F">
      <w:start w:val="1"/>
      <w:numFmt w:val="decimal"/>
      <w:lvlText w:val="%7."/>
      <w:lvlJc w:val="left"/>
      <w:pPr>
        <w:tabs>
          <w:tab w:val="num" w:pos="5448"/>
        </w:tabs>
        <w:ind w:left="5448" w:hanging="360"/>
      </w:pPr>
    </w:lvl>
    <w:lvl w:ilvl="7" w:tplc="040C0019">
      <w:start w:val="1"/>
      <w:numFmt w:val="lowerLetter"/>
      <w:lvlText w:val="%8."/>
      <w:lvlJc w:val="left"/>
      <w:pPr>
        <w:tabs>
          <w:tab w:val="num" w:pos="6168"/>
        </w:tabs>
        <w:ind w:left="6168" w:hanging="360"/>
      </w:pPr>
    </w:lvl>
    <w:lvl w:ilvl="8" w:tplc="040C001B">
      <w:start w:val="1"/>
      <w:numFmt w:val="lowerRoman"/>
      <w:lvlText w:val="%9."/>
      <w:lvlJc w:val="right"/>
      <w:pPr>
        <w:tabs>
          <w:tab w:val="num" w:pos="6888"/>
        </w:tabs>
        <w:ind w:left="6888" w:hanging="180"/>
      </w:pPr>
    </w:lvl>
  </w:abstractNum>
  <w:abstractNum w:abstractNumId="19" w15:restartNumberingAfterBreak="0">
    <w:nsid w:val="4A902938"/>
    <w:multiLevelType w:val="hybridMultilevel"/>
    <w:tmpl w:val="5030D316"/>
    <w:lvl w:ilvl="0" w:tplc="F4FAAF36">
      <w:start w:val="12"/>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20" w15:restartNumberingAfterBreak="0">
    <w:nsid w:val="4B9C75B3"/>
    <w:multiLevelType w:val="hybridMultilevel"/>
    <w:tmpl w:val="8A624A98"/>
    <w:lvl w:ilvl="0" w:tplc="96167596">
      <w:start w:val="2"/>
      <w:numFmt w:val="decimal"/>
      <w:lvlText w:val="%1"/>
      <w:lvlJc w:val="left"/>
      <w:pPr>
        <w:tabs>
          <w:tab w:val="num" w:pos="1410"/>
        </w:tabs>
        <w:ind w:left="1410" w:hanging="52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21" w15:restartNumberingAfterBreak="0">
    <w:nsid w:val="4CA933E6"/>
    <w:multiLevelType w:val="hybridMultilevel"/>
    <w:tmpl w:val="58EE13B6"/>
    <w:lvl w:ilvl="0" w:tplc="18D2AEE0">
      <w:start w:val="13"/>
      <w:numFmt w:val="decimal"/>
      <w:lvlText w:val="%1"/>
      <w:lvlJc w:val="left"/>
      <w:pPr>
        <w:tabs>
          <w:tab w:val="num" w:pos="1248"/>
        </w:tabs>
        <w:ind w:left="1248" w:hanging="360"/>
      </w:pPr>
    </w:lvl>
    <w:lvl w:ilvl="1" w:tplc="040C0019">
      <w:start w:val="1"/>
      <w:numFmt w:val="lowerLetter"/>
      <w:lvlText w:val="%2."/>
      <w:lvlJc w:val="left"/>
      <w:pPr>
        <w:tabs>
          <w:tab w:val="num" w:pos="1968"/>
        </w:tabs>
        <w:ind w:left="1968" w:hanging="360"/>
      </w:pPr>
    </w:lvl>
    <w:lvl w:ilvl="2" w:tplc="040C001B">
      <w:start w:val="1"/>
      <w:numFmt w:val="lowerRoman"/>
      <w:lvlText w:val="%3."/>
      <w:lvlJc w:val="right"/>
      <w:pPr>
        <w:tabs>
          <w:tab w:val="num" w:pos="2688"/>
        </w:tabs>
        <w:ind w:left="2688" w:hanging="180"/>
      </w:pPr>
    </w:lvl>
    <w:lvl w:ilvl="3" w:tplc="040C000F">
      <w:start w:val="1"/>
      <w:numFmt w:val="decimal"/>
      <w:lvlText w:val="%4."/>
      <w:lvlJc w:val="left"/>
      <w:pPr>
        <w:tabs>
          <w:tab w:val="num" w:pos="3408"/>
        </w:tabs>
        <w:ind w:left="3408" w:hanging="360"/>
      </w:pPr>
    </w:lvl>
    <w:lvl w:ilvl="4" w:tplc="040C0019">
      <w:start w:val="1"/>
      <w:numFmt w:val="lowerLetter"/>
      <w:lvlText w:val="%5."/>
      <w:lvlJc w:val="left"/>
      <w:pPr>
        <w:tabs>
          <w:tab w:val="num" w:pos="4128"/>
        </w:tabs>
        <w:ind w:left="4128" w:hanging="360"/>
      </w:pPr>
    </w:lvl>
    <w:lvl w:ilvl="5" w:tplc="040C001B">
      <w:start w:val="1"/>
      <w:numFmt w:val="lowerRoman"/>
      <w:lvlText w:val="%6."/>
      <w:lvlJc w:val="right"/>
      <w:pPr>
        <w:tabs>
          <w:tab w:val="num" w:pos="4848"/>
        </w:tabs>
        <w:ind w:left="4848" w:hanging="180"/>
      </w:pPr>
    </w:lvl>
    <w:lvl w:ilvl="6" w:tplc="040C000F">
      <w:start w:val="1"/>
      <w:numFmt w:val="decimal"/>
      <w:lvlText w:val="%7."/>
      <w:lvlJc w:val="left"/>
      <w:pPr>
        <w:tabs>
          <w:tab w:val="num" w:pos="5568"/>
        </w:tabs>
        <w:ind w:left="5568" w:hanging="360"/>
      </w:pPr>
    </w:lvl>
    <w:lvl w:ilvl="7" w:tplc="040C0019">
      <w:start w:val="1"/>
      <w:numFmt w:val="lowerLetter"/>
      <w:lvlText w:val="%8."/>
      <w:lvlJc w:val="left"/>
      <w:pPr>
        <w:tabs>
          <w:tab w:val="num" w:pos="6288"/>
        </w:tabs>
        <w:ind w:left="6288" w:hanging="360"/>
      </w:pPr>
    </w:lvl>
    <w:lvl w:ilvl="8" w:tplc="040C001B">
      <w:start w:val="1"/>
      <w:numFmt w:val="lowerRoman"/>
      <w:lvlText w:val="%9."/>
      <w:lvlJc w:val="right"/>
      <w:pPr>
        <w:tabs>
          <w:tab w:val="num" w:pos="7008"/>
        </w:tabs>
        <w:ind w:left="7008" w:hanging="180"/>
      </w:pPr>
    </w:lvl>
  </w:abstractNum>
  <w:abstractNum w:abstractNumId="22" w15:restartNumberingAfterBreak="0">
    <w:nsid w:val="4DD2499A"/>
    <w:multiLevelType w:val="hybridMultilevel"/>
    <w:tmpl w:val="B44C7EDA"/>
    <w:lvl w:ilvl="0" w:tplc="99667938">
      <w:start w:val="12"/>
      <w:numFmt w:val="decimal"/>
      <w:lvlText w:val="%1"/>
      <w:lvlJc w:val="left"/>
      <w:pPr>
        <w:tabs>
          <w:tab w:val="num" w:pos="1410"/>
        </w:tabs>
        <w:ind w:left="1410" w:hanging="64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50B0332C"/>
    <w:multiLevelType w:val="hybridMultilevel"/>
    <w:tmpl w:val="2D5C7EDA"/>
    <w:lvl w:ilvl="0" w:tplc="03B8F338">
      <w:start w:val="12"/>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24" w15:restartNumberingAfterBreak="0">
    <w:nsid w:val="543827C8"/>
    <w:multiLevelType w:val="hybridMultilevel"/>
    <w:tmpl w:val="D878F3DC"/>
    <w:lvl w:ilvl="0" w:tplc="7004D2BE">
      <w:start w:val="2"/>
      <w:numFmt w:val="decimal"/>
      <w:lvlText w:val="%1"/>
      <w:lvlJc w:val="left"/>
      <w:pPr>
        <w:tabs>
          <w:tab w:val="num" w:pos="1410"/>
        </w:tabs>
        <w:ind w:left="1410" w:hanging="525"/>
      </w:pPr>
    </w:lvl>
    <w:lvl w:ilvl="1" w:tplc="F45CF042">
      <w:start w:val="6"/>
      <w:numFmt w:val="bullet"/>
      <w:lvlText w:val="-"/>
      <w:lvlJc w:val="left"/>
      <w:pPr>
        <w:tabs>
          <w:tab w:val="num" w:pos="1965"/>
        </w:tabs>
        <w:ind w:left="1965" w:hanging="360"/>
      </w:pPr>
      <w:rPr>
        <w:rFonts w:ascii="Arial" w:eastAsia="Times New Roman" w:hAnsi="Arial" w:cs="Arial" w:hint="default"/>
      </w:r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25" w15:restartNumberingAfterBreak="0">
    <w:nsid w:val="57964B7D"/>
    <w:multiLevelType w:val="hybridMultilevel"/>
    <w:tmpl w:val="EB189362"/>
    <w:lvl w:ilvl="0" w:tplc="052475A6">
      <w:start w:val="2"/>
      <w:numFmt w:val="decimal"/>
      <w:lvlText w:val="%1"/>
      <w:lvlJc w:val="left"/>
      <w:pPr>
        <w:tabs>
          <w:tab w:val="num" w:pos="1410"/>
        </w:tabs>
        <w:ind w:left="1410" w:hanging="525"/>
      </w:pPr>
    </w:lvl>
    <w:lvl w:ilvl="1" w:tplc="040C0019">
      <w:start w:val="1"/>
      <w:numFmt w:val="lowerLetter"/>
      <w:lvlText w:val="%2."/>
      <w:lvlJc w:val="left"/>
      <w:pPr>
        <w:tabs>
          <w:tab w:val="num" w:pos="1965"/>
        </w:tabs>
        <w:ind w:left="1965" w:hanging="360"/>
      </w:pPr>
    </w:lvl>
    <w:lvl w:ilvl="2" w:tplc="040C001B">
      <w:start w:val="1"/>
      <w:numFmt w:val="lowerRoman"/>
      <w:lvlText w:val="%3."/>
      <w:lvlJc w:val="right"/>
      <w:pPr>
        <w:tabs>
          <w:tab w:val="num" w:pos="2685"/>
        </w:tabs>
        <w:ind w:left="2685" w:hanging="180"/>
      </w:pPr>
    </w:lvl>
    <w:lvl w:ilvl="3" w:tplc="040C000F">
      <w:start w:val="1"/>
      <w:numFmt w:val="decimal"/>
      <w:lvlText w:val="%4."/>
      <w:lvlJc w:val="left"/>
      <w:pPr>
        <w:tabs>
          <w:tab w:val="num" w:pos="3405"/>
        </w:tabs>
        <w:ind w:left="3405" w:hanging="360"/>
      </w:pPr>
    </w:lvl>
    <w:lvl w:ilvl="4" w:tplc="040C0019">
      <w:start w:val="1"/>
      <w:numFmt w:val="lowerLetter"/>
      <w:lvlText w:val="%5."/>
      <w:lvlJc w:val="left"/>
      <w:pPr>
        <w:tabs>
          <w:tab w:val="num" w:pos="4125"/>
        </w:tabs>
        <w:ind w:left="4125" w:hanging="360"/>
      </w:pPr>
    </w:lvl>
    <w:lvl w:ilvl="5" w:tplc="040C001B">
      <w:start w:val="1"/>
      <w:numFmt w:val="lowerRoman"/>
      <w:lvlText w:val="%6."/>
      <w:lvlJc w:val="right"/>
      <w:pPr>
        <w:tabs>
          <w:tab w:val="num" w:pos="4845"/>
        </w:tabs>
        <w:ind w:left="4845" w:hanging="180"/>
      </w:pPr>
    </w:lvl>
    <w:lvl w:ilvl="6" w:tplc="040C000F">
      <w:start w:val="1"/>
      <w:numFmt w:val="decimal"/>
      <w:lvlText w:val="%7."/>
      <w:lvlJc w:val="left"/>
      <w:pPr>
        <w:tabs>
          <w:tab w:val="num" w:pos="5565"/>
        </w:tabs>
        <w:ind w:left="5565" w:hanging="360"/>
      </w:pPr>
    </w:lvl>
    <w:lvl w:ilvl="7" w:tplc="040C0019">
      <w:start w:val="1"/>
      <w:numFmt w:val="lowerLetter"/>
      <w:lvlText w:val="%8."/>
      <w:lvlJc w:val="left"/>
      <w:pPr>
        <w:tabs>
          <w:tab w:val="num" w:pos="6285"/>
        </w:tabs>
        <w:ind w:left="6285" w:hanging="360"/>
      </w:pPr>
    </w:lvl>
    <w:lvl w:ilvl="8" w:tplc="040C001B">
      <w:start w:val="1"/>
      <w:numFmt w:val="lowerRoman"/>
      <w:lvlText w:val="%9."/>
      <w:lvlJc w:val="right"/>
      <w:pPr>
        <w:tabs>
          <w:tab w:val="num" w:pos="7005"/>
        </w:tabs>
        <w:ind w:left="7005" w:hanging="180"/>
      </w:pPr>
    </w:lvl>
  </w:abstractNum>
  <w:abstractNum w:abstractNumId="26" w15:restartNumberingAfterBreak="0">
    <w:nsid w:val="601B3471"/>
    <w:multiLevelType w:val="hybridMultilevel"/>
    <w:tmpl w:val="485450D8"/>
    <w:lvl w:ilvl="0" w:tplc="DC8A16F0">
      <w:start w:val="12"/>
      <w:numFmt w:val="decimal"/>
      <w:lvlText w:val="%1"/>
      <w:lvlJc w:val="left"/>
      <w:pPr>
        <w:tabs>
          <w:tab w:val="num" w:pos="1410"/>
        </w:tabs>
        <w:ind w:left="1410" w:hanging="645"/>
      </w:pPr>
    </w:lvl>
    <w:lvl w:ilvl="1" w:tplc="040C0019">
      <w:start w:val="1"/>
      <w:numFmt w:val="lowerLetter"/>
      <w:lvlText w:val="%2."/>
      <w:lvlJc w:val="left"/>
      <w:pPr>
        <w:tabs>
          <w:tab w:val="num" w:pos="1845"/>
        </w:tabs>
        <w:ind w:left="1845" w:hanging="360"/>
      </w:pPr>
    </w:lvl>
    <w:lvl w:ilvl="2" w:tplc="040C001B">
      <w:start w:val="1"/>
      <w:numFmt w:val="lowerRoman"/>
      <w:lvlText w:val="%3."/>
      <w:lvlJc w:val="right"/>
      <w:pPr>
        <w:tabs>
          <w:tab w:val="num" w:pos="2565"/>
        </w:tabs>
        <w:ind w:left="2565" w:hanging="180"/>
      </w:pPr>
    </w:lvl>
    <w:lvl w:ilvl="3" w:tplc="040C000F">
      <w:start w:val="1"/>
      <w:numFmt w:val="decimal"/>
      <w:lvlText w:val="%4."/>
      <w:lvlJc w:val="left"/>
      <w:pPr>
        <w:tabs>
          <w:tab w:val="num" w:pos="3285"/>
        </w:tabs>
        <w:ind w:left="3285" w:hanging="360"/>
      </w:pPr>
    </w:lvl>
    <w:lvl w:ilvl="4" w:tplc="040C0019">
      <w:start w:val="1"/>
      <w:numFmt w:val="lowerLetter"/>
      <w:lvlText w:val="%5."/>
      <w:lvlJc w:val="left"/>
      <w:pPr>
        <w:tabs>
          <w:tab w:val="num" w:pos="4005"/>
        </w:tabs>
        <w:ind w:left="4005" w:hanging="360"/>
      </w:pPr>
    </w:lvl>
    <w:lvl w:ilvl="5" w:tplc="040C001B">
      <w:start w:val="1"/>
      <w:numFmt w:val="lowerRoman"/>
      <w:lvlText w:val="%6."/>
      <w:lvlJc w:val="right"/>
      <w:pPr>
        <w:tabs>
          <w:tab w:val="num" w:pos="4725"/>
        </w:tabs>
        <w:ind w:left="4725" w:hanging="180"/>
      </w:pPr>
    </w:lvl>
    <w:lvl w:ilvl="6" w:tplc="040C000F">
      <w:start w:val="1"/>
      <w:numFmt w:val="decimal"/>
      <w:lvlText w:val="%7."/>
      <w:lvlJc w:val="left"/>
      <w:pPr>
        <w:tabs>
          <w:tab w:val="num" w:pos="5445"/>
        </w:tabs>
        <w:ind w:left="5445" w:hanging="360"/>
      </w:pPr>
    </w:lvl>
    <w:lvl w:ilvl="7" w:tplc="040C0019">
      <w:start w:val="1"/>
      <w:numFmt w:val="lowerLetter"/>
      <w:lvlText w:val="%8."/>
      <w:lvlJc w:val="left"/>
      <w:pPr>
        <w:tabs>
          <w:tab w:val="num" w:pos="6165"/>
        </w:tabs>
        <w:ind w:left="6165" w:hanging="360"/>
      </w:pPr>
    </w:lvl>
    <w:lvl w:ilvl="8" w:tplc="040C001B">
      <w:start w:val="1"/>
      <w:numFmt w:val="lowerRoman"/>
      <w:lvlText w:val="%9."/>
      <w:lvlJc w:val="right"/>
      <w:pPr>
        <w:tabs>
          <w:tab w:val="num" w:pos="6885"/>
        </w:tabs>
        <w:ind w:left="6885" w:hanging="180"/>
      </w:pPr>
    </w:lvl>
  </w:abstractNum>
  <w:abstractNum w:abstractNumId="27" w15:restartNumberingAfterBreak="0">
    <w:nsid w:val="6A477153"/>
    <w:multiLevelType w:val="hybridMultilevel"/>
    <w:tmpl w:val="C07850F8"/>
    <w:lvl w:ilvl="0" w:tplc="20E8E1B0">
      <w:start w:val="7"/>
      <w:numFmt w:val="decimal"/>
      <w:lvlText w:val="%1"/>
      <w:lvlJc w:val="left"/>
      <w:pPr>
        <w:tabs>
          <w:tab w:val="num" w:pos="1425"/>
        </w:tabs>
        <w:ind w:left="1425" w:hanging="360"/>
      </w:pPr>
    </w:lvl>
    <w:lvl w:ilvl="1" w:tplc="040C0019">
      <w:start w:val="1"/>
      <w:numFmt w:val="lowerLetter"/>
      <w:lvlText w:val="%2."/>
      <w:lvlJc w:val="left"/>
      <w:pPr>
        <w:tabs>
          <w:tab w:val="num" w:pos="2145"/>
        </w:tabs>
        <w:ind w:left="2145" w:hanging="360"/>
      </w:pPr>
    </w:lvl>
    <w:lvl w:ilvl="2" w:tplc="040C001B">
      <w:start w:val="1"/>
      <w:numFmt w:val="lowerRoman"/>
      <w:lvlText w:val="%3."/>
      <w:lvlJc w:val="right"/>
      <w:pPr>
        <w:tabs>
          <w:tab w:val="num" w:pos="2865"/>
        </w:tabs>
        <w:ind w:left="2865" w:hanging="180"/>
      </w:pPr>
    </w:lvl>
    <w:lvl w:ilvl="3" w:tplc="040C000F">
      <w:start w:val="1"/>
      <w:numFmt w:val="decimal"/>
      <w:lvlText w:val="%4."/>
      <w:lvlJc w:val="left"/>
      <w:pPr>
        <w:tabs>
          <w:tab w:val="num" w:pos="3585"/>
        </w:tabs>
        <w:ind w:left="3585" w:hanging="360"/>
      </w:pPr>
    </w:lvl>
    <w:lvl w:ilvl="4" w:tplc="040C0019">
      <w:start w:val="1"/>
      <w:numFmt w:val="lowerLetter"/>
      <w:lvlText w:val="%5."/>
      <w:lvlJc w:val="left"/>
      <w:pPr>
        <w:tabs>
          <w:tab w:val="num" w:pos="4305"/>
        </w:tabs>
        <w:ind w:left="4305" w:hanging="360"/>
      </w:pPr>
    </w:lvl>
    <w:lvl w:ilvl="5" w:tplc="040C001B">
      <w:start w:val="1"/>
      <w:numFmt w:val="lowerRoman"/>
      <w:lvlText w:val="%6."/>
      <w:lvlJc w:val="right"/>
      <w:pPr>
        <w:tabs>
          <w:tab w:val="num" w:pos="5025"/>
        </w:tabs>
        <w:ind w:left="5025" w:hanging="180"/>
      </w:pPr>
    </w:lvl>
    <w:lvl w:ilvl="6" w:tplc="040C000F">
      <w:start w:val="1"/>
      <w:numFmt w:val="decimal"/>
      <w:lvlText w:val="%7."/>
      <w:lvlJc w:val="left"/>
      <w:pPr>
        <w:tabs>
          <w:tab w:val="num" w:pos="5745"/>
        </w:tabs>
        <w:ind w:left="5745" w:hanging="360"/>
      </w:pPr>
    </w:lvl>
    <w:lvl w:ilvl="7" w:tplc="040C0019">
      <w:start w:val="1"/>
      <w:numFmt w:val="lowerLetter"/>
      <w:lvlText w:val="%8."/>
      <w:lvlJc w:val="left"/>
      <w:pPr>
        <w:tabs>
          <w:tab w:val="num" w:pos="6465"/>
        </w:tabs>
        <w:ind w:left="6465" w:hanging="360"/>
      </w:pPr>
    </w:lvl>
    <w:lvl w:ilvl="8" w:tplc="040C001B">
      <w:start w:val="1"/>
      <w:numFmt w:val="lowerRoman"/>
      <w:lvlText w:val="%9."/>
      <w:lvlJc w:val="right"/>
      <w:pPr>
        <w:tabs>
          <w:tab w:val="num" w:pos="7185"/>
        </w:tabs>
        <w:ind w:left="7185" w:hanging="180"/>
      </w:pPr>
    </w:lvl>
  </w:abstractNum>
  <w:abstractNum w:abstractNumId="28" w15:restartNumberingAfterBreak="0">
    <w:nsid w:val="6E07647E"/>
    <w:multiLevelType w:val="hybridMultilevel"/>
    <w:tmpl w:val="9A0079D4"/>
    <w:lvl w:ilvl="0" w:tplc="837A8012">
      <w:start w:val="2"/>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71BA3A23"/>
    <w:multiLevelType w:val="hybridMultilevel"/>
    <w:tmpl w:val="40067F8A"/>
    <w:lvl w:ilvl="0" w:tplc="E8EE7356">
      <w:start w:val="2"/>
      <w:numFmt w:val="decimal"/>
      <w:lvlText w:val="%1"/>
      <w:lvlJc w:val="left"/>
      <w:pPr>
        <w:tabs>
          <w:tab w:val="num" w:pos="1425"/>
        </w:tabs>
        <w:ind w:left="1425" w:hanging="360"/>
      </w:pPr>
    </w:lvl>
    <w:lvl w:ilvl="1" w:tplc="040C0019">
      <w:start w:val="1"/>
      <w:numFmt w:val="lowerLetter"/>
      <w:lvlText w:val="%2."/>
      <w:lvlJc w:val="left"/>
      <w:pPr>
        <w:tabs>
          <w:tab w:val="num" w:pos="2145"/>
        </w:tabs>
        <w:ind w:left="2145" w:hanging="360"/>
      </w:pPr>
    </w:lvl>
    <w:lvl w:ilvl="2" w:tplc="040C001B">
      <w:start w:val="1"/>
      <w:numFmt w:val="lowerRoman"/>
      <w:lvlText w:val="%3."/>
      <w:lvlJc w:val="right"/>
      <w:pPr>
        <w:tabs>
          <w:tab w:val="num" w:pos="2865"/>
        </w:tabs>
        <w:ind w:left="2865" w:hanging="180"/>
      </w:pPr>
    </w:lvl>
    <w:lvl w:ilvl="3" w:tplc="040C000F">
      <w:start w:val="1"/>
      <w:numFmt w:val="decimal"/>
      <w:lvlText w:val="%4."/>
      <w:lvlJc w:val="left"/>
      <w:pPr>
        <w:tabs>
          <w:tab w:val="num" w:pos="3585"/>
        </w:tabs>
        <w:ind w:left="3585" w:hanging="360"/>
      </w:pPr>
    </w:lvl>
    <w:lvl w:ilvl="4" w:tplc="040C0019">
      <w:start w:val="1"/>
      <w:numFmt w:val="lowerLetter"/>
      <w:lvlText w:val="%5."/>
      <w:lvlJc w:val="left"/>
      <w:pPr>
        <w:tabs>
          <w:tab w:val="num" w:pos="4305"/>
        </w:tabs>
        <w:ind w:left="4305" w:hanging="360"/>
      </w:pPr>
    </w:lvl>
    <w:lvl w:ilvl="5" w:tplc="040C001B">
      <w:start w:val="1"/>
      <w:numFmt w:val="lowerRoman"/>
      <w:lvlText w:val="%6."/>
      <w:lvlJc w:val="right"/>
      <w:pPr>
        <w:tabs>
          <w:tab w:val="num" w:pos="5025"/>
        </w:tabs>
        <w:ind w:left="5025" w:hanging="180"/>
      </w:pPr>
    </w:lvl>
    <w:lvl w:ilvl="6" w:tplc="040C000F">
      <w:start w:val="1"/>
      <w:numFmt w:val="decimal"/>
      <w:lvlText w:val="%7."/>
      <w:lvlJc w:val="left"/>
      <w:pPr>
        <w:tabs>
          <w:tab w:val="num" w:pos="5745"/>
        </w:tabs>
        <w:ind w:left="5745" w:hanging="360"/>
      </w:pPr>
    </w:lvl>
    <w:lvl w:ilvl="7" w:tplc="040C0019">
      <w:start w:val="1"/>
      <w:numFmt w:val="lowerLetter"/>
      <w:lvlText w:val="%8."/>
      <w:lvlJc w:val="left"/>
      <w:pPr>
        <w:tabs>
          <w:tab w:val="num" w:pos="6465"/>
        </w:tabs>
        <w:ind w:left="6465" w:hanging="360"/>
      </w:pPr>
    </w:lvl>
    <w:lvl w:ilvl="8" w:tplc="040C001B">
      <w:start w:val="1"/>
      <w:numFmt w:val="lowerRoman"/>
      <w:lvlText w:val="%9."/>
      <w:lvlJc w:val="right"/>
      <w:pPr>
        <w:tabs>
          <w:tab w:val="num" w:pos="7185"/>
        </w:tabs>
        <w:ind w:left="7185" w:hanging="180"/>
      </w:pPr>
    </w:lvl>
  </w:abstractNum>
  <w:abstractNum w:abstractNumId="30" w15:restartNumberingAfterBreak="0">
    <w:nsid w:val="730A0FD7"/>
    <w:multiLevelType w:val="hybridMultilevel"/>
    <w:tmpl w:val="995ABD10"/>
    <w:lvl w:ilvl="0" w:tplc="490CBB9A">
      <w:start w:val="2"/>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15:restartNumberingAfterBreak="0">
    <w:nsid w:val="78AD5378"/>
    <w:multiLevelType w:val="hybridMultilevel"/>
    <w:tmpl w:val="3BE2ACA8"/>
    <w:lvl w:ilvl="0" w:tplc="7236FC06">
      <w:start w:val="12"/>
      <w:numFmt w:val="decimal"/>
      <w:lvlText w:val="%1"/>
      <w:lvlJc w:val="left"/>
      <w:pPr>
        <w:tabs>
          <w:tab w:val="num" w:pos="1413"/>
        </w:tabs>
        <w:ind w:left="1413" w:hanging="645"/>
      </w:pPr>
    </w:lvl>
    <w:lvl w:ilvl="1" w:tplc="040C0019">
      <w:start w:val="1"/>
      <w:numFmt w:val="lowerLetter"/>
      <w:lvlText w:val="%2."/>
      <w:lvlJc w:val="left"/>
      <w:pPr>
        <w:tabs>
          <w:tab w:val="num" w:pos="1848"/>
        </w:tabs>
        <w:ind w:left="1848" w:hanging="360"/>
      </w:pPr>
    </w:lvl>
    <w:lvl w:ilvl="2" w:tplc="040C001B">
      <w:start w:val="1"/>
      <w:numFmt w:val="lowerRoman"/>
      <w:lvlText w:val="%3."/>
      <w:lvlJc w:val="right"/>
      <w:pPr>
        <w:tabs>
          <w:tab w:val="num" w:pos="2568"/>
        </w:tabs>
        <w:ind w:left="2568" w:hanging="180"/>
      </w:pPr>
    </w:lvl>
    <w:lvl w:ilvl="3" w:tplc="040C000F">
      <w:start w:val="1"/>
      <w:numFmt w:val="decimal"/>
      <w:lvlText w:val="%4."/>
      <w:lvlJc w:val="left"/>
      <w:pPr>
        <w:tabs>
          <w:tab w:val="num" w:pos="3288"/>
        </w:tabs>
        <w:ind w:left="3288" w:hanging="360"/>
      </w:pPr>
    </w:lvl>
    <w:lvl w:ilvl="4" w:tplc="040C0019">
      <w:start w:val="1"/>
      <w:numFmt w:val="lowerLetter"/>
      <w:lvlText w:val="%5."/>
      <w:lvlJc w:val="left"/>
      <w:pPr>
        <w:tabs>
          <w:tab w:val="num" w:pos="4008"/>
        </w:tabs>
        <w:ind w:left="4008" w:hanging="360"/>
      </w:pPr>
    </w:lvl>
    <w:lvl w:ilvl="5" w:tplc="040C001B">
      <w:start w:val="1"/>
      <w:numFmt w:val="lowerRoman"/>
      <w:lvlText w:val="%6."/>
      <w:lvlJc w:val="right"/>
      <w:pPr>
        <w:tabs>
          <w:tab w:val="num" w:pos="4728"/>
        </w:tabs>
        <w:ind w:left="4728" w:hanging="180"/>
      </w:pPr>
    </w:lvl>
    <w:lvl w:ilvl="6" w:tplc="040C000F">
      <w:start w:val="1"/>
      <w:numFmt w:val="decimal"/>
      <w:lvlText w:val="%7."/>
      <w:lvlJc w:val="left"/>
      <w:pPr>
        <w:tabs>
          <w:tab w:val="num" w:pos="5448"/>
        </w:tabs>
        <w:ind w:left="5448" w:hanging="360"/>
      </w:pPr>
    </w:lvl>
    <w:lvl w:ilvl="7" w:tplc="040C0019">
      <w:start w:val="1"/>
      <w:numFmt w:val="lowerLetter"/>
      <w:lvlText w:val="%8."/>
      <w:lvlJc w:val="left"/>
      <w:pPr>
        <w:tabs>
          <w:tab w:val="num" w:pos="6168"/>
        </w:tabs>
        <w:ind w:left="6168" w:hanging="360"/>
      </w:pPr>
    </w:lvl>
    <w:lvl w:ilvl="8" w:tplc="040C001B">
      <w:start w:val="1"/>
      <w:numFmt w:val="lowerRoman"/>
      <w:lvlText w:val="%9."/>
      <w:lvlJc w:val="right"/>
      <w:pPr>
        <w:tabs>
          <w:tab w:val="num" w:pos="6888"/>
        </w:tabs>
        <w:ind w:left="6888" w:hanging="180"/>
      </w:pPr>
    </w:lvl>
  </w:abstractNum>
  <w:abstractNum w:abstractNumId="32" w15:restartNumberingAfterBreak="0">
    <w:nsid w:val="7E640D61"/>
    <w:multiLevelType w:val="hybridMultilevel"/>
    <w:tmpl w:val="68D2E22A"/>
    <w:lvl w:ilvl="0" w:tplc="330E07E0">
      <w:start w:val="2"/>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15:restartNumberingAfterBreak="0">
    <w:nsid w:val="7E7D4BF6"/>
    <w:multiLevelType w:val="hybridMultilevel"/>
    <w:tmpl w:val="7268910A"/>
    <w:lvl w:ilvl="0" w:tplc="FC0ABABC">
      <w:start w:val="3"/>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Times New Roman"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cs="Times New Roman"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cs="Times New Roman"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34" w15:restartNumberingAfterBreak="0">
    <w:nsid w:val="7ED75835"/>
    <w:multiLevelType w:val="hybridMultilevel"/>
    <w:tmpl w:val="B2B8E1DA"/>
    <w:lvl w:ilvl="0" w:tplc="67D85A46">
      <w:start w:val="2"/>
      <w:numFmt w:val="decimal"/>
      <w:lvlText w:val="%1"/>
      <w:lvlJc w:val="left"/>
      <w:pPr>
        <w:tabs>
          <w:tab w:val="num" w:pos="1410"/>
        </w:tabs>
        <w:ind w:left="1410" w:hanging="52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A6"/>
    <w:rsid w:val="000610BF"/>
    <w:rsid w:val="000661F3"/>
    <w:rsid w:val="000C3930"/>
    <w:rsid w:val="001A3E5A"/>
    <w:rsid w:val="001D2C2C"/>
    <w:rsid w:val="002F5EC7"/>
    <w:rsid w:val="002F6B29"/>
    <w:rsid w:val="00335520"/>
    <w:rsid w:val="003755FD"/>
    <w:rsid w:val="004873F6"/>
    <w:rsid w:val="00505DD5"/>
    <w:rsid w:val="0052116B"/>
    <w:rsid w:val="006C2760"/>
    <w:rsid w:val="00822A97"/>
    <w:rsid w:val="008356B1"/>
    <w:rsid w:val="00851DFA"/>
    <w:rsid w:val="00884871"/>
    <w:rsid w:val="00960FA6"/>
    <w:rsid w:val="00976B32"/>
    <w:rsid w:val="00A53529"/>
    <w:rsid w:val="00A63F6A"/>
    <w:rsid w:val="00BB3401"/>
    <w:rsid w:val="00C16CEF"/>
    <w:rsid w:val="00C43BD5"/>
    <w:rsid w:val="00D267BB"/>
    <w:rsid w:val="00E36AF3"/>
    <w:rsid w:val="00E95D5B"/>
    <w:rsid w:val="00FD0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E80FD4-A8EB-4305-A107-EFE2CE89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A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60FA6"/>
    <w:pPr>
      <w:keepNext/>
      <w:outlineLvl w:val="0"/>
    </w:pPr>
    <w:rPr>
      <w:rFonts w:ascii="Arial" w:hAnsi="Arial" w:cs="Arial"/>
      <w:i/>
      <w:iCs/>
      <w:szCs w:val="20"/>
    </w:rPr>
  </w:style>
  <w:style w:type="paragraph" w:styleId="Titre2">
    <w:name w:val="heading 2"/>
    <w:basedOn w:val="Normal"/>
    <w:next w:val="Normal"/>
    <w:link w:val="Titre2Car"/>
    <w:semiHidden/>
    <w:unhideWhenUsed/>
    <w:qFormat/>
    <w:rsid w:val="00960FA6"/>
    <w:pPr>
      <w:keepNext/>
      <w:jc w:val="center"/>
      <w:outlineLvl w:val="1"/>
    </w:pPr>
    <w:rPr>
      <w:rFonts w:ascii="Arial" w:hAnsi="Arial" w:cs="Arial"/>
      <w:b/>
      <w:bCs/>
      <w:sz w:val="32"/>
      <w:szCs w:val="20"/>
    </w:rPr>
  </w:style>
  <w:style w:type="paragraph" w:styleId="Titre3">
    <w:name w:val="heading 3"/>
    <w:basedOn w:val="Normal"/>
    <w:next w:val="Normal"/>
    <w:link w:val="Titre3Car"/>
    <w:semiHidden/>
    <w:unhideWhenUsed/>
    <w:qFormat/>
    <w:rsid w:val="00960FA6"/>
    <w:pPr>
      <w:keepNext/>
      <w:jc w:val="center"/>
      <w:outlineLvl w:val="2"/>
    </w:pPr>
    <w:rPr>
      <w:rFonts w:ascii="Arial" w:hAnsi="Arial" w:cs="Arial"/>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0FA6"/>
    <w:rPr>
      <w:rFonts w:ascii="Arial" w:eastAsia="Times New Roman" w:hAnsi="Arial" w:cs="Arial"/>
      <w:i/>
      <w:iCs/>
      <w:sz w:val="24"/>
      <w:szCs w:val="20"/>
      <w:lang w:eastAsia="fr-FR"/>
    </w:rPr>
  </w:style>
  <w:style w:type="character" w:customStyle="1" w:styleId="Titre2Car">
    <w:name w:val="Titre 2 Car"/>
    <w:basedOn w:val="Policepardfaut"/>
    <w:link w:val="Titre2"/>
    <w:semiHidden/>
    <w:rsid w:val="00960FA6"/>
    <w:rPr>
      <w:rFonts w:ascii="Arial" w:eastAsia="Times New Roman" w:hAnsi="Arial" w:cs="Arial"/>
      <w:b/>
      <w:bCs/>
      <w:sz w:val="32"/>
      <w:szCs w:val="20"/>
      <w:lang w:eastAsia="fr-FR"/>
    </w:rPr>
  </w:style>
  <w:style w:type="character" w:customStyle="1" w:styleId="Titre3Car">
    <w:name w:val="Titre 3 Car"/>
    <w:basedOn w:val="Policepardfaut"/>
    <w:link w:val="Titre3"/>
    <w:semiHidden/>
    <w:rsid w:val="00960FA6"/>
    <w:rPr>
      <w:rFonts w:ascii="Arial" w:eastAsia="Times New Roman" w:hAnsi="Arial" w:cs="Arial"/>
      <w:i/>
      <w:iCs/>
      <w:sz w:val="24"/>
      <w:szCs w:val="20"/>
      <w:lang w:eastAsia="fr-FR"/>
    </w:rPr>
  </w:style>
  <w:style w:type="paragraph" w:styleId="Notedebasdepage">
    <w:name w:val="footnote text"/>
    <w:basedOn w:val="Normal"/>
    <w:link w:val="NotedebasdepageCar"/>
    <w:semiHidden/>
    <w:unhideWhenUsed/>
    <w:rsid w:val="00960FA6"/>
    <w:rPr>
      <w:sz w:val="20"/>
      <w:szCs w:val="20"/>
    </w:rPr>
  </w:style>
  <w:style w:type="character" w:customStyle="1" w:styleId="NotedebasdepageCar">
    <w:name w:val="Note de bas de page Car"/>
    <w:basedOn w:val="Policepardfaut"/>
    <w:link w:val="Notedebasdepage"/>
    <w:semiHidden/>
    <w:rsid w:val="00960FA6"/>
    <w:rPr>
      <w:rFonts w:ascii="Times New Roman" w:eastAsia="Times New Roman" w:hAnsi="Times New Roman" w:cs="Times New Roman"/>
      <w:sz w:val="20"/>
      <w:szCs w:val="20"/>
      <w:lang w:eastAsia="fr-FR"/>
    </w:rPr>
  </w:style>
  <w:style w:type="paragraph" w:styleId="Pieddepage">
    <w:name w:val="footer"/>
    <w:basedOn w:val="Normal"/>
    <w:link w:val="PieddepageCar"/>
    <w:semiHidden/>
    <w:unhideWhenUsed/>
    <w:rsid w:val="00960FA6"/>
    <w:pPr>
      <w:tabs>
        <w:tab w:val="center" w:pos="4536"/>
        <w:tab w:val="right" w:pos="9072"/>
      </w:tabs>
    </w:pPr>
  </w:style>
  <w:style w:type="character" w:customStyle="1" w:styleId="PieddepageCar">
    <w:name w:val="Pied de page Car"/>
    <w:basedOn w:val="Policepardfaut"/>
    <w:link w:val="Pieddepage"/>
    <w:semiHidden/>
    <w:rsid w:val="00960FA6"/>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960FA6"/>
    <w:rPr>
      <w:rFonts w:ascii="Segoe UI" w:hAnsi="Segoe UI" w:cs="Segoe UI"/>
      <w:sz w:val="18"/>
      <w:szCs w:val="18"/>
    </w:rPr>
  </w:style>
  <w:style w:type="character" w:customStyle="1" w:styleId="TextedebullesCar">
    <w:name w:val="Texte de bulles Car"/>
    <w:basedOn w:val="Policepardfaut"/>
    <w:link w:val="Textedebulles"/>
    <w:semiHidden/>
    <w:rsid w:val="00960FA6"/>
    <w:rPr>
      <w:rFonts w:ascii="Segoe UI" w:eastAsia="Times New Roman" w:hAnsi="Segoe UI" w:cs="Segoe UI"/>
      <w:sz w:val="18"/>
      <w:szCs w:val="18"/>
      <w:lang w:eastAsia="fr-FR"/>
    </w:rPr>
  </w:style>
  <w:style w:type="character" w:styleId="Appelnotedebasdep">
    <w:name w:val="footnote reference"/>
    <w:semiHidden/>
    <w:unhideWhenUsed/>
    <w:rsid w:val="00960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21</Pages>
  <Words>3178</Words>
  <Characters>17483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14</cp:revision>
  <dcterms:created xsi:type="dcterms:W3CDTF">2022-11-16T13:39:00Z</dcterms:created>
  <dcterms:modified xsi:type="dcterms:W3CDTF">2022-11-23T14:36:00Z</dcterms:modified>
</cp:coreProperties>
</file>