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D4" w:rsidRDefault="003E25D4" w:rsidP="003E25D4">
      <w:pPr>
        <w:pStyle w:val="Titre1"/>
      </w:pPr>
      <w:r>
        <w:t>Fiches bibliques</w:t>
      </w:r>
    </w:p>
    <w:p w:rsidR="003E25D4" w:rsidRDefault="00501297" w:rsidP="003E25D4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Nouveau Testament</w:t>
      </w:r>
    </w:p>
    <w:p w:rsidR="00501297" w:rsidRDefault="00501297" w:rsidP="003E25D4">
      <w:pPr>
        <w:rPr>
          <w:rFonts w:ascii="Arial" w:hAnsi="Arial" w:cs="Arial"/>
          <w:i/>
          <w:iCs/>
          <w:szCs w:val="20"/>
        </w:rPr>
      </w:pPr>
    </w:p>
    <w:p w:rsidR="003E25D4" w:rsidRDefault="003E25D4" w:rsidP="003E25D4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14"/>
        <w:rPr>
          <w:sz w:val="32"/>
          <w:szCs w:val="32"/>
        </w:rPr>
      </w:pPr>
      <w:r>
        <w:rPr>
          <w:sz w:val="32"/>
          <w:szCs w:val="32"/>
          <w:bdr w:val="single" w:sz="4" w:space="0" w:color="auto" w:frame="1"/>
        </w:rPr>
        <w:t xml:space="preserve">La femme adultère : </w:t>
      </w:r>
      <w:proofErr w:type="spellStart"/>
      <w:r>
        <w:rPr>
          <w:sz w:val="32"/>
          <w:szCs w:val="32"/>
          <w:bdr w:val="single" w:sz="4" w:space="0" w:color="auto" w:frame="1"/>
        </w:rPr>
        <w:t>Jn</w:t>
      </w:r>
      <w:proofErr w:type="spellEnd"/>
      <w:r>
        <w:rPr>
          <w:sz w:val="32"/>
          <w:szCs w:val="32"/>
          <w:bdr w:val="single" w:sz="4" w:space="0" w:color="auto" w:frame="1"/>
        </w:rPr>
        <w:t xml:space="preserve"> 7,53˗8,11</w:t>
      </w:r>
    </w:p>
    <w:p w:rsidR="003E25D4" w:rsidRDefault="003E25D4" w:rsidP="0049214D">
      <w:pPr>
        <w:rPr>
          <w:rFonts w:ascii="Arial" w:hAnsi="Arial" w:cs="Arial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 w:cs="Arial"/>
          <w:i/>
          <w:iCs/>
        </w:rPr>
        <w:t>(Traduction œcuménique de la Bible, 2010)</w:t>
      </w:r>
    </w:p>
    <w:p w:rsidR="00A63F6A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7,53</w:t>
      </w:r>
      <w:r>
        <w:rPr>
          <w:rFonts w:ascii="Arial" w:hAnsi="Arial" w:cs="Arial"/>
          <w:szCs w:val="20"/>
        </w:rPr>
        <w:tab/>
        <w:t>Ils s’en allèrent chacun chez soi.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8,1</w:t>
      </w:r>
      <w:r>
        <w:rPr>
          <w:rFonts w:ascii="Arial" w:hAnsi="Arial" w:cs="Arial"/>
          <w:szCs w:val="20"/>
        </w:rPr>
        <w:tab/>
        <w:t>Et Jésus gagna le mont des Oliviers</w:t>
      </w:r>
      <w:r>
        <w:rPr>
          <w:rStyle w:val="Appelnotedebasdep"/>
          <w:rFonts w:ascii="Arial" w:hAnsi="Arial" w:cs="Arial"/>
          <w:szCs w:val="20"/>
        </w:rPr>
        <w:footnoteReference w:customMarkFollows="1" w:id="1"/>
        <w:t>1</w:t>
      </w:r>
      <w:r>
        <w:rPr>
          <w:rFonts w:ascii="Arial" w:hAnsi="Arial" w:cs="Arial"/>
          <w:szCs w:val="20"/>
        </w:rPr>
        <w:t>.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2</w:t>
      </w:r>
      <w:r>
        <w:rPr>
          <w:rFonts w:ascii="Arial" w:hAnsi="Arial" w:cs="Arial"/>
          <w:szCs w:val="20"/>
        </w:rPr>
        <w:tab/>
        <w:t>Dès le point du jour, il revint au temple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et</w:t>
      </w:r>
      <w:proofErr w:type="gramEnd"/>
      <w:r>
        <w:rPr>
          <w:rFonts w:ascii="Arial" w:hAnsi="Arial" w:cs="Arial"/>
          <w:szCs w:val="20"/>
        </w:rPr>
        <w:t>, comme tout le peuple venait à lui, il s’assit et se mit à enseigner.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3</w:t>
      </w:r>
      <w:r>
        <w:rPr>
          <w:rFonts w:ascii="Arial" w:hAnsi="Arial" w:cs="Arial"/>
          <w:szCs w:val="20"/>
        </w:rPr>
        <w:tab/>
        <w:t>Les scribes et les Pharisiens amenèrent alors une femme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qu’on</w:t>
      </w:r>
      <w:proofErr w:type="gramEnd"/>
      <w:r>
        <w:rPr>
          <w:rFonts w:ascii="Arial" w:hAnsi="Arial" w:cs="Arial"/>
          <w:szCs w:val="20"/>
        </w:rPr>
        <w:t xml:space="preserve"> avait surprise en adultère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et</w:t>
      </w:r>
      <w:proofErr w:type="gramEnd"/>
      <w:r>
        <w:rPr>
          <w:rFonts w:ascii="Arial" w:hAnsi="Arial" w:cs="Arial"/>
          <w:szCs w:val="20"/>
        </w:rPr>
        <w:t xml:space="preserve"> ils la placèrent au milieu du groupe.</w:t>
      </w:r>
    </w:p>
    <w:p w:rsidR="003E25D4" w:rsidRDefault="003E25D4" w:rsidP="003E25D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  <w:t xml:space="preserve">    4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 xml:space="preserve">« Maître, </w:t>
      </w:r>
      <w:r>
        <w:rPr>
          <w:rFonts w:ascii="Arial" w:hAnsi="Arial" w:cs="Arial"/>
          <w:szCs w:val="20"/>
        </w:rPr>
        <w:t xml:space="preserve">lui dirent-ils, </w:t>
      </w:r>
      <w:r>
        <w:rPr>
          <w:rFonts w:ascii="Arial" w:hAnsi="Arial" w:cs="Arial"/>
          <w:i/>
          <w:szCs w:val="20"/>
        </w:rPr>
        <w:t>cette femme a été prise en flagrant délit d’adultère.</w:t>
      </w:r>
    </w:p>
    <w:p w:rsidR="003E25D4" w:rsidRDefault="003E25D4" w:rsidP="003E25D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 xml:space="preserve">    </w:t>
      </w:r>
      <w:r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ab/>
        <w:t xml:space="preserve">   </w:t>
      </w:r>
      <w:r>
        <w:rPr>
          <w:rFonts w:ascii="Arial" w:hAnsi="Arial" w:cs="Arial"/>
          <w:i/>
          <w:szCs w:val="20"/>
        </w:rPr>
        <w:t>Dans la Loi, Moïse nous prescrit</w:t>
      </w:r>
      <w:r w:rsidR="00174B8B">
        <w:rPr>
          <w:rStyle w:val="Appelnotedebasdep"/>
          <w:rFonts w:ascii="Arial" w:hAnsi="Arial" w:cs="Arial"/>
          <w:i/>
          <w:szCs w:val="20"/>
        </w:rPr>
        <w:footnoteReference w:customMarkFollows="1" w:id="2"/>
        <w:t>2</w:t>
      </w:r>
      <w:r>
        <w:rPr>
          <w:rFonts w:ascii="Arial" w:hAnsi="Arial" w:cs="Arial"/>
          <w:i/>
          <w:szCs w:val="20"/>
        </w:rPr>
        <w:t xml:space="preserve"> de lapider ces femmes-là.</w:t>
      </w:r>
    </w:p>
    <w:p w:rsidR="003E25D4" w:rsidRDefault="003E25D4" w:rsidP="003E25D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  <w:t xml:space="preserve">   Et toi, qu’en dis-tu ? »</w:t>
      </w:r>
    </w:p>
    <w:p w:rsidR="003E25D4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ab/>
        <w:t xml:space="preserve">    </w:t>
      </w:r>
      <w:r>
        <w:rPr>
          <w:rFonts w:ascii="Arial" w:hAnsi="Arial" w:cs="Arial"/>
          <w:szCs w:val="20"/>
        </w:rPr>
        <w:t>6</w:t>
      </w:r>
      <w:r>
        <w:rPr>
          <w:rFonts w:ascii="Arial" w:hAnsi="Arial" w:cs="Arial"/>
          <w:szCs w:val="20"/>
        </w:rPr>
        <w:tab/>
        <w:t>Ils parlaient ainsi dans l’intention de lui tendre un piège,</w:t>
      </w:r>
    </w:p>
    <w:p w:rsidR="00174B8B" w:rsidRDefault="003E25D4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pour</w:t>
      </w:r>
      <w:proofErr w:type="gramEnd"/>
      <w:r>
        <w:rPr>
          <w:rFonts w:ascii="Arial" w:hAnsi="Arial" w:cs="Arial"/>
          <w:szCs w:val="20"/>
        </w:rPr>
        <w:t xml:space="preserve"> avoir de quoi l’accuser</w:t>
      </w:r>
      <w:r w:rsidR="00174B8B">
        <w:rPr>
          <w:rFonts w:ascii="Arial" w:hAnsi="Arial" w:cs="Arial"/>
          <w:szCs w:val="20"/>
        </w:rPr>
        <w:t>.</w:t>
      </w:r>
    </w:p>
    <w:p w:rsidR="003E25D4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Mais Jésus, se baissant, se mit à tracer du doigt des traits sur le sol</w:t>
      </w:r>
      <w:r>
        <w:rPr>
          <w:rStyle w:val="Appelnotedebasdep"/>
          <w:rFonts w:ascii="Arial" w:hAnsi="Arial" w:cs="Arial"/>
          <w:szCs w:val="20"/>
        </w:rPr>
        <w:footnoteReference w:customMarkFollows="1" w:id="3"/>
        <w:t>3</w:t>
      </w:r>
      <w:r>
        <w:rPr>
          <w:rFonts w:ascii="Arial" w:hAnsi="Arial" w:cs="Arial"/>
          <w:szCs w:val="20"/>
        </w:rPr>
        <w:t>.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7</w:t>
      </w:r>
      <w:r>
        <w:rPr>
          <w:rFonts w:ascii="Arial" w:hAnsi="Arial" w:cs="Arial"/>
          <w:szCs w:val="20"/>
        </w:rPr>
        <w:tab/>
        <w:t>Comme ils continuaient à lui poser des questions,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Jésus se redressa et leur dit :</w:t>
      </w:r>
    </w:p>
    <w:p w:rsidR="00174B8B" w:rsidRDefault="00174B8B" w:rsidP="003E25D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« Que celui d’entre vous qui n’a jamais péché lui jette la première pierre</w:t>
      </w:r>
      <w:r>
        <w:rPr>
          <w:rStyle w:val="Appelnotedebasdep"/>
          <w:rFonts w:ascii="Arial" w:hAnsi="Arial" w:cs="Arial"/>
          <w:i/>
          <w:szCs w:val="20"/>
        </w:rPr>
        <w:footnoteReference w:customMarkFollows="1" w:id="4"/>
        <w:t>4</w:t>
      </w:r>
      <w:r>
        <w:rPr>
          <w:rFonts w:ascii="Arial" w:hAnsi="Arial" w:cs="Arial"/>
          <w:i/>
          <w:szCs w:val="20"/>
        </w:rPr>
        <w:t>. »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ab/>
        <w:t xml:space="preserve">    </w:t>
      </w:r>
      <w:r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ab/>
        <w:t>Et s’inclinant à nouveau, il se remit à tracer des traits sur le sol.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9</w:t>
      </w:r>
      <w:r>
        <w:rPr>
          <w:rFonts w:ascii="Arial" w:hAnsi="Arial" w:cs="Arial"/>
          <w:szCs w:val="20"/>
        </w:rPr>
        <w:tab/>
        <w:t>Après avoir entendu ces paroles, ils se retirèrent l’un après l’autre,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à</w:t>
      </w:r>
      <w:proofErr w:type="gramEnd"/>
      <w:r>
        <w:rPr>
          <w:rFonts w:ascii="Arial" w:hAnsi="Arial" w:cs="Arial"/>
          <w:szCs w:val="20"/>
        </w:rPr>
        <w:t xml:space="preserve"> commencer par les plus âgés, et Jésus resta seul.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Comme la femme était toujours là, au milieu du cercle,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10</w:t>
      </w:r>
      <w:r>
        <w:rPr>
          <w:rFonts w:ascii="Arial" w:hAnsi="Arial" w:cs="Arial"/>
          <w:szCs w:val="20"/>
        </w:rPr>
        <w:tab/>
        <w:t>Jésus se redressa et lui dit :</w:t>
      </w:r>
    </w:p>
    <w:p w:rsidR="00174B8B" w:rsidRDefault="00174B8B" w:rsidP="003E25D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« Femme, où sont-ils</w:t>
      </w:r>
      <w:r>
        <w:rPr>
          <w:rStyle w:val="Appelnotedebasdep"/>
          <w:rFonts w:ascii="Arial" w:hAnsi="Arial" w:cs="Arial"/>
          <w:i/>
          <w:szCs w:val="20"/>
        </w:rPr>
        <w:footnoteReference w:customMarkFollows="1" w:id="5"/>
        <w:t>5</w:t>
      </w:r>
      <w:r>
        <w:rPr>
          <w:rFonts w:ascii="Arial" w:hAnsi="Arial" w:cs="Arial"/>
          <w:i/>
          <w:szCs w:val="20"/>
        </w:rPr>
        <w:t xml:space="preserve"> donc ? Personne ne t’a condamnée ? »</w:t>
      </w:r>
    </w:p>
    <w:p w:rsidR="00174B8B" w:rsidRDefault="00174B8B" w:rsidP="003E25D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 xml:space="preserve">  </w:t>
      </w:r>
      <w:r>
        <w:rPr>
          <w:rFonts w:ascii="Arial" w:hAnsi="Arial" w:cs="Arial"/>
          <w:szCs w:val="20"/>
        </w:rPr>
        <w:t>11</w:t>
      </w:r>
      <w:r>
        <w:rPr>
          <w:rFonts w:ascii="Arial" w:hAnsi="Arial" w:cs="Arial"/>
          <w:szCs w:val="20"/>
        </w:rPr>
        <w:tab/>
        <w:t xml:space="preserve">Elle répondit : </w:t>
      </w:r>
      <w:r>
        <w:rPr>
          <w:rFonts w:ascii="Arial" w:hAnsi="Arial" w:cs="Arial"/>
          <w:i/>
          <w:szCs w:val="20"/>
        </w:rPr>
        <w:t>« Personne, Seigneur »,</w:t>
      </w:r>
    </w:p>
    <w:p w:rsidR="00174B8B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proofErr w:type="gramStart"/>
      <w:r>
        <w:rPr>
          <w:rFonts w:ascii="Arial" w:hAnsi="Arial" w:cs="Arial"/>
          <w:szCs w:val="20"/>
        </w:rPr>
        <w:t>et</w:t>
      </w:r>
      <w:proofErr w:type="gramEnd"/>
      <w:r>
        <w:rPr>
          <w:rFonts w:ascii="Arial" w:hAnsi="Arial" w:cs="Arial"/>
          <w:szCs w:val="20"/>
        </w:rPr>
        <w:t xml:space="preserve"> Jésus lui dit :</w:t>
      </w:r>
    </w:p>
    <w:p w:rsidR="003E25D4" w:rsidRPr="003E25D4" w:rsidRDefault="00174B8B" w:rsidP="003E25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 xml:space="preserve">« Moi non plus, je ne te condamne pas : va, et désormais ne pèche plus. » </w:t>
      </w:r>
      <w:bookmarkStart w:id="0" w:name="_GoBack"/>
      <w:bookmarkEnd w:id="0"/>
    </w:p>
    <w:sectPr w:rsidR="003E25D4" w:rsidRPr="003E25D4" w:rsidSect="00E36AF3">
      <w:pgSz w:w="11900" w:h="16840"/>
      <w:pgMar w:top="610" w:right="680" w:bottom="1418" w:left="179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8E" w:rsidRDefault="004B568E" w:rsidP="003E25D4">
      <w:r>
        <w:separator/>
      </w:r>
    </w:p>
  </w:endnote>
  <w:endnote w:type="continuationSeparator" w:id="0">
    <w:p w:rsidR="004B568E" w:rsidRDefault="004B568E" w:rsidP="003E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8E" w:rsidRDefault="004B568E" w:rsidP="003E25D4">
      <w:r>
        <w:separator/>
      </w:r>
    </w:p>
  </w:footnote>
  <w:footnote w:type="continuationSeparator" w:id="0">
    <w:p w:rsidR="004B568E" w:rsidRDefault="004B568E" w:rsidP="003E25D4">
      <w:r>
        <w:continuationSeparator/>
      </w:r>
    </w:p>
  </w:footnote>
  <w:footnote w:id="1">
    <w:p w:rsidR="00F00E1E" w:rsidRDefault="003E25D4" w:rsidP="00F00E1E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174B8B">
        <w:rPr>
          <w:rStyle w:val="Appelnotedebasdep"/>
          <w:rFonts w:ascii="Arial" w:hAnsi="Arial" w:cs="Arial"/>
          <w:sz w:val="24"/>
          <w:szCs w:val="24"/>
        </w:rPr>
        <w:t>1</w:t>
      </w:r>
      <w:r w:rsidRPr="00174B8B">
        <w:rPr>
          <w:rFonts w:ascii="Arial" w:hAnsi="Arial" w:cs="Arial"/>
          <w:sz w:val="24"/>
          <w:szCs w:val="24"/>
        </w:rPr>
        <w:t xml:space="preserve"> </w:t>
      </w:r>
      <w:r w:rsidR="00F00E1E">
        <w:rPr>
          <w:rFonts w:ascii="Arial" w:hAnsi="Arial" w:cs="Arial"/>
          <w:sz w:val="24"/>
          <w:szCs w:val="24"/>
        </w:rPr>
        <w:t xml:space="preserve">   </w:t>
      </w:r>
      <w:r w:rsidR="00174B8B">
        <w:rPr>
          <w:rFonts w:ascii="Arial" w:hAnsi="Arial" w:cs="Arial"/>
          <w:sz w:val="24"/>
          <w:szCs w:val="24"/>
        </w:rPr>
        <w:t xml:space="preserve">La section </w:t>
      </w:r>
      <w:r w:rsidR="00F00E1E">
        <w:rPr>
          <w:rFonts w:ascii="Arial" w:hAnsi="Arial" w:cs="Arial"/>
          <w:sz w:val="24"/>
          <w:szCs w:val="24"/>
        </w:rPr>
        <w:t xml:space="preserve">7,53˗8,11 est omise par les manuscrits les plus anciens et par de nombreuses versions ; d’autres la placent soit après les versets 36 ou 44, soit à la fin de l’évangile ; d’autres encore l’introduisent après </w:t>
      </w:r>
      <w:proofErr w:type="spellStart"/>
      <w:r w:rsidR="00F00E1E">
        <w:rPr>
          <w:rFonts w:ascii="Arial" w:hAnsi="Arial" w:cs="Arial"/>
          <w:sz w:val="24"/>
          <w:szCs w:val="24"/>
        </w:rPr>
        <w:t>Lc</w:t>
      </w:r>
      <w:proofErr w:type="spellEnd"/>
      <w:r w:rsidR="00F00E1E">
        <w:rPr>
          <w:rFonts w:ascii="Arial" w:hAnsi="Arial" w:cs="Arial"/>
          <w:sz w:val="24"/>
          <w:szCs w:val="24"/>
        </w:rPr>
        <w:t xml:space="preserve"> 21,38. Les Pères grecs semblent l’ignorer ; le texte lui-même présente de nombreuses variantes et ne possède pas les caractéristiques du style johannique. C’est pourquoi on peut estimer que cette péricope n’appartenait pas primitivement à l’évangile de </w:t>
      </w:r>
      <w:proofErr w:type="spellStart"/>
      <w:r w:rsidR="00F00E1E">
        <w:rPr>
          <w:rFonts w:ascii="Arial" w:hAnsi="Arial" w:cs="Arial"/>
          <w:sz w:val="24"/>
          <w:szCs w:val="24"/>
        </w:rPr>
        <w:t>Jn</w:t>
      </w:r>
      <w:proofErr w:type="spellEnd"/>
      <w:r w:rsidR="00F00E1E">
        <w:rPr>
          <w:rFonts w:ascii="Arial" w:hAnsi="Arial" w:cs="Arial"/>
          <w:sz w:val="24"/>
          <w:szCs w:val="24"/>
        </w:rPr>
        <w:t>. Il s’agit d’une tradition indépendante, insérée après coup ; son caractère</w:t>
      </w:r>
      <w:r w:rsidR="00911ED3">
        <w:rPr>
          <w:rFonts w:ascii="Arial" w:hAnsi="Arial" w:cs="Arial"/>
          <w:sz w:val="24"/>
          <w:szCs w:val="24"/>
        </w:rPr>
        <w:t xml:space="preserve"> canonique n’est pas à contester</w:t>
      </w:r>
      <w:r w:rsidR="00F00E1E">
        <w:rPr>
          <w:rFonts w:ascii="Arial" w:hAnsi="Arial" w:cs="Arial"/>
          <w:sz w:val="24"/>
          <w:szCs w:val="24"/>
        </w:rPr>
        <w:t>.</w:t>
      </w:r>
    </w:p>
    <w:p w:rsidR="003E25D4" w:rsidRPr="00174B8B" w:rsidRDefault="00F00E1E" w:rsidP="00F00E1E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</w:footnote>
  <w:footnote w:id="2">
    <w:p w:rsidR="00174B8B" w:rsidRDefault="00174B8B" w:rsidP="00174B8B">
      <w:pPr>
        <w:pStyle w:val="Notedebasdepage"/>
        <w:ind w:firstLine="708"/>
        <w:rPr>
          <w:rFonts w:ascii="Arial" w:hAnsi="Arial" w:cs="Arial"/>
          <w:sz w:val="24"/>
          <w:szCs w:val="24"/>
        </w:rPr>
      </w:pPr>
      <w:r w:rsidRPr="00174B8B">
        <w:rPr>
          <w:rStyle w:val="Appelnotedebasdep"/>
          <w:rFonts w:ascii="Arial" w:hAnsi="Arial" w:cs="Arial"/>
          <w:sz w:val="24"/>
          <w:szCs w:val="24"/>
        </w:rPr>
        <w:t>2</w:t>
      </w:r>
      <w:r w:rsidRPr="00174B8B">
        <w:rPr>
          <w:rFonts w:ascii="Arial" w:hAnsi="Arial" w:cs="Arial"/>
          <w:sz w:val="24"/>
          <w:szCs w:val="24"/>
        </w:rPr>
        <w:t xml:space="preserve"> </w:t>
      </w:r>
      <w:r w:rsidR="00F00E1E">
        <w:rPr>
          <w:rFonts w:ascii="Arial" w:hAnsi="Arial" w:cs="Arial"/>
          <w:sz w:val="24"/>
          <w:szCs w:val="24"/>
        </w:rPr>
        <w:t xml:space="preserve">    Voir Lévitique 20,10 ; Deutéronome 22,22-24.</w:t>
      </w:r>
    </w:p>
    <w:p w:rsidR="00F00E1E" w:rsidRPr="00174B8B" w:rsidRDefault="00F00E1E" w:rsidP="00174B8B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3">
    <w:p w:rsidR="00174B8B" w:rsidRDefault="00174B8B" w:rsidP="00F00E1E">
      <w:pPr>
        <w:pStyle w:val="Notedebasdepage"/>
        <w:ind w:left="1134" w:hanging="426"/>
        <w:jc w:val="both"/>
        <w:rPr>
          <w:rFonts w:ascii="Arial" w:hAnsi="Arial" w:cs="Arial"/>
          <w:i/>
          <w:sz w:val="24"/>
          <w:szCs w:val="24"/>
        </w:rPr>
      </w:pPr>
      <w:r w:rsidRPr="00174B8B">
        <w:rPr>
          <w:rStyle w:val="Appelnotedebasdep"/>
          <w:rFonts w:ascii="Arial" w:hAnsi="Arial" w:cs="Arial"/>
          <w:sz w:val="24"/>
          <w:szCs w:val="24"/>
        </w:rPr>
        <w:t>3</w:t>
      </w:r>
      <w:r w:rsidRPr="00174B8B">
        <w:rPr>
          <w:rFonts w:ascii="Arial" w:hAnsi="Arial" w:cs="Arial"/>
          <w:sz w:val="24"/>
          <w:szCs w:val="24"/>
        </w:rPr>
        <w:t xml:space="preserve"> </w:t>
      </w:r>
      <w:r w:rsidR="00F00E1E">
        <w:rPr>
          <w:rFonts w:ascii="Arial" w:hAnsi="Arial" w:cs="Arial"/>
          <w:sz w:val="24"/>
          <w:szCs w:val="24"/>
        </w:rPr>
        <w:t xml:space="preserve">    Le terme employé suggère que Jésus traçait des traits successifs comme pour un dénombrement (des péchés de chacun ?) : voir Job 13,26. On traduit </w:t>
      </w:r>
      <w:proofErr w:type="spellStart"/>
      <w:r w:rsidR="00F00E1E">
        <w:rPr>
          <w:rFonts w:ascii="Arial" w:hAnsi="Arial" w:cs="Arial"/>
          <w:sz w:val="24"/>
          <w:szCs w:val="24"/>
        </w:rPr>
        <w:t>géné-ralement</w:t>
      </w:r>
      <w:proofErr w:type="spellEnd"/>
      <w:r w:rsidR="00F00E1E">
        <w:rPr>
          <w:rFonts w:ascii="Arial" w:hAnsi="Arial" w:cs="Arial"/>
          <w:sz w:val="24"/>
          <w:szCs w:val="24"/>
        </w:rPr>
        <w:t xml:space="preserve"> </w:t>
      </w:r>
      <w:r w:rsidR="00F00E1E">
        <w:rPr>
          <w:rFonts w:ascii="Arial" w:hAnsi="Arial" w:cs="Arial"/>
          <w:i/>
          <w:sz w:val="24"/>
          <w:szCs w:val="24"/>
        </w:rPr>
        <w:t xml:space="preserve">écrivait, </w:t>
      </w:r>
      <w:r w:rsidR="00F00E1E">
        <w:rPr>
          <w:rFonts w:ascii="Arial" w:hAnsi="Arial" w:cs="Arial"/>
          <w:sz w:val="24"/>
          <w:szCs w:val="24"/>
        </w:rPr>
        <w:t xml:space="preserve">ce qui est plus obscur. Ce verset pourrait évoquer Jérémie 17,13 dans sa littéralité : </w:t>
      </w:r>
      <w:r w:rsidR="00501297">
        <w:rPr>
          <w:rFonts w:ascii="Arial" w:hAnsi="Arial" w:cs="Arial"/>
          <w:i/>
          <w:sz w:val="24"/>
          <w:szCs w:val="24"/>
        </w:rPr>
        <w:t>ceux qui s’écartent de moi sont inscrits sur la terre.</w:t>
      </w:r>
    </w:p>
    <w:p w:rsidR="00501297" w:rsidRPr="00501297" w:rsidRDefault="00501297" w:rsidP="00F00E1E">
      <w:pPr>
        <w:pStyle w:val="Notedebasdepage"/>
        <w:ind w:left="1134" w:hanging="426"/>
        <w:jc w:val="both"/>
        <w:rPr>
          <w:rFonts w:ascii="Arial" w:hAnsi="Arial" w:cs="Arial"/>
          <w:i/>
          <w:sz w:val="24"/>
          <w:szCs w:val="24"/>
        </w:rPr>
      </w:pPr>
    </w:p>
  </w:footnote>
  <w:footnote w:id="4">
    <w:p w:rsidR="00174B8B" w:rsidRDefault="00174B8B" w:rsidP="00501297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174B8B">
        <w:rPr>
          <w:rStyle w:val="Appelnotedebasdep"/>
          <w:rFonts w:ascii="Arial" w:hAnsi="Arial" w:cs="Arial"/>
          <w:sz w:val="24"/>
          <w:szCs w:val="24"/>
        </w:rPr>
        <w:t>4</w:t>
      </w:r>
      <w:r w:rsidRPr="00174B8B">
        <w:rPr>
          <w:rFonts w:ascii="Arial" w:hAnsi="Arial" w:cs="Arial"/>
          <w:sz w:val="24"/>
          <w:szCs w:val="24"/>
        </w:rPr>
        <w:t xml:space="preserve"> </w:t>
      </w:r>
      <w:r w:rsidR="00501297">
        <w:rPr>
          <w:rFonts w:ascii="Arial" w:hAnsi="Arial" w:cs="Arial"/>
          <w:sz w:val="24"/>
          <w:szCs w:val="24"/>
        </w:rPr>
        <w:t xml:space="preserve">   Soit que Jésus évite le piège en rappelant les exigences légales (</w:t>
      </w:r>
      <w:proofErr w:type="spellStart"/>
      <w:r w:rsidR="00501297">
        <w:rPr>
          <w:rFonts w:ascii="Arial" w:hAnsi="Arial" w:cs="Arial"/>
          <w:sz w:val="24"/>
          <w:szCs w:val="24"/>
        </w:rPr>
        <w:t>Deutérono-me</w:t>
      </w:r>
      <w:proofErr w:type="spellEnd"/>
      <w:r w:rsidR="00501297">
        <w:rPr>
          <w:rFonts w:ascii="Arial" w:hAnsi="Arial" w:cs="Arial"/>
          <w:sz w:val="24"/>
          <w:szCs w:val="24"/>
        </w:rPr>
        <w:t xml:space="preserve"> 17,5-7 ; Exode 23,6-7), soit plus simplement qu’il veuille rappeler aux </w:t>
      </w:r>
      <w:proofErr w:type="spellStart"/>
      <w:r w:rsidR="00501297">
        <w:rPr>
          <w:rFonts w:ascii="Arial" w:hAnsi="Arial" w:cs="Arial"/>
          <w:sz w:val="24"/>
          <w:szCs w:val="24"/>
        </w:rPr>
        <w:t>accu-sateurs</w:t>
      </w:r>
      <w:proofErr w:type="spellEnd"/>
      <w:r w:rsidR="00501297">
        <w:rPr>
          <w:rFonts w:ascii="Arial" w:hAnsi="Arial" w:cs="Arial"/>
          <w:sz w:val="24"/>
          <w:szCs w:val="24"/>
        </w:rPr>
        <w:t xml:space="preserve"> leur propre condition de pécheurs (Mt 7,1-2).</w:t>
      </w:r>
    </w:p>
    <w:p w:rsidR="00501297" w:rsidRPr="00174B8B" w:rsidRDefault="00501297" w:rsidP="00501297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5">
    <w:p w:rsidR="00174B8B" w:rsidRPr="00174B8B" w:rsidRDefault="00174B8B" w:rsidP="00174B8B">
      <w:pPr>
        <w:pStyle w:val="Notedebasdepage"/>
        <w:ind w:firstLine="708"/>
        <w:rPr>
          <w:rFonts w:ascii="Arial" w:hAnsi="Arial" w:cs="Arial"/>
          <w:sz w:val="24"/>
          <w:szCs w:val="24"/>
        </w:rPr>
      </w:pPr>
      <w:r w:rsidRPr="00174B8B">
        <w:rPr>
          <w:rStyle w:val="Appelnotedebasdep"/>
          <w:rFonts w:ascii="Arial" w:hAnsi="Arial" w:cs="Arial"/>
          <w:sz w:val="24"/>
          <w:szCs w:val="24"/>
        </w:rPr>
        <w:t>5</w:t>
      </w:r>
      <w:r w:rsidRPr="00174B8B">
        <w:rPr>
          <w:rFonts w:ascii="Arial" w:hAnsi="Arial" w:cs="Arial"/>
          <w:sz w:val="24"/>
          <w:szCs w:val="24"/>
        </w:rPr>
        <w:t xml:space="preserve"> </w:t>
      </w:r>
      <w:r w:rsidR="00501297">
        <w:rPr>
          <w:rFonts w:ascii="Arial" w:hAnsi="Arial" w:cs="Arial"/>
          <w:sz w:val="24"/>
          <w:szCs w:val="24"/>
        </w:rPr>
        <w:t xml:space="preserve">    C’est-à-dire les scribes et les Pharisiens qui l’accusaient.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51"/>
    <w:rsid w:val="000661F3"/>
    <w:rsid w:val="00174B8B"/>
    <w:rsid w:val="003E25D4"/>
    <w:rsid w:val="004442D4"/>
    <w:rsid w:val="00447551"/>
    <w:rsid w:val="0049214D"/>
    <w:rsid w:val="004B568E"/>
    <w:rsid w:val="00501297"/>
    <w:rsid w:val="00911ED3"/>
    <w:rsid w:val="00913900"/>
    <w:rsid w:val="00A63F6A"/>
    <w:rsid w:val="00B91C10"/>
    <w:rsid w:val="00DA3790"/>
    <w:rsid w:val="00E36AF3"/>
    <w:rsid w:val="00F0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A02C-C127-403F-B83B-680344E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25D4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E25D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rFonts w:ascii="Arial" w:hAnsi="Arial" w:cs="Arial"/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25D4"/>
    <w:rPr>
      <w:rFonts w:ascii="Arial" w:eastAsia="Times New Roman" w:hAnsi="Arial" w:cs="Arial"/>
      <w:i/>
      <w:i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3E25D4"/>
    <w:rPr>
      <w:rFonts w:ascii="Arial" w:eastAsia="Times New Roman" w:hAnsi="Arial" w:cs="Arial"/>
      <w:b/>
      <w:bCs/>
      <w:sz w:val="36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5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5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5D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E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D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DE8A-BECA-44C8-8D18-C04A762B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7</cp:revision>
  <cp:lastPrinted>2022-09-28T12:27:00Z</cp:lastPrinted>
  <dcterms:created xsi:type="dcterms:W3CDTF">2022-09-16T13:29:00Z</dcterms:created>
  <dcterms:modified xsi:type="dcterms:W3CDTF">2022-09-28T12:28:00Z</dcterms:modified>
</cp:coreProperties>
</file>