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96B" w:rsidRPr="00225E70" w:rsidRDefault="001A296B" w:rsidP="001A296B">
      <w:pPr>
        <w:jc w:val="center"/>
        <w:rPr>
          <w:rFonts w:ascii="Arial" w:hAnsi="Arial" w:cs="Arial"/>
          <w:b/>
          <w:sz w:val="40"/>
          <w:szCs w:val="40"/>
          <w:u w:val="single"/>
        </w:rPr>
      </w:pPr>
      <w:r w:rsidRPr="00225E70">
        <w:rPr>
          <w:rFonts w:ascii="Arial" w:hAnsi="Arial" w:cs="Arial"/>
          <w:b/>
          <w:sz w:val="40"/>
          <w:szCs w:val="40"/>
          <w:u w:val="single"/>
        </w:rPr>
        <w:t>Les femmes dans l’évangile de Matthieu</w:t>
      </w:r>
    </w:p>
    <w:p w:rsidR="005D1323" w:rsidRPr="00225E70" w:rsidRDefault="005D1323" w:rsidP="00225E70">
      <w:pPr>
        <w:pStyle w:val="Paragraphedeliste"/>
        <w:numPr>
          <w:ilvl w:val="0"/>
          <w:numId w:val="4"/>
        </w:numPr>
        <w:jc w:val="center"/>
        <w:rPr>
          <w:rFonts w:ascii="Arial" w:hAnsi="Arial" w:cs="Arial"/>
          <w:b/>
          <w:sz w:val="32"/>
          <w:szCs w:val="32"/>
        </w:rPr>
      </w:pPr>
      <w:r w:rsidRPr="00225E70">
        <w:rPr>
          <w:rFonts w:ascii="Arial" w:hAnsi="Arial" w:cs="Arial"/>
          <w:b/>
          <w:sz w:val="32"/>
          <w:szCs w:val="32"/>
        </w:rPr>
        <w:t>L’évangile de l’enfance (Mt 1 et 2)</w:t>
      </w:r>
    </w:p>
    <w:p w:rsidR="000814E9" w:rsidRDefault="000814E9" w:rsidP="000814E9">
      <w:pPr>
        <w:rPr>
          <w:rFonts w:ascii="Arial" w:hAnsi="Arial" w:cs="Arial"/>
          <w:i/>
          <w:sz w:val="24"/>
          <w:szCs w:val="24"/>
        </w:rPr>
      </w:pPr>
      <w:r>
        <w:rPr>
          <w:rFonts w:ascii="Arial" w:hAnsi="Arial" w:cs="Arial"/>
          <w:b/>
          <w:sz w:val="24"/>
          <w:szCs w:val="24"/>
        </w:rPr>
        <w:tab/>
      </w:r>
      <w:r>
        <w:rPr>
          <w:rFonts w:ascii="Arial" w:hAnsi="Arial" w:cs="Arial"/>
          <w:b/>
          <w:sz w:val="24"/>
          <w:szCs w:val="24"/>
        </w:rPr>
        <w:tab/>
      </w:r>
      <w:r>
        <w:rPr>
          <w:rFonts w:ascii="Arial" w:hAnsi="Arial" w:cs="Arial"/>
          <w:i/>
          <w:sz w:val="24"/>
          <w:szCs w:val="24"/>
        </w:rPr>
        <w:t>(Généalogie de Jésus Christ</w:t>
      </w:r>
      <w:r w:rsidR="00433357">
        <w:rPr>
          <w:rFonts w:ascii="Arial" w:hAnsi="Arial" w:cs="Arial"/>
          <w:i/>
          <w:sz w:val="24"/>
          <w:szCs w:val="24"/>
        </w:rPr>
        <w:t> : 1,1-17</w:t>
      </w:r>
      <w:r>
        <w:rPr>
          <w:rFonts w:ascii="Arial" w:hAnsi="Arial" w:cs="Arial"/>
          <w:i/>
          <w:sz w:val="24"/>
          <w:szCs w:val="24"/>
        </w:rPr>
        <w:t>)</w:t>
      </w:r>
    </w:p>
    <w:p w:rsidR="00433357" w:rsidRPr="00433357" w:rsidRDefault="00433357" w:rsidP="00433357">
      <w:pPr>
        <w:numPr>
          <w:ilvl w:val="0"/>
          <w:numId w:val="1"/>
        </w:numPr>
        <w:spacing w:after="0" w:line="240" w:lineRule="auto"/>
        <w:rPr>
          <w:rFonts w:ascii="Arial" w:hAnsi="Arial" w:cs="Arial"/>
          <w:sz w:val="24"/>
          <w:szCs w:val="24"/>
        </w:rPr>
      </w:pPr>
      <w:r w:rsidRPr="00433357">
        <w:rPr>
          <w:rStyle w:val="Appelnotedebasdep"/>
          <w:rFonts w:ascii="Arial" w:hAnsi="Arial" w:cs="Arial"/>
          <w:sz w:val="24"/>
          <w:szCs w:val="24"/>
        </w:rPr>
        <w:footnoteReference w:customMarkFollows="1" w:id="1"/>
        <w:t>1</w:t>
      </w:r>
      <w:r w:rsidRPr="00433357">
        <w:rPr>
          <w:rFonts w:ascii="Arial" w:hAnsi="Arial" w:cs="Arial"/>
          <w:sz w:val="24"/>
          <w:szCs w:val="24"/>
        </w:rPr>
        <w:t>Livre des origines de Jésus Christ</w:t>
      </w:r>
      <w:r w:rsidRPr="00433357">
        <w:rPr>
          <w:rStyle w:val="Appelnotedebasdep"/>
          <w:rFonts w:ascii="Arial" w:hAnsi="Arial" w:cs="Arial"/>
          <w:sz w:val="24"/>
          <w:szCs w:val="24"/>
        </w:rPr>
        <w:footnoteReference w:customMarkFollows="1" w:id="2"/>
        <w:t>2</w:t>
      </w:r>
      <w:r w:rsidRPr="00433357">
        <w:rPr>
          <w:rFonts w:ascii="Arial" w:hAnsi="Arial" w:cs="Arial"/>
          <w:sz w:val="24"/>
          <w:szCs w:val="24"/>
        </w:rPr>
        <w:t>, fils de David, fils d’Abraham :</w:t>
      </w:r>
    </w:p>
    <w:p w:rsidR="00433357" w:rsidRPr="00433357" w:rsidRDefault="00433357" w:rsidP="00433357">
      <w:pPr>
        <w:numPr>
          <w:ilvl w:val="0"/>
          <w:numId w:val="1"/>
        </w:numPr>
        <w:spacing w:after="0" w:line="240" w:lineRule="auto"/>
        <w:rPr>
          <w:rFonts w:ascii="Arial" w:hAnsi="Arial" w:cs="Arial"/>
          <w:sz w:val="24"/>
          <w:szCs w:val="24"/>
          <w:lang w:val="de-DE"/>
        </w:rPr>
      </w:pPr>
      <w:r w:rsidRPr="00433357">
        <w:rPr>
          <w:rFonts w:ascii="Arial" w:hAnsi="Arial" w:cs="Arial"/>
          <w:sz w:val="24"/>
          <w:szCs w:val="24"/>
          <w:lang w:val="de-DE"/>
        </w:rPr>
        <w:t xml:space="preserve">     Abraham engendra</w:t>
      </w:r>
      <w:r w:rsidRPr="00433357">
        <w:rPr>
          <w:rStyle w:val="Appelnotedebasdep"/>
          <w:rFonts w:ascii="Arial" w:hAnsi="Arial" w:cs="Arial"/>
          <w:sz w:val="24"/>
          <w:szCs w:val="24"/>
          <w:lang w:val="de-DE"/>
        </w:rPr>
        <w:footnoteReference w:customMarkFollows="1" w:id="3"/>
        <w:t>3</w:t>
      </w:r>
      <w:r w:rsidRPr="00433357">
        <w:rPr>
          <w:rFonts w:ascii="Arial" w:hAnsi="Arial" w:cs="Arial"/>
          <w:sz w:val="24"/>
          <w:szCs w:val="24"/>
          <w:lang w:val="de-DE"/>
        </w:rPr>
        <w:t xml:space="preserve"> Isaac,</w:t>
      </w:r>
    </w:p>
    <w:p w:rsidR="00433357" w:rsidRDefault="00433357" w:rsidP="00433357">
      <w:pPr>
        <w:spacing w:after="0" w:line="240" w:lineRule="auto"/>
        <w:ind w:left="1410"/>
        <w:rPr>
          <w:rFonts w:ascii="Arial" w:hAnsi="Arial" w:cs="Arial"/>
          <w:sz w:val="24"/>
          <w:szCs w:val="24"/>
        </w:rPr>
      </w:pPr>
      <w:r w:rsidRPr="00433357">
        <w:rPr>
          <w:rFonts w:ascii="Arial" w:hAnsi="Arial" w:cs="Arial"/>
          <w:sz w:val="24"/>
          <w:szCs w:val="24"/>
        </w:rPr>
        <w:t xml:space="preserve">     Isaac engendra Jacob,</w:t>
      </w:r>
    </w:p>
    <w:p w:rsidR="00433357" w:rsidRPr="00433357" w:rsidRDefault="00433357" w:rsidP="00433357">
      <w:pPr>
        <w:spacing w:after="0" w:line="240" w:lineRule="auto"/>
        <w:ind w:left="1410"/>
        <w:rPr>
          <w:rFonts w:ascii="Arial" w:hAnsi="Arial" w:cs="Arial"/>
          <w:sz w:val="24"/>
          <w:szCs w:val="24"/>
        </w:rPr>
      </w:pPr>
      <w:r w:rsidRPr="00433357">
        <w:rPr>
          <w:rFonts w:ascii="Arial" w:hAnsi="Arial" w:cs="Arial"/>
          <w:sz w:val="24"/>
          <w:szCs w:val="24"/>
        </w:rPr>
        <w:t xml:space="preserve">     Jacob engendra Juda et ses frères,</w:t>
      </w:r>
    </w:p>
    <w:p w:rsidR="00433357" w:rsidRPr="00433357" w:rsidRDefault="00433357" w:rsidP="00433357">
      <w:pPr>
        <w:numPr>
          <w:ilvl w:val="0"/>
          <w:numId w:val="1"/>
        </w:numPr>
        <w:spacing w:after="0" w:line="240" w:lineRule="auto"/>
        <w:rPr>
          <w:rFonts w:ascii="Arial" w:hAnsi="Arial" w:cs="Arial"/>
          <w:sz w:val="24"/>
          <w:szCs w:val="24"/>
        </w:rPr>
      </w:pPr>
      <w:r w:rsidRPr="00433357">
        <w:rPr>
          <w:rFonts w:ascii="Arial" w:hAnsi="Arial" w:cs="Arial"/>
          <w:sz w:val="24"/>
          <w:szCs w:val="24"/>
        </w:rPr>
        <w:t xml:space="preserve">     Juda engendra </w:t>
      </w:r>
      <w:proofErr w:type="spellStart"/>
      <w:r w:rsidRPr="00433357">
        <w:rPr>
          <w:rFonts w:ascii="Arial" w:hAnsi="Arial" w:cs="Arial"/>
          <w:sz w:val="24"/>
          <w:szCs w:val="24"/>
        </w:rPr>
        <w:t>Pharès</w:t>
      </w:r>
      <w:proofErr w:type="spellEnd"/>
      <w:r w:rsidRPr="00433357">
        <w:rPr>
          <w:rFonts w:ascii="Arial" w:hAnsi="Arial" w:cs="Arial"/>
          <w:sz w:val="24"/>
          <w:szCs w:val="24"/>
        </w:rPr>
        <w:t xml:space="preserve"> et Zara, </w:t>
      </w:r>
      <w:r w:rsidRPr="00433357">
        <w:rPr>
          <w:rFonts w:ascii="Arial" w:hAnsi="Arial" w:cs="Arial"/>
          <w:b/>
          <w:sz w:val="24"/>
          <w:szCs w:val="24"/>
        </w:rPr>
        <w:t>de Thamar</w:t>
      </w:r>
      <w:r w:rsidRPr="00433357">
        <w:rPr>
          <w:rFonts w:ascii="Arial" w:hAnsi="Arial" w:cs="Arial"/>
          <w:sz w:val="24"/>
          <w:szCs w:val="24"/>
        </w:rPr>
        <w:t>,</w:t>
      </w:r>
    </w:p>
    <w:p w:rsidR="00433357" w:rsidRPr="00433357" w:rsidRDefault="00433357" w:rsidP="00433357">
      <w:pPr>
        <w:spacing w:after="0" w:line="240" w:lineRule="auto"/>
        <w:ind w:left="1410"/>
        <w:rPr>
          <w:rFonts w:ascii="Arial" w:hAnsi="Arial" w:cs="Arial"/>
          <w:sz w:val="24"/>
          <w:szCs w:val="24"/>
        </w:rPr>
      </w:pPr>
      <w:r w:rsidRPr="00433357">
        <w:rPr>
          <w:rFonts w:ascii="Arial" w:hAnsi="Arial" w:cs="Arial"/>
          <w:sz w:val="24"/>
          <w:szCs w:val="24"/>
        </w:rPr>
        <w:t xml:space="preserve">     </w:t>
      </w:r>
      <w:proofErr w:type="spellStart"/>
      <w:r w:rsidRPr="00433357">
        <w:rPr>
          <w:rFonts w:ascii="Arial" w:hAnsi="Arial" w:cs="Arial"/>
          <w:sz w:val="24"/>
          <w:szCs w:val="24"/>
        </w:rPr>
        <w:t>Pharès</w:t>
      </w:r>
      <w:proofErr w:type="spellEnd"/>
      <w:r w:rsidRPr="00433357">
        <w:rPr>
          <w:rFonts w:ascii="Arial" w:hAnsi="Arial" w:cs="Arial"/>
          <w:sz w:val="24"/>
          <w:szCs w:val="24"/>
        </w:rPr>
        <w:t xml:space="preserve"> engendra </w:t>
      </w:r>
      <w:proofErr w:type="spellStart"/>
      <w:r w:rsidRPr="00433357">
        <w:rPr>
          <w:rFonts w:ascii="Arial" w:hAnsi="Arial" w:cs="Arial"/>
          <w:sz w:val="24"/>
          <w:szCs w:val="24"/>
        </w:rPr>
        <w:t>Esrom</w:t>
      </w:r>
      <w:proofErr w:type="spellEnd"/>
      <w:r w:rsidRPr="00433357">
        <w:rPr>
          <w:rFonts w:ascii="Arial" w:hAnsi="Arial" w:cs="Arial"/>
          <w:sz w:val="24"/>
          <w:szCs w:val="24"/>
        </w:rPr>
        <w:t>,</w:t>
      </w:r>
    </w:p>
    <w:p w:rsidR="00433357" w:rsidRPr="00433357" w:rsidRDefault="00433357" w:rsidP="00433357">
      <w:pPr>
        <w:spacing w:after="0" w:line="240" w:lineRule="auto"/>
        <w:ind w:left="1410"/>
        <w:rPr>
          <w:rFonts w:ascii="Arial" w:hAnsi="Arial" w:cs="Arial"/>
          <w:sz w:val="24"/>
          <w:szCs w:val="24"/>
        </w:rPr>
      </w:pPr>
      <w:r w:rsidRPr="00433357">
        <w:rPr>
          <w:rFonts w:ascii="Arial" w:hAnsi="Arial" w:cs="Arial"/>
          <w:sz w:val="24"/>
          <w:szCs w:val="24"/>
        </w:rPr>
        <w:t xml:space="preserve">     </w:t>
      </w:r>
      <w:proofErr w:type="spellStart"/>
      <w:r w:rsidRPr="00433357">
        <w:rPr>
          <w:rFonts w:ascii="Arial" w:hAnsi="Arial" w:cs="Arial"/>
          <w:sz w:val="24"/>
          <w:szCs w:val="24"/>
        </w:rPr>
        <w:t>Esrom</w:t>
      </w:r>
      <w:proofErr w:type="spellEnd"/>
      <w:r w:rsidRPr="00433357">
        <w:rPr>
          <w:rFonts w:ascii="Arial" w:hAnsi="Arial" w:cs="Arial"/>
          <w:sz w:val="24"/>
          <w:szCs w:val="24"/>
        </w:rPr>
        <w:t xml:space="preserve"> engendra Aram,</w:t>
      </w:r>
    </w:p>
    <w:p w:rsidR="00433357" w:rsidRPr="00433357" w:rsidRDefault="00433357" w:rsidP="00433357">
      <w:pPr>
        <w:numPr>
          <w:ilvl w:val="0"/>
          <w:numId w:val="1"/>
        </w:numPr>
        <w:spacing w:after="0" w:line="240" w:lineRule="auto"/>
        <w:rPr>
          <w:rFonts w:ascii="Arial" w:hAnsi="Arial" w:cs="Arial"/>
          <w:sz w:val="24"/>
          <w:szCs w:val="24"/>
        </w:rPr>
      </w:pPr>
      <w:r w:rsidRPr="00433357">
        <w:rPr>
          <w:rFonts w:ascii="Arial" w:hAnsi="Arial" w:cs="Arial"/>
          <w:sz w:val="24"/>
          <w:szCs w:val="24"/>
        </w:rPr>
        <w:t xml:space="preserve">     Aram engendra </w:t>
      </w:r>
      <w:proofErr w:type="spellStart"/>
      <w:r w:rsidRPr="00433357">
        <w:rPr>
          <w:rFonts w:ascii="Arial" w:hAnsi="Arial" w:cs="Arial"/>
          <w:sz w:val="24"/>
          <w:szCs w:val="24"/>
        </w:rPr>
        <w:t>Aminadab</w:t>
      </w:r>
      <w:proofErr w:type="spellEnd"/>
      <w:r w:rsidRPr="00433357">
        <w:rPr>
          <w:rFonts w:ascii="Arial" w:hAnsi="Arial" w:cs="Arial"/>
          <w:sz w:val="24"/>
          <w:szCs w:val="24"/>
        </w:rPr>
        <w:t>,</w:t>
      </w:r>
    </w:p>
    <w:p w:rsidR="00433357" w:rsidRPr="00433357" w:rsidRDefault="00433357" w:rsidP="00433357">
      <w:pPr>
        <w:spacing w:after="0" w:line="240" w:lineRule="auto"/>
        <w:ind w:left="1410"/>
        <w:rPr>
          <w:rFonts w:ascii="Arial" w:hAnsi="Arial" w:cs="Arial"/>
          <w:sz w:val="24"/>
          <w:szCs w:val="24"/>
        </w:rPr>
      </w:pPr>
      <w:r w:rsidRPr="00433357">
        <w:rPr>
          <w:rFonts w:ascii="Arial" w:hAnsi="Arial" w:cs="Arial"/>
          <w:sz w:val="24"/>
          <w:szCs w:val="24"/>
        </w:rPr>
        <w:t xml:space="preserve">     </w:t>
      </w:r>
      <w:proofErr w:type="spellStart"/>
      <w:r w:rsidRPr="00433357">
        <w:rPr>
          <w:rFonts w:ascii="Arial" w:hAnsi="Arial" w:cs="Arial"/>
          <w:sz w:val="24"/>
          <w:szCs w:val="24"/>
        </w:rPr>
        <w:t>Aminadab</w:t>
      </w:r>
      <w:proofErr w:type="spellEnd"/>
      <w:r w:rsidRPr="00433357">
        <w:rPr>
          <w:rFonts w:ascii="Arial" w:hAnsi="Arial" w:cs="Arial"/>
          <w:sz w:val="24"/>
          <w:szCs w:val="24"/>
        </w:rPr>
        <w:t xml:space="preserve"> engendra </w:t>
      </w:r>
      <w:proofErr w:type="spellStart"/>
      <w:r w:rsidRPr="00433357">
        <w:rPr>
          <w:rFonts w:ascii="Arial" w:hAnsi="Arial" w:cs="Arial"/>
          <w:sz w:val="24"/>
          <w:szCs w:val="24"/>
        </w:rPr>
        <w:t>Naassôn</w:t>
      </w:r>
      <w:proofErr w:type="spellEnd"/>
      <w:r w:rsidRPr="00433357">
        <w:rPr>
          <w:rFonts w:ascii="Arial" w:hAnsi="Arial" w:cs="Arial"/>
          <w:sz w:val="24"/>
          <w:szCs w:val="24"/>
        </w:rPr>
        <w:t>,</w:t>
      </w:r>
    </w:p>
    <w:p w:rsidR="00433357" w:rsidRPr="00433357" w:rsidRDefault="00433357" w:rsidP="00433357">
      <w:pPr>
        <w:spacing w:after="0" w:line="240" w:lineRule="auto"/>
        <w:ind w:left="1410"/>
        <w:rPr>
          <w:rFonts w:ascii="Arial" w:hAnsi="Arial" w:cs="Arial"/>
          <w:sz w:val="24"/>
          <w:szCs w:val="24"/>
        </w:rPr>
      </w:pPr>
      <w:r w:rsidRPr="00433357">
        <w:rPr>
          <w:rFonts w:ascii="Arial" w:hAnsi="Arial" w:cs="Arial"/>
          <w:sz w:val="24"/>
          <w:szCs w:val="24"/>
        </w:rPr>
        <w:t xml:space="preserve">     </w:t>
      </w:r>
      <w:proofErr w:type="spellStart"/>
      <w:r w:rsidRPr="00433357">
        <w:rPr>
          <w:rFonts w:ascii="Arial" w:hAnsi="Arial" w:cs="Arial"/>
          <w:sz w:val="24"/>
          <w:szCs w:val="24"/>
        </w:rPr>
        <w:t>Naassôn</w:t>
      </w:r>
      <w:proofErr w:type="spellEnd"/>
      <w:r w:rsidRPr="00433357">
        <w:rPr>
          <w:rFonts w:ascii="Arial" w:hAnsi="Arial" w:cs="Arial"/>
          <w:sz w:val="24"/>
          <w:szCs w:val="24"/>
        </w:rPr>
        <w:t xml:space="preserve"> engendra Salmon,</w:t>
      </w:r>
    </w:p>
    <w:p w:rsidR="00433357" w:rsidRPr="00433357" w:rsidRDefault="00433357" w:rsidP="00433357">
      <w:pPr>
        <w:numPr>
          <w:ilvl w:val="0"/>
          <w:numId w:val="1"/>
        </w:numPr>
        <w:spacing w:after="0" w:line="240" w:lineRule="auto"/>
        <w:rPr>
          <w:rFonts w:ascii="Arial" w:hAnsi="Arial" w:cs="Arial"/>
          <w:sz w:val="24"/>
          <w:szCs w:val="24"/>
        </w:rPr>
      </w:pPr>
      <w:r w:rsidRPr="00433357">
        <w:rPr>
          <w:rFonts w:ascii="Arial" w:hAnsi="Arial" w:cs="Arial"/>
          <w:sz w:val="24"/>
          <w:szCs w:val="24"/>
        </w:rPr>
        <w:t xml:space="preserve">     Salmon engendra Booz, </w:t>
      </w:r>
      <w:r w:rsidRPr="00433357">
        <w:rPr>
          <w:rFonts w:ascii="Arial" w:hAnsi="Arial" w:cs="Arial"/>
          <w:b/>
          <w:sz w:val="24"/>
          <w:szCs w:val="24"/>
        </w:rPr>
        <w:t xml:space="preserve">de </w:t>
      </w:r>
      <w:proofErr w:type="spellStart"/>
      <w:r w:rsidRPr="00433357">
        <w:rPr>
          <w:rFonts w:ascii="Arial" w:hAnsi="Arial" w:cs="Arial"/>
          <w:b/>
          <w:sz w:val="24"/>
          <w:szCs w:val="24"/>
        </w:rPr>
        <w:t>Rahab</w:t>
      </w:r>
      <w:proofErr w:type="spellEnd"/>
      <w:r w:rsidRPr="00433357">
        <w:rPr>
          <w:rFonts w:ascii="Arial" w:hAnsi="Arial" w:cs="Arial"/>
          <w:sz w:val="24"/>
          <w:szCs w:val="24"/>
        </w:rPr>
        <w:t>,</w:t>
      </w:r>
    </w:p>
    <w:p w:rsidR="00433357" w:rsidRPr="00433357" w:rsidRDefault="00433357" w:rsidP="00433357">
      <w:pPr>
        <w:spacing w:after="0" w:line="240" w:lineRule="auto"/>
        <w:ind w:left="1410"/>
        <w:rPr>
          <w:rFonts w:ascii="Arial" w:hAnsi="Arial" w:cs="Arial"/>
          <w:sz w:val="24"/>
          <w:szCs w:val="24"/>
        </w:rPr>
      </w:pPr>
      <w:r w:rsidRPr="00433357">
        <w:rPr>
          <w:rFonts w:ascii="Arial" w:hAnsi="Arial" w:cs="Arial"/>
          <w:sz w:val="24"/>
          <w:szCs w:val="24"/>
        </w:rPr>
        <w:t xml:space="preserve">     Booz engendra </w:t>
      </w:r>
      <w:proofErr w:type="spellStart"/>
      <w:r w:rsidRPr="00433357">
        <w:rPr>
          <w:rFonts w:ascii="Arial" w:hAnsi="Arial" w:cs="Arial"/>
          <w:sz w:val="24"/>
          <w:szCs w:val="24"/>
        </w:rPr>
        <w:t>Jobed</w:t>
      </w:r>
      <w:proofErr w:type="spellEnd"/>
      <w:r w:rsidRPr="00433357">
        <w:rPr>
          <w:rFonts w:ascii="Arial" w:hAnsi="Arial" w:cs="Arial"/>
          <w:sz w:val="24"/>
          <w:szCs w:val="24"/>
        </w:rPr>
        <w:t xml:space="preserve">, </w:t>
      </w:r>
      <w:r w:rsidRPr="00433357">
        <w:rPr>
          <w:rFonts w:ascii="Arial" w:hAnsi="Arial" w:cs="Arial"/>
          <w:b/>
          <w:sz w:val="24"/>
          <w:szCs w:val="24"/>
        </w:rPr>
        <w:t>de Ruth</w:t>
      </w:r>
      <w:r w:rsidRPr="00433357">
        <w:rPr>
          <w:rFonts w:ascii="Arial" w:hAnsi="Arial" w:cs="Arial"/>
          <w:sz w:val="24"/>
          <w:szCs w:val="24"/>
        </w:rPr>
        <w:t>,</w:t>
      </w:r>
    </w:p>
    <w:p w:rsidR="00433357" w:rsidRPr="00433357" w:rsidRDefault="00433357" w:rsidP="00433357">
      <w:pPr>
        <w:spacing w:after="0" w:line="240" w:lineRule="auto"/>
        <w:ind w:left="1410"/>
        <w:rPr>
          <w:rFonts w:ascii="Arial" w:hAnsi="Arial" w:cs="Arial"/>
          <w:sz w:val="24"/>
          <w:szCs w:val="24"/>
        </w:rPr>
      </w:pPr>
      <w:r w:rsidRPr="00433357">
        <w:rPr>
          <w:rFonts w:ascii="Arial" w:hAnsi="Arial" w:cs="Arial"/>
          <w:sz w:val="24"/>
          <w:szCs w:val="24"/>
        </w:rPr>
        <w:t xml:space="preserve">     </w:t>
      </w:r>
      <w:proofErr w:type="spellStart"/>
      <w:r w:rsidRPr="00433357">
        <w:rPr>
          <w:rFonts w:ascii="Arial" w:hAnsi="Arial" w:cs="Arial"/>
          <w:sz w:val="24"/>
          <w:szCs w:val="24"/>
        </w:rPr>
        <w:t>Jobed</w:t>
      </w:r>
      <w:proofErr w:type="spellEnd"/>
      <w:r w:rsidRPr="00433357">
        <w:rPr>
          <w:rFonts w:ascii="Arial" w:hAnsi="Arial" w:cs="Arial"/>
          <w:sz w:val="24"/>
          <w:szCs w:val="24"/>
        </w:rPr>
        <w:t xml:space="preserve"> engendra </w:t>
      </w:r>
      <w:proofErr w:type="spellStart"/>
      <w:r w:rsidRPr="00433357">
        <w:rPr>
          <w:rFonts w:ascii="Arial" w:hAnsi="Arial" w:cs="Arial"/>
          <w:sz w:val="24"/>
          <w:szCs w:val="24"/>
        </w:rPr>
        <w:t>Jessé</w:t>
      </w:r>
      <w:proofErr w:type="spellEnd"/>
      <w:r w:rsidRPr="00433357">
        <w:rPr>
          <w:rFonts w:ascii="Arial" w:hAnsi="Arial" w:cs="Arial"/>
          <w:sz w:val="24"/>
          <w:szCs w:val="24"/>
        </w:rPr>
        <w:t>,</w:t>
      </w:r>
    </w:p>
    <w:p w:rsidR="00433357" w:rsidRPr="00433357" w:rsidRDefault="00433357" w:rsidP="00433357">
      <w:pPr>
        <w:numPr>
          <w:ilvl w:val="0"/>
          <w:numId w:val="1"/>
        </w:numPr>
        <w:spacing w:after="0" w:line="240" w:lineRule="auto"/>
        <w:rPr>
          <w:rFonts w:ascii="Arial" w:hAnsi="Arial" w:cs="Arial"/>
          <w:sz w:val="24"/>
          <w:szCs w:val="24"/>
        </w:rPr>
      </w:pPr>
      <w:r w:rsidRPr="00433357">
        <w:rPr>
          <w:rFonts w:ascii="Arial" w:hAnsi="Arial" w:cs="Arial"/>
          <w:sz w:val="24"/>
          <w:szCs w:val="24"/>
        </w:rPr>
        <w:t xml:space="preserve">     </w:t>
      </w:r>
      <w:proofErr w:type="spellStart"/>
      <w:r w:rsidRPr="00433357">
        <w:rPr>
          <w:rFonts w:ascii="Arial" w:hAnsi="Arial" w:cs="Arial"/>
          <w:sz w:val="24"/>
          <w:szCs w:val="24"/>
        </w:rPr>
        <w:t>Jessé</w:t>
      </w:r>
      <w:proofErr w:type="spellEnd"/>
      <w:r w:rsidRPr="00433357">
        <w:rPr>
          <w:rFonts w:ascii="Arial" w:hAnsi="Arial" w:cs="Arial"/>
          <w:sz w:val="24"/>
          <w:szCs w:val="24"/>
        </w:rPr>
        <w:t xml:space="preserve"> engendra le roi David.</w:t>
      </w:r>
    </w:p>
    <w:p w:rsidR="00433357" w:rsidRPr="00433357" w:rsidRDefault="00433357" w:rsidP="00433357">
      <w:pPr>
        <w:spacing w:after="0" w:line="240" w:lineRule="auto"/>
        <w:ind w:left="1410"/>
        <w:rPr>
          <w:rFonts w:ascii="Arial" w:hAnsi="Arial" w:cs="Arial"/>
          <w:sz w:val="24"/>
          <w:szCs w:val="24"/>
        </w:rPr>
      </w:pPr>
      <w:r w:rsidRPr="00433357">
        <w:rPr>
          <w:rFonts w:ascii="Arial" w:hAnsi="Arial" w:cs="Arial"/>
          <w:sz w:val="24"/>
          <w:szCs w:val="24"/>
        </w:rPr>
        <w:t xml:space="preserve">     David engendra Salomon, </w:t>
      </w:r>
      <w:r w:rsidRPr="00433357">
        <w:rPr>
          <w:rFonts w:ascii="Arial" w:hAnsi="Arial" w:cs="Arial"/>
          <w:b/>
          <w:sz w:val="24"/>
          <w:szCs w:val="24"/>
        </w:rPr>
        <w:t>de la femme d’</w:t>
      </w:r>
      <w:proofErr w:type="spellStart"/>
      <w:r w:rsidRPr="00433357">
        <w:rPr>
          <w:rFonts w:ascii="Arial" w:hAnsi="Arial" w:cs="Arial"/>
          <w:b/>
          <w:sz w:val="24"/>
          <w:szCs w:val="24"/>
        </w:rPr>
        <w:t>Urie</w:t>
      </w:r>
      <w:proofErr w:type="spellEnd"/>
      <w:r w:rsidRPr="00433357">
        <w:rPr>
          <w:rFonts w:ascii="Arial" w:hAnsi="Arial" w:cs="Arial"/>
          <w:sz w:val="24"/>
          <w:szCs w:val="24"/>
        </w:rPr>
        <w:t>,</w:t>
      </w:r>
    </w:p>
    <w:p w:rsidR="00433357" w:rsidRPr="00433357" w:rsidRDefault="00433357" w:rsidP="00433357">
      <w:pPr>
        <w:numPr>
          <w:ilvl w:val="0"/>
          <w:numId w:val="1"/>
        </w:numPr>
        <w:spacing w:after="0" w:line="240" w:lineRule="auto"/>
        <w:rPr>
          <w:rFonts w:ascii="Arial" w:hAnsi="Arial" w:cs="Arial"/>
          <w:sz w:val="24"/>
          <w:szCs w:val="24"/>
        </w:rPr>
      </w:pPr>
      <w:r w:rsidRPr="00433357">
        <w:rPr>
          <w:rFonts w:ascii="Arial" w:hAnsi="Arial" w:cs="Arial"/>
          <w:sz w:val="24"/>
          <w:szCs w:val="24"/>
        </w:rPr>
        <w:t xml:space="preserve">     Salomon engendra Roboam,</w:t>
      </w:r>
    </w:p>
    <w:p w:rsidR="00433357" w:rsidRPr="00433357" w:rsidRDefault="00433357" w:rsidP="00433357">
      <w:pPr>
        <w:spacing w:after="0" w:line="240" w:lineRule="auto"/>
        <w:ind w:left="1410"/>
        <w:rPr>
          <w:rFonts w:ascii="Arial" w:hAnsi="Arial" w:cs="Arial"/>
          <w:sz w:val="24"/>
          <w:szCs w:val="24"/>
        </w:rPr>
      </w:pPr>
      <w:r w:rsidRPr="00433357">
        <w:rPr>
          <w:rFonts w:ascii="Arial" w:hAnsi="Arial" w:cs="Arial"/>
          <w:sz w:val="24"/>
          <w:szCs w:val="24"/>
        </w:rPr>
        <w:t xml:space="preserve">     Roboam engendra </w:t>
      </w:r>
      <w:proofErr w:type="spellStart"/>
      <w:r w:rsidRPr="00433357">
        <w:rPr>
          <w:rFonts w:ascii="Arial" w:hAnsi="Arial" w:cs="Arial"/>
          <w:sz w:val="24"/>
          <w:szCs w:val="24"/>
        </w:rPr>
        <w:t>Abia</w:t>
      </w:r>
      <w:proofErr w:type="spellEnd"/>
      <w:r w:rsidRPr="00433357">
        <w:rPr>
          <w:rFonts w:ascii="Arial" w:hAnsi="Arial" w:cs="Arial"/>
          <w:sz w:val="24"/>
          <w:szCs w:val="24"/>
        </w:rPr>
        <w:t>,</w:t>
      </w:r>
    </w:p>
    <w:p w:rsidR="00433357" w:rsidRDefault="00433357" w:rsidP="00433357">
      <w:pPr>
        <w:spacing w:after="0"/>
        <w:ind w:left="1410"/>
        <w:rPr>
          <w:rFonts w:ascii="Arial" w:hAnsi="Arial" w:cs="Arial"/>
          <w:sz w:val="24"/>
          <w:szCs w:val="24"/>
        </w:rPr>
      </w:pPr>
      <w:r w:rsidRPr="00433357">
        <w:rPr>
          <w:rFonts w:ascii="Arial" w:hAnsi="Arial" w:cs="Arial"/>
          <w:sz w:val="24"/>
          <w:szCs w:val="24"/>
        </w:rPr>
        <w:t xml:space="preserve">     </w:t>
      </w:r>
      <w:proofErr w:type="spellStart"/>
      <w:r w:rsidRPr="00433357">
        <w:rPr>
          <w:rFonts w:ascii="Arial" w:hAnsi="Arial" w:cs="Arial"/>
          <w:sz w:val="24"/>
          <w:szCs w:val="24"/>
        </w:rPr>
        <w:t>Abia</w:t>
      </w:r>
      <w:proofErr w:type="spellEnd"/>
      <w:r w:rsidRPr="00433357">
        <w:rPr>
          <w:rFonts w:ascii="Arial" w:hAnsi="Arial" w:cs="Arial"/>
          <w:sz w:val="24"/>
          <w:szCs w:val="24"/>
        </w:rPr>
        <w:t xml:space="preserve"> engendra Asa,</w:t>
      </w:r>
    </w:p>
    <w:p w:rsidR="00433357" w:rsidRPr="00433357" w:rsidRDefault="00433357" w:rsidP="00433357">
      <w:pPr>
        <w:spacing w:after="0"/>
        <w:ind w:firstLine="708"/>
        <w:rPr>
          <w:rFonts w:ascii="Arial" w:hAnsi="Arial" w:cs="Arial"/>
          <w:sz w:val="24"/>
          <w:szCs w:val="24"/>
        </w:rPr>
      </w:pPr>
      <w:r>
        <w:rPr>
          <w:rFonts w:ascii="Arial" w:hAnsi="Arial" w:cs="Arial"/>
          <w:sz w:val="24"/>
          <w:szCs w:val="24"/>
        </w:rPr>
        <w:t xml:space="preserve">  8</w:t>
      </w:r>
      <w:r>
        <w:rPr>
          <w:rFonts w:ascii="Arial" w:hAnsi="Arial" w:cs="Arial"/>
          <w:sz w:val="24"/>
          <w:szCs w:val="24"/>
        </w:rPr>
        <w:tab/>
        <w:t xml:space="preserve">     </w:t>
      </w:r>
      <w:r w:rsidRPr="00433357">
        <w:rPr>
          <w:rFonts w:ascii="Arial" w:hAnsi="Arial" w:cs="Arial"/>
          <w:sz w:val="24"/>
          <w:szCs w:val="24"/>
        </w:rPr>
        <w:t>Asa engendra Josaphat,</w:t>
      </w:r>
    </w:p>
    <w:p w:rsidR="00433357" w:rsidRPr="00433357" w:rsidRDefault="00433357" w:rsidP="00433357">
      <w:pPr>
        <w:spacing w:after="0"/>
        <w:ind w:left="1410"/>
        <w:rPr>
          <w:rFonts w:ascii="Arial" w:hAnsi="Arial" w:cs="Arial"/>
          <w:sz w:val="24"/>
          <w:szCs w:val="24"/>
        </w:rPr>
      </w:pPr>
      <w:r w:rsidRPr="00433357">
        <w:rPr>
          <w:rFonts w:ascii="Arial" w:hAnsi="Arial" w:cs="Arial"/>
          <w:sz w:val="24"/>
          <w:szCs w:val="24"/>
        </w:rPr>
        <w:t xml:space="preserve">     Josaphat engendra </w:t>
      </w:r>
      <w:proofErr w:type="spellStart"/>
      <w:r w:rsidRPr="00433357">
        <w:rPr>
          <w:rFonts w:ascii="Arial" w:hAnsi="Arial" w:cs="Arial"/>
          <w:sz w:val="24"/>
          <w:szCs w:val="24"/>
        </w:rPr>
        <w:t>Joram</w:t>
      </w:r>
      <w:proofErr w:type="spellEnd"/>
      <w:r w:rsidRPr="00433357">
        <w:rPr>
          <w:rFonts w:ascii="Arial" w:hAnsi="Arial" w:cs="Arial"/>
          <w:sz w:val="24"/>
          <w:szCs w:val="24"/>
        </w:rPr>
        <w:t>,</w:t>
      </w:r>
    </w:p>
    <w:p w:rsidR="00433357" w:rsidRPr="00433357" w:rsidRDefault="00433357" w:rsidP="00433357">
      <w:pPr>
        <w:spacing w:after="0"/>
        <w:ind w:left="1410"/>
        <w:rPr>
          <w:rFonts w:ascii="Arial" w:hAnsi="Arial" w:cs="Arial"/>
          <w:sz w:val="24"/>
          <w:szCs w:val="24"/>
        </w:rPr>
      </w:pPr>
      <w:r w:rsidRPr="00433357">
        <w:rPr>
          <w:rFonts w:ascii="Arial" w:hAnsi="Arial" w:cs="Arial"/>
          <w:sz w:val="24"/>
          <w:szCs w:val="24"/>
        </w:rPr>
        <w:t xml:space="preserve">     </w:t>
      </w:r>
      <w:proofErr w:type="spellStart"/>
      <w:r w:rsidRPr="00433357">
        <w:rPr>
          <w:rFonts w:ascii="Arial" w:hAnsi="Arial" w:cs="Arial"/>
          <w:sz w:val="24"/>
          <w:szCs w:val="24"/>
        </w:rPr>
        <w:t>Joram</w:t>
      </w:r>
      <w:proofErr w:type="spellEnd"/>
      <w:r w:rsidRPr="00433357">
        <w:rPr>
          <w:rFonts w:ascii="Arial" w:hAnsi="Arial" w:cs="Arial"/>
          <w:sz w:val="24"/>
          <w:szCs w:val="24"/>
        </w:rPr>
        <w:t xml:space="preserve"> engendra </w:t>
      </w:r>
      <w:proofErr w:type="spellStart"/>
      <w:r w:rsidRPr="00433357">
        <w:rPr>
          <w:rFonts w:ascii="Arial" w:hAnsi="Arial" w:cs="Arial"/>
          <w:sz w:val="24"/>
          <w:szCs w:val="24"/>
        </w:rPr>
        <w:t>Ozias</w:t>
      </w:r>
      <w:proofErr w:type="spellEnd"/>
      <w:r w:rsidRPr="00433357">
        <w:rPr>
          <w:rFonts w:ascii="Arial" w:hAnsi="Arial" w:cs="Arial"/>
          <w:sz w:val="24"/>
          <w:szCs w:val="24"/>
        </w:rPr>
        <w:t>,</w:t>
      </w:r>
    </w:p>
    <w:p w:rsidR="00433357" w:rsidRPr="00433357" w:rsidRDefault="00433357" w:rsidP="00433357">
      <w:pPr>
        <w:pStyle w:val="Paragraphedeliste"/>
        <w:numPr>
          <w:ilvl w:val="0"/>
          <w:numId w:val="3"/>
        </w:numPr>
        <w:spacing w:after="0" w:line="240" w:lineRule="auto"/>
        <w:rPr>
          <w:rFonts w:ascii="Arial" w:hAnsi="Arial" w:cs="Arial"/>
          <w:sz w:val="24"/>
          <w:szCs w:val="24"/>
        </w:rPr>
      </w:pPr>
      <w:r>
        <w:rPr>
          <w:rFonts w:ascii="Arial" w:hAnsi="Arial" w:cs="Arial"/>
          <w:sz w:val="24"/>
          <w:szCs w:val="24"/>
        </w:rPr>
        <w:t xml:space="preserve">        </w:t>
      </w:r>
      <w:proofErr w:type="spellStart"/>
      <w:r w:rsidRPr="00433357">
        <w:rPr>
          <w:rFonts w:ascii="Arial" w:hAnsi="Arial" w:cs="Arial"/>
          <w:sz w:val="24"/>
          <w:szCs w:val="24"/>
        </w:rPr>
        <w:t>Ozias</w:t>
      </w:r>
      <w:proofErr w:type="spellEnd"/>
      <w:r w:rsidRPr="00433357">
        <w:rPr>
          <w:rFonts w:ascii="Arial" w:hAnsi="Arial" w:cs="Arial"/>
          <w:sz w:val="24"/>
          <w:szCs w:val="24"/>
        </w:rPr>
        <w:t xml:space="preserve"> engendra </w:t>
      </w:r>
      <w:proofErr w:type="spellStart"/>
      <w:r w:rsidRPr="00433357">
        <w:rPr>
          <w:rFonts w:ascii="Arial" w:hAnsi="Arial" w:cs="Arial"/>
          <w:sz w:val="24"/>
          <w:szCs w:val="24"/>
        </w:rPr>
        <w:t>Joatham</w:t>
      </w:r>
      <w:proofErr w:type="spellEnd"/>
      <w:r w:rsidRPr="00433357">
        <w:rPr>
          <w:rFonts w:ascii="Arial" w:hAnsi="Arial" w:cs="Arial"/>
          <w:sz w:val="24"/>
          <w:szCs w:val="24"/>
        </w:rPr>
        <w:t>,</w:t>
      </w:r>
    </w:p>
    <w:p w:rsidR="00433357" w:rsidRPr="00433357" w:rsidRDefault="00433357" w:rsidP="00433357">
      <w:pPr>
        <w:spacing w:after="0"/>
        <w:ind w:left="1410"/>
        <w:rPr>
          <w:rFonts w:ascii="Arial" w:hAnsi="Arial" w:cs="Arial"/>
          <w:sz w:val="24"/>
          <w:szCs w:val="24"/>
        </w:rPr>
      </w:pPr>
      <w:r w:rsidRPr="00433357">
        <w:rPr>
          <w:rFonts w:ascii="Arial" w:hAnsi="Arial" w:cs="Arial"/>
          <w:sz w:val="24"/>
          <w:szCs w:val="24"/>
        </w:rPr>
        <w:t xml:space="preserve">     </w:t>
      </w:r>
      <w:proofErr w:type="spellStart"/>
      <w:r w:rsidRPr="00433357">
        <w:rPr>
          <w:rFonts w:ascii="Arial" w:hAnsi="Arial" w:cs="Arial"/>
          <w:sz w:val="24"/>
          <w:szCs w:val="24"/>
        </w:rPr>
        <w:t>Joatham</w:t>
      </w:r>
      <w:proofErr w:type="spellEnd"/>
      <w:r w:rsidRPr="00433357">
        <w:rPr>
          <w:rFonts w:ascii="Arial" w:hAnsi="Arial" w:cs="Arial"/>
          <w:sz w:val="24"/>
          <w:szCs w:val="24"/>
        </w:rPr>
        <w:t xml:space="preserve"> engendra </w:t>
      </w:r>
      <w:proofErr w:type="spellStart"/>
      <w:r w:rsidRPr="00433357">
        <w:rPr>
          <w:rFonts w:ascii="Arial" w:hAnsi="Arial" w:cs="Arial"/>
          <w:sz w:val="24"/>
          <w:szCs w:val="24"/>
        </w:rPr>
        <w:t>Akhaz</w:t>
      </w:r>
      <w:proofErr w:type="spellEnd"/>
      <w:r w:rsidRPr="00433357">
        <w:rPr>
          <w:rFonts w:ascii="Arial" w:hAnsi="Arial" w:cs="Arial"/>
          <w:sz w:val="24"/>
          <w:szCs w:val="24"/>
        </w:rPr>
        <w:t>,</w:t>
      </w:r>
    </w:p>
    <w:p w:rsidR="00433357" w:rsidRPr="00433357" w:rsidRDefault="00433357" w:rsidP="00433357">
      <w:pPr>
        <w:spacing w:after="0"/>
        <w:ind w:left="1410"/>
        <w:rPr>
          <w:rFonts w:ascii="Arial" w:hAnsi="Arial" w:cs="Arial"/>
          <w:sz w:val="24"/>
          <w:szCs w:val="24"/>
        </w:rPr>
      </w:pPr>
      <w:r w:rsidRPr="00433357">
        <w:rPr>
          <w:rFonts w:ascii="Arial" w:hAnsi="Arial" w:cs="Arial"/>
          <w:sz w:val="24"/>
          <w:szCs w:val="24"/>
        </w:rPr>
        <w:lastRenderedPageBreak/>
        <w:t xml:space="preserve">     </w:t>
      </w:r>
      <w:proofErr w:type="spellStart"/>
      <w:r w:rsidRPr="00433357">
        <w:rPr>
          <w:rFonts w:ascii="Arial" w:hAnsi="Arial" w:cs="Arial"/>
          <w:sz w:val="24"/>
          <w:szCs w:val="24"/>
        </w:rPr>
        <w:t>Akhaz</w:t>
      </w:r>
      <w:proofErr w:type="spellEnd"/>
      <w:r w:rsidRPr="00433357">
        <w:rPr>
          <w:rFonts w:ascii="Arial" w:hAnsi="Arial" w:cs="Arial"/>
          <w:sz w:val="24"/>
          <w:szCs w:val="24"/>
        </w:rPr>
        <w:t xml:space="preserve"> engendra Ezéchias,</w:t>
      </w:r>
    </w:p>
    <w:p w:rsidR="00433357" w:rsidRPr="00433357" w:rsidRDefault="00433357" w:rsidP="00433357">
      <w:pPr>
        <w:spacing w:after="0"/>
        <w:rPr>
          <w:rFonts w:ascii="Arial" w:hAnsi="Arial" w:cs="Arial"/>
          <w:sz w:val="24"/>
          <w:szCs w:val="24"/>
        </w:rPr>
      </w:pPr>
      <w:r w:rsidRPr="00433357">
        <w:rPr>
          <w:rFonts w:ascii="Arial" w:hAnsi="Arial" w:cs="Arial"/>
          <w:sz w:val="24"/>
          <w:szCs w:val="24"/>
        </w:rPr>
        <w:t xml:space="preserve">           10</w:t>
      </w:r>
      <w:r w:rsidRPr="00433357">
        <w:rPr>
          <w:rFonts w:ascii="Arial" w:hAnsi="Arial" w:cs="Arial"/>
          <w:sz w:val="24"/>
          <w:szCs w:val="24"/>
        </w:rPr>
        <w:tab/>
        <w:t xml:space="preserve">     Ezéchias engendra Manassé,</w:t>
      </w:r>
    </w:p>
    <w:p w:rsidR="00433357" w:rsidRPr="00433357" w:rsidRDefault="00433357" w:rsidP="00433357">
      <w:pPr>
        <w:spacing w:after="0"/>
        <w:rPr>
          <w:rFonts w:ascii="Arial" w:hAnsi="Arial" w:cs="Arial"/>
          <w:sz w:val="24"/>
          <w:szCs w:val="24"/>
        </w:rPr>
      </w:pPr>
      <w:r w:rsidRPr="00433357">
        <w:rPr>
          <w:rFonts w:ascii="Arial" w:hAnsi="Arial" w:cs="Arial"/>
          <w:sz w:val="24"/>
          <w:szCs w:val="24"/>
        </w:rPr>
        <w:tab/>
      </w:r>
      <w:r w:rsidRPr="00433357">
        <w:rPr>
          <w:rFonts w:ascii="Arial" w:hAnsi="Arial" w:cs="Arial"/>
          <w:sz w:val="24"/>
          <w:szCs w:val="24"/>
        </w:rPr>
        <w:tab/>
        <w:t xml:space="preserve">     Manassé engendra </w:t>
      </w:r>
      <w:proofErr w:type="spellStart"/>
      <w:r w:rsidRPr="00433357">
        <w:rPr>
          <w:rFonts w:ascii="Arial" w:hAnsi="Arial" w:cs="Arial"/>
          <w:sz w:val="24"/>
          <w:szCs w:val="24"/>
        </w:rPr>
        <w:t>Amôn</w:t>
      </w:r>
      <w:proofErr w:type="spellEnd"/>
      <w:r w:rsidRPr="00433357">
        <w:rPr>
          <w:rFonts w:ascii="Arial" w:hAnsi="Arial" w:cs="Arial"/>
          <w:sz w:val="24"/>
          <w:szCs w:val="24"/>
        </w:rPr>
        <w:t>,</w:t>
      </w:r>
    </w:p>
    <w:p w:rsidR="00433357" w:rsidRPr="00433357" w:rsidRDefault="00433357" w:rsidP="00433357">
      <w:pPr>
        <w:spacing w:after="0"/>
        <w:rPr>
          <w:rFonts w:ascii="Arial" w:hAnsi="Arial" w:cs="Arial"/>
          <w:sz w:val="24"/>
          <w:szCs w:val="24"/>
        </w:rPr>
      </w:pPr>
      <w:r w:rsidRPr="00433357">
        <w:rPr>
          <w:rFonts w:ascii="Arial" w:hAnsi="Arial" w:cs="Arial"/>
          <w:sz w:val="24"/>
          <w:szCs w:val="24"/>
        </w:rPr>
        <w:tab/>
      </w:r>
      <w:r w:rsidRPr="00433357">
        <w:rPr>
          <w:rFonts w:ascii="Arial" w:hAnsi="Arial" w:cs="Arial"/>
          <w:sz w:val="24"/>
          <w:szCs w:val="24"/>
        </w:rPr>
        <w:tab/>
        <w:t xml:space="preserve">     </w:t>
      </w:r>
      <w:proofErr w:type="spellStart"/>
      <w:r w:rsidRPr="00433357">
        <w:rPr>
          <w:rFonts w:ascii="Arial" w:hAnsi="Arial" w:cs="Arial"/>
          <w:sz w:val="24"/>
          <w:szCs w:val="24"/>
        </w:rPr>
        <w:t>Amôn</w:t>
      </w:r>
      <w:proofErr w:type="spellEnd"/>
      <w:r w:rsidRPr="00433357">
        <w:rPr>
          <w:rFonts w:ascii="Arial" w:hAnsi="Arial" w:cs="Arial"/>
          <w:sz w:val="24"/>
          <w:szCs w:val="24"/>
        </w:rPr>
        <w:t xml:space="preserve"> engendra Josias,</w:t>
      </w:r>
    </w:p>
    <w:p w:rsidR="00433357" w:rsidRPr="00433357" w:rsidRDefault="00433357" w:rsidP="00433357">
      <w:pPr>
        <w:spacing w:after="0"/>
        <w:rPr>
          <w:rFonts w:ascii="Arial" w:hAnsi="Arial" w:cs="Arial"/>
          <w:sz w:val="24"/>
          <w:szCs w:val="24"/>
        </w:rPr>
      </w:pPr>
      <w:r w:rsidRPr="00433357">
        <w:rPr>
          <w:rFonts w:ascii="Arial" w:hAnsi="Arial" w:cs="Arial"/>
          <w:sz w:val="24"/>
          <w:szCs w:val="24"/>
        </w:rPr>
        <w:tab/>
        <w:t>11</w:t>
      </w:r>
      <w:r w:rsidRPr="00433357">
        <w:rPr>
          <w:rFonts w:ascii="Arial" w:hAnsi="Arial" w:cs="Arial"/>
          <w:sz w:val="24"/>
          <w:szCs w:val="24"/>
        </w:rPr>
        <w:tab/>
        <w:t xml:space="preserve">     Josias engendra Jéchonias et ses frères ;</w:t>
      </w:r>
    </w:p>
    <w:p w:rsidR="00433357" w:rsidRPr="00433357" w:rsidRDefault="00433357" w:rsidP="00433357">
      <w:pPr>
        <w:spacing w:after="0"/>
        <w:rPr>
          <w:rFonts w:ascii="Arial" w:hAnsi="Arial" w:cs="Arial"/>
          <w:sz w:val="24"/>
          <w:szCs w:val="24"/>
        </w:rPr>
      </w:pPr>
      <w:r w:rsidRPr="00433357">
        <w:rPr>
          <w:rFonts w:ascii="Arial" w:hAnsi="Arial" w:cs="Arial"/>
          <w:sz w:val="24"/>
          <w:szCs w:val="24"/>
        </w:rPr>
        <w:tab/>
      </w:r>
      <w:r w:rsidRPr="00433357">
        <w:rPr>
          <w:rFonts w:ascii="Arial" w:hAnsi="Arial" w:cs="Arial"/>
          <w:sz w:val="24"/>
          <w:szCs w:val="24"/>
        </w:rPr>
        <w:tab/>
        <w:t xml:space="preserve">     </w:t>
      </w:r>
      <w:proofErr w:type="gramStart"/>
      <w:r w:rsidRPr="00433357">
        <w:rPr>
          <w:rFonts w:ascii="Arial" w:hAnsi="Arial" w:cs="Arial"/>
          <w:sz w:val="24"/>
          <w:szCs w:val="24"/>
        </w:rPr>
        <w:t>ce</w:t>
      </w:r>
      <w:proofErr w:type="gramEnd"/>
      <w:r w:rsidRPr="00433357">
        <w:rPr>
          <w:rFonts w:ascii="Arial" w:hAnsi="Arial" w:cs="Arial"/>
          <w:sz w:val="24"/>
          <w:szCs w:val="24"/>
        </w:rPr>
        <w:t xml:space="preserve"> fut alors la déportation à Babylone.</w:t>
      </w:r>
      <w:r w:rsidRPr="00433357">
        <w:rPr>
          <w:rFonts w:ascii="Arial" w:hAnsi="Arial" w:cs="Arial"/>
          <w:sz w:val="24"/>
          <w:szCs w:val="24"/>
        </w:rPr>
        <w:tab/>
      </w:r>
      <w:r w:rsidRPr="00433357">
        <w:rPr>
          <w:rFonts w:ascii="Arial" w:hAnsi="Arial" w:cs="Arial"/>
          <w:sz w:val="24"/>
          <w:szCs w:val="24"/>
        </w:rPr>
        <w:tab/>
      </w:r>
    </w:p>
    <w:p w:rsidR="00433357" w:rsidRPr="00433357" w:rsidRDefault="00433357" w:rsidP="00433357">
      <w:pPr>
        <w:numPr>
          <w:ilvl w:val="0"/>
          <w:numId w:val="2"/>
        </w:numPr>
        <w:spacing w:after="0" w:line="240" w:lineRule="auto"/>
        <w:rPr>
          <w:rFonts w:ascii="Arial" w:hAnsi="Arial" w:cs="Arial"/>
          <w:sz w:val="24"/>
          <w:szCs w:val="24"/>
        </w:rPr>
      </w:pPr>
      <w:r w:rsidRPr="00433357">
        <w:rPr>
          <w:rFonts w:ascii="Arial" w:hAnsi="Arial" w:cs="Arial"/>
          <w:sz w:val="24"/>
          <w:szCs w:val="24"/>
        </w:rPr>
        <w:t xml:space="preserve">     Après la déportation à Babylone,</w:t>
      </w:r>
    </w:p>
    <w:p w:rsidR="00433357" w:rsidRPr="00433357" w:rsidRDefault="00433357" w:rsidP="00433357">
      <w:pPr>
        <w:spacing w:after="0"/>
        <w:ind w:left="1410"/>
        <w:rPr>
          <w:rFonts w:ascii="Arial" w:hAnsi="Arial" w:cs="Arial"/>
          <w:sz w:val="24"/>
          <w:szCs w:val="24"/>
        </w:rPr>
      </w:pPr>
      <w:r w:rsidRPr="00433357">
        <w:rPr>
          <w:rFonts w:ascii="Arial" w:hAnsi="Arial" w:cs="Arial"/>
          <w:sz w:val="24"/>
          <w:szCs w:val="24"/>
        </w:rPr>
        <w:t xml:space="preserve">     Jéchonias engendra </w:t>
      </w:r>
      <w:proofErr w:type="spellStart"/>
      <w:r w:rsidRPr="00433357">
        <w:rPr>
          <w:rFonts w:ascii="Arial" w:hAnsi="Arial" w:cs="Arial"/>
          <w:sz w:val="24"/>
          <w:szCs w:val="24"/>
        </w:rPr>
        <w:t>Salathiel</w:t>
      </w:r>
      <w:proofErr w:type="spellEnd"/>
      <w:r w:rsidRPr="00433357">
        <w:rPr>
          <w:rFonts w:ascii="Arial" w:hAnsi="Arial" w:cs="Arial"/>
          <w:sz w:val="24"/>
          <w:szCs w:val="24"/>
        </w:rPr>
        <w:t>,</w:t>
      </w:r>
    </w:p>
    <w:p w:rsidR="00433357" w:rsidRPr="00433357" w:rsidRDefault="00433357" w:rsidP="00433357">
      <w:pPr>
        <w:spacing w:after="0"/>
        <w:ind w:left="1410"/>
        <w:rPr>
          <w:rFonts w:ascii="Arial" w:hAnsi="Arial" w:cs="Arial"/>
          <w:sz w:val="24"/>
          <w:szCs w:val="24"/>
          <w:lang w:val="nl-NL"/>
        </w:rPr>
      </w:pPr>
      <w:r w:rsidRPr="00433357">
        <w:rPr>
          <w:rFonts w:ascii="Arial" w:hAnsi="Arial" w:cs="Arial"/>
          <w:sz w:val="24"/>
          <w:szCs w:val="24"/>
          <w:lang w:val="nl-NL"/>
        </w:rPr>
        <w:t xml:space="preserve">     </w:t>
      </w:r>
      <w:proofErr w:type="spellStart"/>
      <w:r w:rsidRPr="00433357">
        <w:rPr>
          <w:rFonts w:ascii="Arial" w:hAnsi="Arial" w:cs="Arial"/>
          <w:sz w:val="24"/>
          <w:szCs w:val="24"/>
          <w:lang w:val="nl-NL"/>
        </w:rPr>
        <w:t>Salathiel</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engendra</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Zorobabel</w:t>
      </w:r>
      <w:proofErr w:type="spellEnd"/>
      <w:r w:rsidRPr="00433357">
        <w:rPr>
          <w:rFonts w:ascii="Arial" w:hAnsi="Arial" w:cs="Arial"/>
          <w:sz w:val="24"/>
          <w:szCs w:val="24"/>
          <w:lang w:val="nl-NL"/>
        </w:rPr>
        <w:t>,</w:t>
      </w:r>
    </w:p>
    <w:p w:rsidR="00433357" w:rsidRPr="00433357" w:rsidRDefault="005E4327" w:rsidP="00433357">
      <w:pPr>
        <w:numPr>
          <w:ilvl w:val="0"/>
          <w:numId w:val="2"/>
        </w:numPr>
        <w:spacing w:after="0" w:line="240" w:lineRule="auto"/>
        <w:rPr>
          <w:rFonts w:ascii="Arial" w:hAnsi="Arial" w:cs="Arial"/>
          <w:sz w:val="24"/>
          <w:szCs w:val="24"/>
          <w:lang w:val="nl-NL"/>
        </w:rPr>
      </w:pPr>
      <w:r>
        <w:rPr>
          <w:rFonts w:ascii="Arial" w:hAnsi="Arial" w:cs="Arial"/>
          <w:sz w:val="24"/>
          <w:szCs w:val="24"/>
          <w:lang w:val="nl-NL"/>
        </w:rPr>
        <w:t xml:space="preserve">     </w:t>
      </w:r>
      <w:proofErr w:type="spellStart"/>
      <w:r>
        <w:rPr>
          <w:rFonts w:ascii="Arial" w:hAnsi="Arial" w:cs="Arial"/>
          <w:sz w:val="24"/>
          <w:szCs w:val="24"/>
          <w:lang w:val="nl-NL"/>
        </w:rPr>
        <w:t>Zorobabel</w:t>
      </w:r>
      <w:proofErr w:type="spellEnd"/>
      <w:r>
        <w:rPr>
          <w:rFonts w:ascii="Arial" w:hAnsi="Arial" w:cs="Arial"/>
          <w:sz w:val="24"/>
          <w:szCs w:val="24"/>
          <w:lang w:val="nl-NL"/>
        </w:rPr>
        <w:t xml:space="preserve"> </w:t>
      </w:r>
      <w:proofErr w:type="spellStart"/>
      <w:r>
        <w:rPr>
          <w:rFonts w:ascii="Arial" w:hAnsi="Arial" w:cs="Arial"/>
          <w:sz w:val="24"/>
          <w:szCs w:val="24"/>
          <w:lang w:val="nl-NL"/>
        </w:rPr>
        <w:t>engendra</w:t>
      </w:r>
      <w:proofErr w:type="spellEnd"/>
      <w:r>
        <w:rPr>
          <w:rFonts w:ascii="Arial" w:hAnsi="Arial" w:cs="Arial"/>
          <w:sz w:val="24"/>
          <w:szCs w:val="24"/>
          <w:lang w:val="nl-NL"/>
        </w:rPr>
        <w:t xml:space="preserve"> </w:t>
      </w:r>
      <w:proofErr w:type="spellStart"/>
      <w:r>
        <w:rPr>
          <w:rFonts w:ascii="Arial" w:hAnsi="Arial" w:cs="Arial"/>
          <w:sz w:val="24"/>
          <w:szCs w:val="24"/>
          <w:lang w:val="nl-NL"/>
        </w:rPr>
        <w:t>Abi</w:t>
      </w:r>
      <w:r w:rsidR="00433357" w:rsidRPr="00433357">
        <w:rPr>
          <w:rFonts w:ascii="Arial" w:hAnsi="Arial" w:cs="Arial"/>
          <w:sz w:val="24"/>
          <w:szCs w:val="24"/>
          <w:lang w:val="nl-NL"/>
        </w:rPr>
        <w:t>oud</w:t>
      </w:r>
      <w:proofErr w:type="spellEnd"/>
      <w:r w:rsidR="00433357" w:rsidRPr="00433357">
        <w:rPr>
          <w:rFonts w:ascii="Arial" w:hAnsi="Arial" w:cs="Arial"/>
          <w:sz w:val="24"/>
          <w:szCs w:val="24"/>
          <w:lang w:val="nl-NL"/>
        </w:rPr>
        <w:t>,</w:t>
      </w:r>
    </w:p>
    <w:p w:rsidR="00433357" w:rsidRPr="00433357" w:rsidRDefault="00433357" w:rsidP="00433357">
      <w:pPr>
        <w:spacing w:after="0"/>
        <w:ind w:left="1410"/>
        <w:rPr>
          <w:rFonts w:ascii="Arial" w:hAnsi="Arial" w:cs="Arial"/>
          <w:sz w:val="24"/>
          <w:szCs w:val="24"/>
          <w:lang w:val="nl-NL"/>
        </w:rPr>
      </w:pPr>
      <w:r w:rsidRPr="00433357">
        <w:rPr>
          <w:rFonts w:ascii="Arial" w:hAnsi="Arial" w:cs="Arial"/>
          <w:sz w:val="24"/>
          <w:szCs w:val="24"/>
          <w:lang w:val="nl-NL"/>
        </w:rPr>
        <w:t xml:space="preserve">     </w:t>
      </w:r>
      <w:proofErr w:type="spellStart"/>
      <w:r w:rsidRPr="00433357">
        <w:rPr>
          <w:rFonts w:ascii="Arial" w:hAnsi="Arial" w:cs="Arial"/>
          <w:sz w:val="24"/>
          <w:szCs w:val="24"/>
          <w:lang w:val="nl-NL"/>
        </w:rPr>
        <w:t>Abioud</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engendra</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Eliakim</w:t>
      </w:r>
      <w:proofErr w:type="spellEnd"/>
      <w:r w:rsidRPr="00433357">
        <w:rPr>
          <w:rFonts w:ascii="Arial" w:hAnsi="Arial" w:cs="Arial"/>
          <w:sz w:val="24"/>
          <w:szCs w:val="24"/>
          <w:lang w:val="nl-NL"/>
        </w:rPr>
        <w:t>,</w:t>
      </w:r>
    </w:p>
    <w:p w:rsidR="00433357" w:rsidRPr="00433357" w:rsidRDefault="00433357" w:rsidP="00433357">
      <w:pPr>
        <w:spacing w:after="0"/>
        <w:ind w:left="1410"/>
        <w:rPr>
          <w:rFonts w:ascii="Arial" w:hAnsi="Arial" w:cs="Arial"/>
          <w:sz w:val="24"/>
          <w:szCs w:val="24"/>
          <w:lang w:val="nl-NL"/>
        </w:rPr>
      </w:pPr>
      <w:r w:rsidRPr="00433357">
        <w:rPr>
          <w:rFonts w:ascii="Arial" w:hAnsi="Arial" w:cs="Arial"/>
          <w:sz w:val="24"/>
          <w:szCs w:val="24"/>
          <w:lang w:val="nl-NL"/>
        </w:rPr>
        <w:t xml:space="preserve">     </w:t>
      </w:r>
      <w:proofErr w:type="spellStart"/>
      <w:proofErr w:type="gramStart"/>
      <w:r w:rsidRPr="00433357">
        <w:rPr>
          <w:rFonts w:ascii="Arial" w:hAnsi="Arial" w:cs="Arial"/>
          <w:sz w:val="24"/>
          <w:szCs w:val="24"/>
          <w:lang w:val="nl-NL"/>
        </w:rPr>
        <w:t>Eliakim</w:t>
      </w:r>
      <w:proofErr w:type="spellEnd"/>
      <w:proofErr w:type="gramEnd"/>
      <w:r w:rsidRPr="00433357">
        <w:rPr>
          <w:rFonts w:ascii="Arial" w:hAnsi="Arial" w:cs="Arial"/>
          <w:sz w:val="24"/>
          <w:szCs w:val="24"/>
          <w:lang w:val="nl-NL"/>
        </w:rPr>
        <w:t xml:space="preserve"> </w:t>
      </w:r>
      <w:proofErr w:type="spellStart"/>
      <w:r w:rsidRPr="00433357">
        <w:rPr>
          <w:rFonts w:ascii="Arial" w:hAnsi="Arial" w:cs="Arial"/>
          <w:sz w:val="24"/>
          <w:szCs w:val="24"/>
          <w:lang w:val="nl-NL"/>
        </w:rPr>
        <w:t>engendra</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Azor</w:t>
      </w:r>
      <w:proofErr w:type="spellEnd"/>
      <w:r w:rsidRPr="00433357">
        <w:rPr>
          <w:rFonts w:ascii="Arial" w:hAnsi="Arial" w:cs="Arial"/>
          <w:sz w:val="24"/>
          <w:szCs w:val="24"/>
          <w:lang w:val="nl-NL"/>
        </w:rPr>
        <w:t>,</w:t>
      </w:r>
    </w:p>
    <w:p w:rsidR="00433357" w:rsidRPr="00433357" w:rsidRDefault="00433357" w:rsidP="00433357">
      <w:pPr>
        <w:numPr>
          <w:ilvl w:val="0"/>
          <w:numId w:val="2"/>
        </w:numPr>
        <w:spacing w:after="0" w:line="240" w:lineRule="auto"/>
        <w:rPr>
          <w:rFonts w:ascii="Arial" w:hAnsi="Arial" w:cs="Arial"/>
          <w:sz w:val="24"/>
          <w:szCs w:val="24"/>
          <w:lang w:val="nl-NL"/>
        </w:rPr>
      </w:pPr>
      <w:r w:rsidRPr="00433357">
        <w:rPr>
          <w:rFonts w:ascii="Arial" w:hAnsi="Arial" w:cs="Arial"/>
          <w:sz w:val="24"/>
          <w:szCs w:val="24"/>
          <w:lang w:val="nl-NL"/>
        </w:rPr>
        <w:t xml:space="preserve">     </w:t>
      </w:r>
      <w:proofErr w:type="spellStart"/>
      <w:r w:rsidRPr="00433357">
        <w:rPr>
          <w:rFonts w:ascii="Arial" w:hAnsi="Arial" w:cs="Arial"/>
          <w:sz w:val="24"/>
          <w:szCs w:val="24"/>
          <w:lang w:val="nl-NL"/>
        </w:rPr>
        <w:t>Azor</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engendra</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Sadok</w:t>
      </w:r>
      <w:proofErr w:type="spellEnd"/>
      <w:r w:rsidRPr="00433357">
        <w:rPr>
          <w:rFonts w:ascii="Arial" w:hAnsi="Arial" w:cs="Arial"/>
          <w:sz w:val="24"/>
          <w:szCs w:val="24"/>
          <w:lang w:val="nl-NL"/>
        </w:rPr>
        <w:t>,</w:t>
      </w:r>
    </w:p>
    <w:p w:rsidR="00433357" w:rsidRPr="00433357" w:rsidRDefault="00433357" w:rsidP="00433357">
      <w:pPr>
        <w:spacing w:after="0"/>
        <w:ind w:left="1410"/>
        <w:rPr>
          <w:rFonts w:ascii="Arial" w:hAnsi="Arial" w:cs="Arial"/>
          <w:sz w:val="24"/>
          <w:szCs w:val="24"/>
          <w:lang w:val="nl-NL"/>
        </w:rPr>
      </w:pPr>
      <w:r w:rsidRPr="00433357">
        <w:rPr>
          <w:rFonts w:ascii="Arial" w:hAnsi="Arial" w:cs="Arial"/>
          <w:sz w:val="24"/>
          <w:szCs w:val="24"/>
          <w:lang w:val="nl-NL"/>
        </w:rPr>
        <w:t xml:space="preserve">     </w:t>
      </w:r>
      <w:proofErr w:type="spellStart"/>
      <w:r w:rsidRPr="00433357">
        <w:rPr>
          <w:rFonts w:ascii="Arial" w:hAnsi="Arial" w:cs="Arial"/>
          <w:sz w:val="24"/>
          <w:szCs w:val="24"/>
          <w:lang w:val="nl-NL"/>
        </w:rPr>
        <w:t>Sadok</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engendra</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Akhim</w:t>
      </w:r>
      <w:proofErr w:type="spellEnd"/>
    </w:p>
    <w:p w:rsidR="00433357" w:rsidRPr="00433357" w:rsidRDefault="00433357" w:rsidP="00433357">
      <w:pPr>
        <w:spacing w:after="0"/>
        <w:ind w:left="1410"/>
        <w:rPr>
          <w:rFonts w:ascii="Arial" w:hAnsi="Arial" w:cs="Arial"/>
          <w:sz w:val="24"/>
          <w:szCs w:val="24"/>
          <w:lang w:val="nl-NL"/>
        </w:rPr>
      </w:pPr>
      <w:r w:rsidRPr="00433357">
        <w:rPr>
          <w:rFonts w:ascii="Arial" w:hAnsi="Arial" w:cs="Arial"/>
          <w:sz w:val="24"/>
          <w:szCs w:val="24"/>
          <w:lang w:val="nl-NL"/>
        </w:rPr>
        <w:t xml:space="preserve">     </w:t>
      </w:r>
      <w:proofErr w:type="spellStart"/>
      <w:r w:rsidRPr="00433357">
        <w:rPr>
          <w:rFonts w:ascii="Arial" w:hAnsi="Arial" w:cs="Arial"/>
          <w:sz w:val="24"/>
          <w:szCs w:val="24"/>
          <w:lang w:val="nl-NL"/>
        </w:rPr>
        <w:t>Akhim</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engendra</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Elioud</w:t>
      </w:r>
      <w:proofErr w:type="spellEnd"/>
      <w:r w:rsidRPr="00433357">
        <w:rPr>
          <w:rFonts w:ascii="Arial" w:hAnsi="Arial" w:cs="Arial"/>
          <w:sz w:val="24"/>
          <w:szCs w:val="24"/>
          <w:lang w:val="nl-NL"/>
        </w:rPr>
        <w:t>,</w:t>
      </w:r>
    </w:p>
    <w:p w:rsidR="00433357" w:rsidRPr="00433357" w:rsidRDefault="00433357" w:rsidP="00433357">
      <w:pPr>
        <w:numPr>
          <w:ilvl w:val="0"/>
          <w:numId w:val="2"/>
        </w:numPr>
        <w:spacing w:after="0" w:line="240" w:lineRule="auto"/>
        <w:rPr>
          <w:rFonts w:ascii="Arial" w:hAnsi="Arial" w:cs="Arial"/>
          <w:sz w:val="24"/>
          <w:szCs w:val="24"/>
          <w:lang w:val="nl-NL"/>
        </w:rPr>
      </w:pPr>
      <w:r w:rsidRPr="00433357">
        <w:rPr>
          <w:rFonts w:ascii="Arial" w:hAnsi="Arial" w:cs="Arial"/>
          <w:sz w:val="24"/>
          <w:szCs w:val="24"/>
          <w:lang w:val="nl-NL"/>
        </w:rPr>
        <w:t xml:space="preserve">     </w:t>
      </w:r>
      <w:proofErr w:type="spellStart"/>
      <w:r w:rsidRPr="00433357">
        <w:rPr>
          <w:rFonts w:ascii="Arial" w:hAnsi="Arial" w:cs="Arial"/>
          <w:sz w:val="24"/>
          <w:szCs w:val="24"/>
          <w:lang w:val="nl-NL"/>
        </w:rPr>
        <w:t>Elioud</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engendra</w:t>
      </w:r>
      <w:proofErr w:type="spellEnd"/>
      <w:r w:rsidRPr="00433357">
        <w:rPr>
          <w:rFonts w:ascii="Arial" w:hAnsi="Arial" w:cs="Arial"/>
          <w:sz w:val="24"/>
          <w:szCs w:val="24"/>
          <w:lang w:val="nl-NL"/>
        </w:rPr>
        <w:t xml:space="preserve"> </w:t>
      </w:r>
      <w:proofErr w:type="spellStart"/>
      <w:r w:rsidRPr="00433357">
        <w:rPr>
          <w:rFonts w:ascii="Arial" w:hAnsi="Arial" w:cs="Arial"/>
          <w:sz w:val="24"/>
          <w:szCs w:val="24"/>
          <w:lang w:val="nl-NL"/>
        </w:rPr>
        <w:t>Eléazar</w:t>
      </w:r>
      <w:proofErr w:type="spellEnd"/>
      <w:r w:rsidRPr="00433357">
        <w:rPr>
          <w:rFonts w:ascii="Arial" w:hAnsi="Arial" w:cs="Arial"/>
          <w:sz w:val="24"/>
          <w:szCs w:val="24"/>
          <w:lang w:val="nl-NL"/>
        </w:rPr>
        <w:t>,</w:t>
      </w:r>
    </w:p>
    <w:p w:rsidR="00433357" w:rsidRPr="00433357" w:rsidRDefault="00433357" w:rsidP="00433357">
      <w:pPr>
        <w:spacing w:after="0"/>
        <w:ind w:left="1410"/>
        <w:rPr>
          <w:rFonts w:ascii="Arial" w:hAnsi="Arial" w:cs="Arial"/>
          <w:sz w:val="24"/>
          <w:szCs w:val="24"/>
        </w:rPr>
      </w:pPr>
      <w:r w:rsidRPr="00433357">
        <w:rPr>
          <w:rFonts w:ascii="Arial" w:hAnsi="Arial" w:cs="Arial"/>
          <w:sz w:val="24"/>
          <w:szCs w:val="24"/>
        </w:rPr>
        <w:t xml:space="preserve">     Eléazar engendra Mathan,</w:t>
      </w:r>
    </w:p>
    <w:p w:rsidR="00433357" w:rsidRPr="00433357" w:rsidRDefault="00433357" w:rsidP="00433357">
      <w:pPr>
        <w:spacing w:after="0"/>
        <w:ind w:left="1410"/>
        <w:rPr>
          <w:rFonts w:ascii="Arial" w:hAnsi="Arial" w:cs="Arial"/>
          <w:sz w:val="24"/>
          <w:szCs w:val="24"/>
        </w:rPr>
      </w:pPr>
      <w:r w:rsidRPr="00433357">
        <w:rPr>
          <w:rFonts w:ascii="Arial" w:hAnsi="Arial" w:cs="Arial"/>
          <w:sz w:val="24"/>
          <w:szCs w:val="24"/>
        </w:rPr>
        <w:t xml:space="preserve">     Mathan engendra Jacob,</w:t>
      </w:r>
    </w:p>
    <w:p w:rsidR="00433357" w:rsidRPr="00433357" w:rsidRDefault="00433357" w:rsidP="00433357">
      <w:pPr>
        <w:numPr>
          <w:ilvl w:val="0"/>
          <w:numId w:val="2"/>
        </w:numPr>
        <w:spacing w:after="0" w:line="240" w:lineRule="auto"/>
        <w:rPr>
          <w:rFonts w:ascii="Arial" w:hAnsi="Arial" w:cs="Arial"/>
          <w:sz w:val="24"/>
          <w:szCs w:val="24"/>
        </w:rPr>
      </w:pPr>
      <w:r w:rsidRPr="00433357">
        <w:rPr>
          <w:rFonts w:ascii="Arial" w:hAnsi="Arial" w:cs="Arial"/>
          <w:sz w:val="24"/>
          <w:szCs w:val="24"/>
        </w:rPr>
        <w:t xml:space="preserve">     Jacob engendra Joseph, l’époux de </w:t>
      </w:r>
      <w:r w:rsidRPr="00433357">
        <w:rPr>
          <w:rFonts w:ascii="Arial" w:hAnsi="Arial" w:cs="Arial"/>
          <w:b/>
          <w:sz w:val="24"/>
          <w:szCs w:val="24"/>
        </w:rPr>
        <w:t>Marie</w:t>
      </w:r>
      <w:r w:rsidRPr="00433357">
        <w:rPr>
          <w:rFonts w:ascii="Arial" w:hAnsi="Arial" w:cs="Arial"/>
          <w:sz w:val="24"/>
          <w:szCs w:val="24"/>
        </w:rPr>
        <w:t>,</w:t>
      </w:r>
    </w:p>
    <w:p w:rsidR="00433357" w:rsidRPr="00433357" w:rsidRDefault="00433357" w:rsidP="00433357">
      <w:pPr>
        <w:spacing w:after="0"/>
        <w:ind w:left="1410"/>
        <w:rPr>
          <w:rFonts w:ascii="Arial" w:hAnsi="Arial" w:cs="Arial"/>
          <w:sz w:val="24"/>
          <w:szCs w:val="24"/>
        </w:rPr>
      </w:pPr>
      <w:r w:rsidRPr="00433357">
        <w:rPr>
          <w:rFonts w:ascii="Arial" w:hAnsi="Arial" w:cs="Arial"/>
          <w:sz w:val="24"/>
          <w:szCs w:val="24"/>
        </w:rPr>
        <w:t xml:space="preserve">     </w:t>
      </w:r>
      <w:proofErr w:type="gramStart"/>
      <w:r w:rsidRPr="00433357">
        <w:rPr>
          <w:rFonts w:ascii="Arial" w:hAnsi="Arial" w:cs="Arial"/>
          <w:sz w:val="24"/>
          <w:szCs w:val="24"/>
        </w:rPr>
        <w:t>de</w:t>
      </w:r>
      <w:proofErr w:type="gramEnd"/>
      <w:r w:rsidRPr="00433357">
        <w:rPr>
          <w:rFonts w:ascii="Arial" w:hAnsi="Arial" w:cs="Arial"/>
          <w:sz w:val="24"/>
          <w:szCs w:val="24"/>
        </w:rPr>
        <w:t xml:space="preserve"> laquelle est né Jésus, que l’on appelle Christ.</w:t>
      </w:r>
    </w:p>
    <w:p w:rsidR="00433357" w:rsidRPr="00433357" w:rsidRDefault="00433357" w:rsidP="00433357">
      <w:pPr>
        <w:numPr>
          <w:ilvl w:val="0"/>
          <w:numId w:val="2"/>
        </w:numPr>
        <w:spacing w:after="0" w:line="240" w:lineRule="auto"/>
        <w:rPr>
          <w:rFonts w:ascii="Arial" w:hAnsi="Arial" w:cs="Arial"/>
          <w:sz w:val="24"/>
          <w:szCs w:val="24"/>
        </w:rPr>
      </w:pPr>
      <w:r w:rsidRPr="00433357">
        <w:rPr>
          <w:rFonts w:ascii="Arial" w:hAnsi="Arial" w:cs="Arial"/>
          <w:sz w:val="24"/>
          <w:szCs w:val="24"/>
        </w:rPr>
        <w:t>Le nombre total des générations</w:t>
      </w:r>
      <w:r w:rsidRPr="00433357">
        <w:rPr>
          <w:rStyle w:val="Appelnotedebasdep"/>
          <w:rFonts w:ascii="Arial" w:hAnsi="Arial" w:cs="Arial"/>
          <w:sz w:val="24"/>
          <w:szCs w:val="24"/>
        </w:rPr>
        <w:footnoteReference w:customMarkFollows="1" w:id="4"/>
        <w:t>4</w:t>
      </w:r>
      <w:r w:rsidRPr="00433357">
        <w:rPr>
          <w:rFonts w:ascii="Arial" w:hAnsi="Arial" w:cs="Arial"/>
          <w:sz w:val="24"/>
          <w:szCs w:val="24"/>
        </w:rPr>
        <w:t xml:space="preserve"> est donc :</w:t>
      </w:r>
    </w:p>
    <w:p w:rsidR="00433357" w:rsidRPr="00433357" w:rsidRDefault="00433357" w:rsidP="00433357">
      <w:pPr>
        <w:spacing w:after="0"/>
        <w:ind w:left="1410"/>
        <w:rPr>
          <w:rFonts w:ascii="Arial" w:hAnsi="Arial" w:cs="Arial"/>
          <w:sz w:val="24"/>
          <w:szCs w:val="24"/>
        </w:rPr>
      </w:pPr>
      <w:proofErr w:type="gramStart"/>
      <w:r w:rsidRPr="00433357">
        <w:rPr>
          <w:rFonts w:ascii="Arial" w:hAnsi="Arial" w:cs="Arial"/>
          <w:sz w:val="24"/>
          <w:szCs w:val="24"/>
        </w:rPr>
        <w:t>quatorze</w:t>
      </w:r>
      <w:proofErr w:type="gramEnd"/>
      <w:r w:rsidRPr="00433357">
        <w:rPr>
          <w:rFonts w:ascii="Arial" w:hAnsi="Arial" w:cs="Arial"/>
          <w:sz w:val="24"/>
          <w:szCs w:val="24"/>
        </w:rPr>
        <w:t xml:space="preserve"> d’Abraham à David,</w:t>
      </w:r>
    </w:p>
    <w:p w:rsidR="00433357" w:rsidRPr="00433357" w:rsidRDefault="00433357" w:rsidP="00433357">
      <w:pPr>
        <w:spacing w:after="0"/>
        <w:ind w:left="1410"/>
        <w:rPr>
          <w:rFonts w:ascii="Arial" w:hAnsi="Arial" w:cs="Arial"/>
          <w:sz w:val="24"/>
          <w:szCs w:val="24"/>
        </w:rPr>
      </w:pPr>
      <w:proofErr w:type="gramStart"/>
      <w:r w:rsidRPr="00433357">
        <w:rPr>
          <w:rFonts w:ascii="Arial" w:hAnsi="Arial" w:cs="Arial"/>
          <w:sz w:val="24"/>
          <w:szCs w:val="24"/>
        </w:rPr>
        <w:t>quatorze</w:t>
      </w:r>
      <w:proofErr w:type="gramEnd"/>
      <w:r w:rsidRPr="00433357">
        <w:rPr>
          <w:rFonts w:ascii="Arial" w:hAnsi="Arial" w:cs="Arial"/>
          <w:sz w:val="24"/>
          <w:szCs w:val="24"/>
        </w:rPr>
        <w:t xml:space="preserve"> de David à la déportation de Babylone,</w:t>
      </w:r>
    </w:p>
    <w:p w:rsidR="00095911" w:rsidRDefault="00433357" w:rsidP="00B83069">
      <w:pPr>
        <w:ind w:left="1410"/>
        <w:rPr>
          <w:rFonts w:ascii="Arial" w:hAnsi="Arial" w:cs="Arial"/>
          <w:i/>
          <w:sz w:val="24"/>
          <w:szCs w:val="24"/>
        </w:rPr>
      </w:pPr>
      <w:proofErr w:type="gramStart"/>
      <w:r w:rsidRPr="00433357">
        <w:rPr>
          <w:rFonts w:ascii="Arial" w:hAnsi="Arial" w:cs="Arial"/>
          <w:sz w:val="24"/>
          <w:szCs w:val="24"/>
        </w:rPr>
        <w:t>quatorze</w:t>
      </w:r>
      <w:proofErr w:type="gramEnd"/>
      <w:r w:rsidRPr="00433357">
        <w:rPr>
          <w:rFonts w:ascii="Arial" w:hAnsi="Arial" w:cs="Arial"/>
          <w:sz w:val="24"/>
          <w:szCs w:val="24"/>
        </w:rPr>
        <w:t xml:space="preserve"> de la déportation de Babylone au Christ.</w:t>
      </w:r>
    </w:p>
    <w:p w:rsidR="00B83069" w:rsidRPr="00B83069" w:rsidRDefault="000814E9" w:rsidP="00B83069">
      <w:r>
        <w:rPr>
          <w:rFonts w:ascii="Arial" w:hAnsi="Arial" w:cs="Arial"/>
          <w:i/>
          <w:sz w:val="24"/>
          <w:szCs w:val="24"/>
        </w:rPr>
        <w:tab/>
      </w:r>
      <w:r>
        <w:rPr>
          <w:rFonts w:ascii="Arial" w:hAnsi="Arial" w:cs="Arial"/>
          <w:i/>
          <w:sz w:val="24"/>
          <w:szCs w:val="24"/>
        </w:rPr>
        <w:tab/>
        <w:t>(L’annonce à Joseph : 1,18-25)</w:t>
      </w:r>
    </w:p>
    <w:p w:rsidR="00B83069" w:rsidRPr="00B83069" w:rsidRDefault="00B83069" w:rsidP="00B83069">
      <w:pPr>
        <w:pStyle w:val="Paragraphedeliste"/>
        <w:numPr>
          <w:ilvl w:val="0"/>
          <w:numId w:val="2"/>
        </w:numPr>
        <w:spacing w:after="0" w:line="240" w:lineRule="auto"/>
        <w:rPr>
          <w:rFonts w:ascii="Arial" w:hAnsi="Arial" w:cs="Arial"/>
          <w:sz w:val="24"/>
          <w:szCs w:val="24"/>
        </w:rPr>
      </w:pPr>
      <w:r w:rsidRPr="00B83069">
        <w:rPr>
          <w:rFonts w:ascii="Arial" w:hAnsi="Arial" w:cs="Arial"/>
          <w:sz w:val="24"/>
          <w:szCs w:val="24"/>
        </w:rPr>
        <w:t>Voici quelle fut l’origine de Jésus Christ</w:t>
      </w:r>
      <w:r>
        <w:rPr>
          <w:rStyle w:val="Appelnotedebasdep"/>
          <w:rFonts w:ascii="Arial" w:hAnsi="Arial" w:cs="Arial"/>
          <w:sz w:val="24"/>
          <w:szCs w:val="24"/>
        </w:rPr>
        <w:footnoteReference w:customMarkFollows="1" w:id="5"/>
        <w:t>5</w:t>
      </w:r>
      <w:r w:rsidRPr="00B83069">
        <w:rPr>
          <w:rFonts w:ascii="Arial" w:hAnsi="Arial" w:cs="Arial"/>
          <w:sz w:val="24"/>
          <w:szCs w:val="24"/>
        </w:rPr>
        <w:t>.</w:t>
      </w:r>
    </w:p>
    <w:p w:rsidR="00B83069" w:rsidRPr="00B83069" w:rsidRDefault="00B83069" w:rsidP="00B83069">
      <w:pPr>
        <w:spacing w:after="0" w:line="240" w:lineRule="auto"/>
        <w:ind w:left="1410"/>
        <w:rPr>
          <w:rFonts w:ascii="Arial" w:hAnsi="Arial" w:cs="Arial"/>
          <w:sz w:val="24"/>
          <w:szCs w:val="24"/>
        </w:rPr>
      </w:pPr>
      <w:r w:rsidRPr="00B83069">
        <w:rPr>
          <w:rFonts w:ascii="Arial" w:hAnsi="Arial" w:cs="Arial"/>
          <w:sz w:val="24"/>
          <w:szCs w:val="24"/>
        </w:rPr>
        <w:lastRenderedPageBreak/>
        <w:t>Marie, sa mère, était accordée en mariage à Joseph ;</w:t>
      </w:r>
    </w:p>
    <w:p w:rsidR="00B83069" w:rsidRPr="00B83069" w:rsidRDefault="00B83069" w:rsidP="00B83069">
      <w:pPr>
        <w:spacing w:after="0" w:line="240" w:lineRule="auto"/>
        <w:ind w:left="1410"/>
        <w:rPr>
          <w:rFonts w:ascii="Arial" w:hAnsi="Arial" w:cs="Arial"/>
          <w:sz w:val="24"/>
          <w:szCs w:val="24"/>
        </w:rPr>
      </w:pPr>
      <w:proofErr w:type="gramStart"/>
      <w:r w:rsidRPr="00B83069">
        <w:rPr>
          <w:rFonts w:ascii="Arial" w:hAnsi="Arial" w:cs="Arial"/>
          <w:sz w:val="24"/>
          <w:szCs w:val="24"/>
        </w:rPr>
        <w:t>or</w:t>
      </w:r>
      <w:proofErr w:type="gramEnd"/>
      <w:r w:rsidRPr="00B83069">
        <w:rPr>
          <w:rFonts w:ascii="Arial" w:hAnsi="Arial" w:cs="Arial"/>
          <w:sz w:val="24"/>
          <w:szCs w:val="24"/>
        </w:rPr>
        <w:t>, avant qu’ils aient habité ensemble,</w:t>
      </w:r>
    </w:p>
    <w:p w:rsidR="00B83069" w:rsidRPr="00B83069" w:rsidRDefault="00B83069" w:rsidP="00B83069">
      <w:pPr>
        <w:spacing w:after="0" w:line="240" w:lineRule="auto"/>
        <w:ind w:left="1410"/>
        <w:rPr>
          <w:rFonts w:ascii="Arial" w:hAnsi="Arial" w:cs="Arial"/>
          <w:sz w:val="24"/>
          <w:szCs w:val="24"/>
        </w:rPr>
      </w:pPr>
      <w:proofErr w:type="gramStart"/>
      <w:r w:rsidRPr="00B83069">
        <w:rPr>
          <w:rFonts w:ascii="Arial" w:hAnsi="Arial" w:cs="Arial"/>
          <w:sz w:val="24"/>
          <w:szCs w:val="24"/>
        </w:rPr>
        <w:t>elle</w:t>
      </w:r>
      <w:proofErr w:type="gramEnd"/>
      <w:r w:rsidRPr="00B83069">
        <w:rPr>
          <w:rFonts w:ascii="Arial" w:hAnsi="Arial" w:cs="Arial"/>
          <w:sz w:val="24"/>
          <w:szCs w:val="24"/>
        </w:rPr>
        <w:t xml:space="preserve"> se trouva enceinte par le fait de l’Esprit Saint.</w:t>
      </w:r>
    </w:p>
    <w:p w:rsidR="00B83069" w:rsidRPr="00B83069" w:rsidRDefault="00B83069" w:rsidP="00B83069">
      <w:pPr>
        <w:numPr>
          <w:ilvl w:val="0"/>
          <w:numId w:val="2"/>
        </w:numPr>
        <w:spacing w:after="0" w:line="240" w:lineRule="auto"/>
        <w:rPr>
          <w:rFonts w:ascii="Arial" w:hAnsi="Arial" w:cs="Arial"/>
          <w:sz w:val="24"/>
          <w:szCs w:val="24"/>
        </w:rPr>
      </w:pPr>
      <w:r w:rsidRPr="00B83069">
        <w:rPr>
          <w:rFonts w:ascii="Arial" w:hAnsi="Arial" w:cs="Arial"/>
          <w:sz w:val="24"/>
          <w:szCs w:val="24"/>
        </w:rPr>
        <w:t>Joseph, son époux</w:t>
      </w:r>
      <w:r>
        <w:rPr>
          <w:rStyle w:val="Appelnotedebasdep"/>
          <w:rFonts w:ascii="Arial" w:hAnsi="Arial" w:cs="Arial"/>
          <w:sz w:val="24"/>
          <w:szCs w:val="24"/>
        </w:rPr>
        <w:footnoteReference w:customMarkFollows="1" w:id="6"/>
        <w:t>6</w:t>
      </w:r>
      <w:r w:rsidRPr="00B83069">
        <w:rPr>
          <w:rFonts w:ascii="Arial" w:hAnsi="Arial" w:cs="Arial"/>
          <w:sz w:val="24"/>
          <w:szCs w:val="24"/>
        </w:rPr>
        <w:t>, qui était un homme juste</w:t>
      </w:r>
      <w:r>
        <w:rPr>
          <w:rStyle w:val="Appelnotedebasdep"/>
          <w:rFonts w:ascii="Arial" w:hAnsi="Arial" w:cs="Arial"/>
          <w:sz w:val="24"/>
          <w:szCs w:val="24"/>
        </w:rPr>
        <w:footnoteReference w:customMarkFollows="1" w:id="7"/>
        <w:t>7</w:t>
      </w:r>
    </w:p>
    <w:p w:rsidR="00B83069" w:rsidRPr="00B83069" w:rsidRDefault="00B83069" w:rsidP="00B83069">
      <w:pPr>
        <w:spacing w:after="0" w:line="240" w:lineRule="auto"/>
        <w:ind w:left="1410"/>
        <w:rPr>
          <w:rFonts w:ascii="Arial" w:hAnsi="Arial" w:cs="Arial"/>
          <w:sz w:val="24"/>
          <w:szCs w:val="24"/>
        </w:rPr>
      </w:pPr>
      <w:proofErr w:type="gramStart"/>
      <w:r w:rsidRPr="00B83069">
        <w:rPr>
          <w:rFonts w:ascii="Arial" w:hAnsi="Arial" w:cs="Arial"/>
          <w:sz w:val="24"/>
          <w:szCs w:val="24"/>
        </w:rPr>
        <w:t>et</w:t>
      </w:r>
      <w:proofErr w:type="gramEnd"/>
      <w:r w:rsidRPr="00B83069">
        <w:rPr>
          <w:rFonts w:ascii="Arial" w:hAnsi="Arial" w:cs="Arial"/>
          <w:sz w:val="24"/>
          <w:szCs w:val="24"/>
        </w:rPr>
        <w:t xml:space="preserve"> ne voulait pas la diffamer publiquement,</w:t>
      </w:r>
    </w:p>
    <w:p w:rsidR="00B83069" w:rsidRPr="00B83069" w:rsidRDefault="00B83069" w:rsidP="00B83069">
      <w:pPr>
        <w:spacing w:after="0" w:line="240" w:lineRule="auto"/>
        <w:ind w:left="1410"/>
        <w:rPr>
          <w:rFonts w:ascii="Arial" w:hAnsi="Arial" w:cs="Arial"/>
          <w:sz w:val="24"/>
          <w:szCs w:val="24"/>
        </w:rPr>
      </w:pPr>
      <w:proofErr w:type="gramStart"/>
      <w:r w:rsidRPr="00B83069">
        <w:rPr>
          <w:rFonts w:ascii="Arial" w:hAnsi="Arial" w:cs="Arial"/>
          <w:sz w:val="24"/>
          <w:szCs w:val="24"/>
        </w:rPr>
        <w:t>résolut</w:t>
      </w:r>
      <w:proofErr w:type="gramEnd"/>
      <w:r w:rsidRPr="00B83069">
        <w:rPr>
          <w:rFonts w:ascii="Arial" w:hAnsi="Arial" w:cs="Arial"/>
          <w:sz w:val="24"/>
          <w:szCs w:val="24"/>
        </w:rPr>
        <w:t xml:space="preserve"> de la répudier secrètement</w:t>
      </w:r>
      <w:r>
        <w:rPr>
          <w:rStyle w:val="Appelnotedebasdep"/>
          <w:rFonts w:ascii="Arial" w:hAnsi="Arial" w:cs="Arial"/>
          <w:sz w:val="24"/>
          <w:szCs w:val="24"/>
        </w:rPr>
        <w:footnoteReference w:customMarkFollows="1" w:id="8"/>
        <w:t>8</w:t>
      </w:r>
      <w:r w:rsidRPr="00B83069">
        <w:rPr>
          <w:rFonts w:ascii="Arial" w:hAnsi="Arial" w:cs="Arial"/>
          <w:sz w:val="24"/>
          <w:szCs w:val="24"/>
        </w:rPr>
        <w:t>.</w:t>
      </w:r>
    </w:p>
    <w:p w:rsidR="00B83069" w:rsidRPr="00B83069" w:rsidRDefault="00B83069" w:rsidP="00B83069">
      <w:pPr>
        <w:numPr>
          <w:ilvl w:val="0"/>
          <w:numId w:val="2"/>
        </w:numPr>
        <w:spacing w:after="0" w:line="240" w:lineRule="auto"/>
        <w:rPr>
          <w:rFonts w:ascii="Arial" w:hAnsi="Arial" w:cs="Arial"/>
          <w:sz w:val="24"/>
          <w:szCs w:val="24"/>
        </w:rPr>
      </w:pPr>
      <w:r w:rsidRPr="00B83069">
        <w:rPr>
          <w:rFonts w:ascii="Arial" w:hAnsi="Arial" w:cs="Arial"/>
          <w:sz w:val="24"/>
          <w:szCs w:val="24"/>
        </w:rPr>
        <w:t>Il avait formé ce projet,</w:t>
      </w:r>
    </w:p>
    <w:p w:rsidR="00B83069" w:rsidRPr="00B83069" w:rsidRDefault="00B83069" w:rsidP="00B83069">
      <w:pPr>
        <w:spacing w:after="0" w:line="240" w:lineRule="auto"/>
        <w:ind w:left="1410"/>
        <w:rPr>
          <w:rFonts w:ascii="Arial" w:hAnsi="Arial" w:cs="Arial"/>
          <w:sz w:val="24"/>
          <w:szCs w:val="24"/>
        </w:rPr>
      </w:pPr>
      <w:proofErr w:type="gramStart"/>
      <w:r w:rsidRPr="00B83069">
        <w:rPr>
          <w:rFonts w:ascii="Arial" w:hAnsi="Arial" w:cs="Arial"/>
          <w:sz w:val="24"/>
          <w:szCs w:val="24"/>
        </w:rPr>
        <w:t>et</w:t>
      </w:r>
      <w:proofErr w:type="gramEnd"/>
      <w:r w:rsidRPr="00B83069">
        <w:rPr>
          <w:rFonts w:ascii="Arial" w:hAnsi="Arial" w:cs="Arial"/>
          <w:sz w:val="24"/>
          <w:szCs w:val="24"/>
        </w:rPr>
        <w:t xml:space="preserve"> voici que l’ange du Seigneur</w:t>
      </w:r>
      <w:r>
        <w:rPr>
          <w:rStyle w:val="Appelnotedebasdep"/>
          <w:rFonts w:ascii="Arial" w:hAnsi="Arial" w:cs="Arial"/>
          <w:sz w:val="24"/>
          <w:szCs w:val="24"/>
        </w:rPr>
        <w:footnoteReference w:customMarkFollows="1" w:id="9"/>
        <w:t>9</w:t>
      </w:r>
      <w:r w:rsidRPr="00B83069">
        <w:rPr>
          <w:rFonts w:ascii="Arial" w:hAnsi="Arial" w:cs="Arial"/>
          <w:sz w:val="24"/>
          <w:szCs w:val="24"/>
        </w:rPr>
        <w:t xml:space="preserve"> lui apparut en songe et lui dit :</w:t>
      </w:r>
    </w:p>
    <w:p w:rsidR="00B83069" w:rsidRPr="00B83069" w:rsidRDefault="00B83069" w:rsidP="00B83069">
      <w:pPr>
        <w:spacing w:after="0" w:line="240" w:lineRule="auto"/>
        <w:ind w:left="1410"/>
        <w:rPr>
          <w:rFonts w:ascii="Arial" w:hAnsi="Arial" w:cs="Arial"/>
          <w:i/>
          <w:iCs/>
          <w:sz w:val="24"/>
          <w:szCs w:val="24"/>
        </w:rPr>
      </w:pPr>
      <w:r w:rsidRPr="00B83069">
        <w:rPr>
          <w:rFonts w:ascii="Arial" w:hAnsi="Arial" w:cs="Arial"/>
          <w:sz w:val="24"/>
          <w:szCs w:val="24"/>
        </w:rPr>
        <w:tab/>
      </w:r>
      <w:r w:rsidRPr="00B83069">
        <w:rPr>
          <w:rFonts w:ascii="Arial" w:hAnsi="Arial" w:cs="Arial"/>
          <w:sz w:val="24"/>
          <w:szCs w:val="24"/>
        </w:rPr>
        <w:tab/>
      </w:r>
      <w:r w:rsidRPr="00B83069">
        <w:rPr>
          <w:rFonts w:ascii="Arial" w:hAnsi="Arial" w:cs="Arial"/>
          <w:i/>
          <w:iCs/>
          <w:sz w:val="24"/>
          <w:szCs w:val="24"/>
        </w:rPr>
        <w:t>« Joseph, fils de David,</w:t>
      </w:r>
    </w:p>
    <w:p w:rsidR="00B83069" w:rsidRPr="00B83069" w:rsidRDefault="00B83069" w:rsidP="00B83069">
      <w:pPr>
        <w:spacing w:after="0" w:line="240" w:lineRule="auto"/>
        <w:ind w:left="1410"/>
        <w:rPr>
          <w:rFonts w:ascii="Arial" w:hAnsi="Arial" w:cs="Arial"/>
          <w:i/>
          <w:iCs/>
          <w:sz w:val="24"/>
          <w:szCs w:val="24"/>
        </w:rPr>
      </w:pPr>
      <w:r w:rsidRPr="00B83069">
        <w:rPr>
          <w:rFonts w:ascii="Arial" w:hAnsi="Arial" w:cs="Arial"/>
          <w:i/>
          <w:iCs/>
          <w:sz w:val="24"/>
          <w:szCs w:val="24"/>
        </w:rPr>
        <w:tab/>
      </w:r>
      <w:r w:rsidRPr="00B83069">
        <w:rPr>
          <w:rFonts w:ascii="Arial" w:hAnsi="Arial" w:cs="Arial"/>
          <w:i/>
          <w:iCs/>
          <w:sz w:val="24"/>
          <w:szCs w:val="24"/>
        </w:rPr>
        <w:tab/>
        <w:t xml:space="preserve">   </w:t>
      </w:r>
      <w:proofErr w:type="gramStart"/>
      <w:r w:rsidRPr="00B83069">
        <w:rPr>
          <w:rFonts w:ascii="Arial" w:hAnsi="Arial" w:cs="Arial"/>
          <w:i/>
          <w:iCs/>
          <w:sz w:val="24"/>
          <w:szCs w:val="24"/>
        </w:rPr>
        <w:t>ne</w:t>
      </w:r>
      <w:proofErr w:type="gramEnd"/>
      <w:r w:rsidRPr="00B83069">
        <w:rPr>
          <w:rFonts w:ascii="Arial" w:hAnsi="Arial" w:cs="Arial"/>
          <w:i/>
          <w:iCs/>
          <w:sz w:val="24"/>
          <w:szCs w:val="24"/>
        </w:rPr>
        <w:t xml:space="preserve"> crains pas de prendre chez toi Marie, ton épouse :</w:t>
      </w:r>
    </w:p>
    <w:p w:rsidR="00B83069" w:rsidRPr="00B83069" w:rsidRDefault="00B83069" w:rsidP="00B83069">
      <w:pPr>
        <w:spacing w:after="0" w:line="240" w:lineRule="auto"/>
        <w:ind w:left="1410"/>
        <w:rPr>
          <w:rFonts w:ascii="Arial" w:hAnsi="Arial" w:cs="Arial"/>
          <w:i/>
          <w:iCs/>
          <w:sz w:val="24"/>
          <w:szCs w:val="24"/>
        </w:rPr>
      </w:pPr>
      <w:r w:rsidRPr="00B83069">
        <w:rPr>
          <w:rFonts w:ascii="Arial" w:hAnsi="Arial" w:cs="Arial"/>
          <w:i/>
          <w:iCs/>
          <w:sz w:val="24"/>
          <w:szCs w:val="24"/>
        </w:rPr>
        <w:tab/>
      </w:r>
      <w:r w:rsidRPr="00B83069">
        <w:rPr>
          <w:rFonts w:ascii="Arial" w:hAnsi="Arial" w:cs="Arial"/>
          <w:i/>
          <w:iCs/>
          <w:sz w:val="24"/>
          <w:szCs w:val="24"/>
        </w:rPr>
        <w:tab/>
        <w:t xml:space="preserve">   </w:t>
      </w:r>
      <w:proofErr w:type="gramStart"/>
      <w:r w:rsidRPr="00B83069">
        <w:rPr>
          <w:rFonts w:ascii="Arial" w:hAnsi="Arial" w:cs="Arial"/>
          <w:i/>
          <w:iCs/>
          <w:sz w:val="24"/>
          <w:szCs w:val="24"/>
        </w:rPr>
        <w:t>ce</w:t>
      </w:r>
      <w:proofErr w:type="gramEnd"/>
      <w:r w:rsidRPr="00B83069">
        <w:rPr>
          <w:rFonts w:ascii="Arial" w:hAnsi="Arial" w:cs="Arial"/>
          <w:i/>
          <w:iCs/>
          <w:sz w:val="24"/>
          <w:szCs w:val="24"/>
        </w:rPr>
        <w:t xml:space="preserve"> qui a été engendré en elle vient de l’Esprit Saint,</w:t>
      </w:r>
    </w:p>
    <w:p w:rsidR="00B83069" w:rsidRPr="00B83069" w:rsidRDefault="00B83069" w:rsidP="00B83069">
      <w:pPr>
        <w:spacing w:after="0" w:line="240" w:lineRule="auto"/>
        <w:rPr>
          <w:rFonts w:ascii="Arial" w:hAnsi="Arial" w:cs="Arial"/>
          <w:i/>
          <w:iCs/>
          <w:sz w:val="24"/>
          <w:szCs w:val="24"/>
        </w:rPr>
      </w:pPr>
      <w:r w:rsidRPr="00B83069">
        <w:rPr>
          <w:rFonts w:ascii="Arial" w:hAnsi="Arial" w:cs="Arial"/>
          <w:i/>
          <w:iCs/>
          <w:sz w:val="24"/>
          <w:szCs w:val="24"/>
        </w:rPr>
        <w:tab/>
        <w:t xml:space="preserve"> </w:t>
      </w:r>
      <w:r w:rsidRPr="00B83069">
        <w:rPr>
          <w:rFonts w:ascii="Arial" w:hAnsi="Arial" w:cs="Arial"/>
          <w:sz w:val="24"/>
          <w:szCs w:val="24"/>
        </w:rPr>
        <w:t>21</w:t>
      </w:r>
      <w:r w:rsidRPr="00B83069">
        <w:rPr>
          <w:rFonts w:ascii="Arial" w:hAnsi="Arial" w:cs="Arial"/>
          <w:sz w:val="24"/>
          <w:szCs w:val="24"/>
        </w:rPr>
        <w:tab/>
      </w:r>
      <w:r w:rsidRPr="00B83069">
        <w:rPr>
          <w:rFonts w:ascii="Arial" w:hAnsi="Arial" w:cs="Arial"/>
          <w:sz w:val="24"/>
          <w:szCs w:val="24"/>
        </w:rPr>
        <w:tab/>
        <w:t xml:space="preserve">   </w:t>
      </w:r>
      <w:r w:rsidRPr="00B83069">
        <w:rPr>
          <w:rFonts w:ascii="Arial" w:hAnsi="Arial" w:cs="Arial"/>
          <w:i/>
          <w:iCs/>
          <w:sz w:val="24"/>
          <w:szCs w:val="24"/>
        </w:rPr>
        <w:t>et elle enfantera un fils auquel tu donneras le nom de Jésus,</w:t>
      </w:r>
    </w:p>
    <w:p w:rsidR="00B83069" w:rsidRPr="00B83069" w:rsidRDefault="00B83069" w:rsidP="00B83069">
      <w:pPr>
        <w:spacing w:after="0" w:line="240" w:lineRule="auto"/>
        <w:rPr>
          <w:rFonts w:ascii="Arial" w:hAnsi="Arial" w:cs="Arial"/>
          <w:i/>
          <w:iCs/>
          <w:sz w:val="24"/>
          <w:szCs w:val="24"/>
        </w:rPr>
      </w:pPr>
      <w:r w:rsidRPr="00B83069">
        <w:rPr>
          <w:rFonts w:ascii="Arial" w:hAnsi="Arial" w:cs="Arial"/>
          <w:i/>
          <w:iCs/>
          <w:sz w:val="24"/>
          <w:szCs w:val="24"/>
        </w:rPr>
        <w:tab/>
      </w:r>
      <w:r w:rsidRPr="00B83069">
        <w:rPr>
          <w:rFonts w:ascii="Arial" w:hAnsi="Arial" w:cs="Arial"/>
          <w:i/>
          <w:iCs/>
          <w:sz w:val="24"/>
          <w:szCs w:val="24"/>
        </w:rPr>
        <w:tab/>
      </w:r>
      <w:r w:rsidRPr="00B83069">
        <w:rPr>
          <w:rFonts w:ascii="Arial" w:hAnsi="Arial" w:cs="Arial"/>
          <w:i/>
          <w:iCs/>
          <w:sz w:val="24"/>
          <w:szCs w:val="24"/>
        </w:rPr>
        <w:tab/>
        <w:t xml:space="preserve">   </w:t>
      </w:r>
      <w:proofErr w:type="gramStart"/>
      <w:r w:rsidRPr="00B83069">
        <w:rPr>
          <w:rFonts w:ascii="Arial" w:hAnsi="Arial" w:cs="Arial"/>
          <w:i/>
          <w:iCs/>
          <w:sz w:val="24"/>
          <w:szCs w:val="24"/>
        </w:rPr>
        <w:t>car</w:t>
      </w:r>
      <w:proofErr w:type="gramEnd"/>
      <w:r w:rsidRPr="00B83069">
        <w:rPr>
          <w:rFonts w:ascii="Arial" w:hAnsi="Arial" w:cs="Arial"/>
          <w:i/>
          <w:iCs/>
          <w:sz w:val="24"/>
          <w:szCs w:val="24"/>
        </w:rPr>
        <w:t xml:space="preserve"> c’est lui qui sauvera son peuple de ses péchés</w:t>
      </w:r>
      <w:r>
        <w:rPr>
          <w:rStyle w:val="Appelnotedebasdep"/>
          <w:rFonts w:ascii="Arial" w:hAnsi="Arial" w:cs="Arial"/>
          <w:i/>
          <w:iCs/>
          <w:sz w:val="24"/>
          <w:szCs w:val="24"/>
        </w:rPr>
        <w:footnoteReference w:customMarkFollows="1" w:id="10"/>
        <w:t>10</w:t>
      </w:r>
      <w:r w:rsidRPr="00B83069">
        <w:rPr>
          <w:rFonts w:ascii="Arial" w:hAnsi="Arial" w:cs="Arial"/>
          <w:i/>
          <w:iCs/>
          <w:sz w:val="24"/>
          <w:szCs w:val="24"/>
        </w:rPr>
        <w:t>. »</w:t>
      </w:r>
    </w:p>
    <w:p w:rsidR="00B83069" w:rsidRPr="00B83069" w:rsidRDefault="00B83069" w:rsidP="00B83069">
      <w:pPr>
        <w:spacing w:after="0" w:line="240" w:lineRule="auto"/>
        <w:rPr>
          <w:rFonts w:ascii="Arial" w:hAnsi="Arial" w:cs="Arial"/>
          <w:sz w:val="24"/>
          <w:szCs w:val="24"/>
        </w:rPr>
      </w:pPr>
      <w:r w:rsidRPr="00B83069">
        <w:rPr>
          <w:rFonts w:ascii="Arial" w:hAnsi="Arial" w:cs="Arial"/>
          <w:i/>
          <w:iCs/>
          <w:sz w:val="24"/>
          <w:szCs w:val="24"/>
        </w:rPr>
        <w:tab/>
        <w:t xml:space="preserve"> </w:t>
      </w:r>
      <w:r w:rsidRPr="00B83069">
        <w:rPr>
          <w:rFonts w:ascii="Arial" w:hAnsi="Arial" w:cs="Arial"/>
          <w:sz w:val="24"/>
          <w:szCs w:val="24"/>
        </w:rPr>
        <w:t>22</w:t>
      </w:r>
      <w:r w:rsidRPr="00B83069">
        <w:rPr>
          <w:rFonts w:ascii="Arial" w:hAnsi="Arial" w:cs="Arial"/>
          <w:sz w:val="24"/>
          <w:szCs w:val="24"/>
        </w:rPr>
        <w:tab/>
        <w:t>Tout cela arriva pour que s’accomplisse ce que le Seigneur avait dit</w:t>
      </w:r>
    </w:p>
    <w:p w:rsidR="00B83069" w:rsidRPr="00B83069" w:rsidRDefault="00B83069" w:rsidP="00B83069">
      <w:pPr>
        <w:spacing w:after="0" w:line="240" w:lineRule="auto"/>
        <w:rPr>
          <w:rFonts w:ascii="Arial" w:hAnsi="Arial" w:cs="Arial"/>
          <w:sz w:val="24"/>
          <w:szCs w:val="24"/>
        </w:rPr>
      </w:pPr>
      <w:r w:rsidRPr="00B83069">
        <w:rPr>
          <w:rFonts w:ascii="Arial" w:hAnsi="Arial" w:cs="Arial"/>
          <w:i/>
          <w:iCs/>
          <w:sz w:val="24"/>
          <w:szCs w:val="24"/>
        </w:rPr>
        <w:tab/>
      </w:r>
      <w:r w:rsidRPr="00B83069">
        <w:rPr>
          <w:rFonts w:ascii="Arial" w:hAnsi="Arial" w:cs="Arial"/>
          <w:i/>
          <w:iCs/>
          <w:sz w:val="24"/>
          <w:szCs w:val="24"/>
        </w:rPr>
        <w:tab/>
      </w:r>
      <w:proofErr w:type="gramStart"/>
      <w:r w:rsidRPr="00B83069">
        <w:rPr>
          <w:rFonts w:ascii="Arial" w:hAnsi="Arial" w:cs="Arial"/>
          <w:sz w:val="24"/>
          <w:szCs w:val="24"/>
        </w:rPr>
        <w:t>par</w:t>
      </w:r>
      <w:proofErr w:type="gramEnd"/>
      <w:r w:rsidRPr="00B83069">
        <w:rPr>
          <w:rFonts w:ascii="Arial" w:hAnsi="Arial" w:cs="Arial"/>
          <w:sz w:val="24"/>
          <w:szCs w:val="24"/>
        </w:rPr>
        <w:t xml:space="preserve"> le prophète</w:t>
      </w:r>
      <w:r>
        <w:rPr>
          <w:rStyle w:val="Appelnotedebasdep"/>
          <w:rFonts w:ascii="Arial" w:hAnsi="Arial" w:cs="Arial"/>
          <w:sz w:val="24"/>
          <w:szCs w:val="24"/>
        </w:rPr>
        <w:footnoteReference w:customMarkFollows="1" w:id="11"/>
        <w:t>11</w:t>
      </w:r>
      <w:r w:rsidRPr="00B83069">
        <w:rPr>
          <w:rFonts w:ascii="Arial" w:hAnsi="Arial" w:cs="Arial"/>
          <w:sz w:val="24"/>
          <w:szCs w:val="24"/>
        </w:rPr>
        <w:t> :</w:t>
      </w:r>
    </w:p>
    <w:p w:rsidR="00B83069" w:rsidRPr="00B83069" w:rsidRDefault="00B83069" w:rsidP="00B83069">
      <w:pPr>
        <w:spacing w:after="0" w:line="240" w:lineRule="auto"/>
        <w:rPr>
          <w:rFonts w:ascii="Arial" w:hAnsi="Arial" w:cs="Arial"/>
          <w:i/>
          <w:iCs/>
          <w:sz w:val="24"/>
          <w:szCs w:val="24"/>
        </w:rPr>
      </w:pPr>
      <w:r w:rsidRPr="00B83069">
        <w:rPr>
          <w:rFonts w:ascii="Arial" w:hAnsi="Arial" w:cs="Arial"/>
          <w:sz w:val="24"/>
          <w:szCs w:val="24"/>
        </w:rPr>
        <w:lastRenderedPageBreak/>
        <w:tab/>
        <w:t xml:space="preserve"> 23</w:t>
      </w:r>
      <w:r w:rsidRPr="00B83069">
        <w:rPr>
          <w:rFonts w:ascii="Arial" w:hAnsi="Arial" w:cs="Arial"/>
          <w:sz w:val="24"/>
          <w:szCs w:val="24"/>
        </w:rPr>
        <w:tab/>
      </w:r>
      <w:r w:rsidRPr="00B83069">
        <w:rPr>
          <w:rFonts w:ascii="Arial" w:hAnsi="Arial" w:cs="Arial"/>
          <w:sz w:val="24"/>
          <w:szCs w:val="24"/>
        </w:rPr>
        <w:tab/>
        <w:t xml:space="preserve">   </w:t>
      </w:r>
      <w:r w:rsidRPr="00B83069">
        <w:rPr>
          <w:rFonts w:ascii="Arial" w:hAnsi="Arial" w:cs="Arial"/>
          <w:i/>
          <w:iCs/>
          <w:sz w:val="24"/>
          <w:szCs w:val="24"/>
        </w:rPr>
        <w:t>Voici que la vierge concevra et enfantera un fils</w:t>
      </w:r>
    </w:p>
    <w:p w:rsidR="00B83069" w:rsidRPr="00B83069" w:rsidRDefault="00B83069" w:rsidP="00B83069">
      <w:pPr>
        <w:spacing w:after="0" w:line="240" w:lineRule="auto"/>
        <w:rPr>
          <w:rFonts w:ascii="Arial" w:hAnsi="Arial" w:cs="Arial"/>
          <w:sz w:val="24"/>
          <w:szCs w:val="24"/>
        </w:rPr>
      </w:pPr>
      <w:r w:rsidRPr="00B83069">
        <w:rPr>
          <w:rFonts w:ascii="Arial" w:hAnsi="Arial" w:cs="Arial"/>
          <w:i/>
          <w:iCs/>
          <w:sz w:val="24"/>
          <w:szCs w:val="24"/>
        </w:rPr>
        <w:tab/>
      </w:r>
      <w:r w:rsidRPr="00B83069">
        <w:rPr>
          <w:rFonts w:ascii="Arial" w:hAnsi="Arial" w:cs="Arial"/>
          <w:i/>
          <w:iCs/>
          <w:sz w:val="24"/>
          <w:szCs w:val="24"/>
        </w:rPr>
        <w:tab/>
      </w:r>
      <w:r w:rsidRPr="00B83069">
        <w:rPr>
          <w:rFonts w:ascii="Arial" w:hAnsi="Arial" w:cs="Arial"/>
          <w:i/>
          <w:iCs/>
          <w:sz w:val="24"/>
          <w:szCs w:val="24"/>
        </w:rPr>
        <w:tab/>
        <w:t xml:space="preserve">   </w:t>
      </w:r>
      <w:proofErr w:type="gramStart"/>
      <w:r w:rsidRPr="00B83069">
        <w:rPr>
          <w:rFonts w:ascii="Arial" w:hAnsi="Arial" w:cs="Arial"/>
          <w:i/>
          <w:iCs/>
          <w:sz w:val="24"/>
          <w:szCs w:val="24"/>
        </w:rPr>
        <w:t>auquel</w:t>
      </w:r>
      <w:proofErr w:type="gramEnd"/>
      <w:r w:rsidRPr="00B83069">
        <w:rPr>
          <w:rFonts w:ascii="Arial" w:hAnsi="Arial" w:cs="Arial"/>
          <w:i/>
          <w:iCs/>
          <w:sz w:val="24"/>
          <w:szCs w:val="24"/>
        </w:rPr>
        <w:t xml:space="preserve"> on donnera le nom d’Emmanuel</w:t>
      </w:r>
      <w:r>
        <w:rPr>
          <w:rStyle w:val="Appelnotedebasdep"/>
          <w:rFonts w:ascii="Arial" w:hAnsi="Arial" w:cs="Arial"/>
          <w:i/>
          <w:iCs/>
          <w:sz w:val="24"/>
          <w:szCs w:val="24"/>
        </w:rPr>
        <w:footnoteReference w:customMarkFollows="1" w:id="12"/>
        <w:t>12</w:t>
      </w:r>
      <w:r w:rsidRPr="00B83069">
        <w:rPr>
          <w:rFonts w:ascii="Arial" w:hAnsi="Arial" w:cs="Arial"/>
          <w:i/>
          <w:iCs/>
          <w:sz w:val="24"/>
          <w:szCs w:val="24"/>
        </w:rPr>
        <w:t>,</w:t>
      </w:r>
    </w:p>
    <w:p w:rsidR="00B83069" w:rsidRPr="00B83069" w:rsidRDefault="00B83069" w:rsidP="00B83069">
      <w:pPr>
        <w:spacing w:after="0" w:line="240" w:lineRule="auto"/>
        <w:rPr>
          <w:rFonts w:ascii="Arial" w:hAnsi="Arial" w:cs="Arial"/>
          <w:i/>
          <w:iCs/>
          <w:sz w:val="24"/>
          <w:szCs w:val="24"/>
        </w:rPr>
      </w:pPr>
      <w:r w:rsidRPr="00B83069">
        <w:rPr>
          <w:rFonts w:ascii="Arial" w:hAnsi="Arial" w:cs="Arial"/>
          <w:sz w:val="24"/>
          <w:szCs w:val="24"/>
        </w:rPr>
        <w:tab/>
      </w:r>
      <w:r w:rsidRPr="00B83069">
        <w:rPr>
          <w:rFonts w:ascii="Arial" w:hAnsi="Arial" w:cs="Arial"/>
          <w:sz w:val="24"/>
          <w:szCs w:val="24"/>
        </w:rPr>
        <w:tab/>
      </w:r>
      <w:r w:rsidRPr="00B83069">
        <w:rPr>
          <w:rFonts w:ascii="Arial" w:hAnsi="Arial" w:cs="Arial"/>
          <w:sz w:val="24"/>
          <w:szCs w:val="24"/>
        </w:rPr>
        <w:tab/>
        <w:t xml:space="preserve">   </w:t>
      </w:r>
      <w:proofErr w:type="gramStart"/>
      <w:r w:rsidRPr="00B83069">
        <w:rPr>
          <w:rFonts w:ascii="Arial" w:hAnsi="Arial" w:cs="Arial"/>
          <w:sz w:val="24"/>
          <w:szCs w:val="24"/>
        </w:rPr>
        <w:t>ce</w:t>
      </w:r>
      <w:proofErr w:type="gramEnd"/>
      <w:r w:rsidRPr="00B83069">
        <w:rPr>
          <w:rFonts w:ascii="Arial" w:hAnsi="Arial" w:cs="Arial"/>
          <w:sz w:val="24"/>
          <w:szCs w:val="24"/>
        </w:rPr>
        <w:t xml:space="preserve"> qui se traduit : </w:t>
      </w:r>
      <w:r w:rsidRPr="00B83069">
        <w:rPr>
          <w:rFonts w:ascii="Arial" w:hAnsi="Arial" w:cs="Arial"/>
          <w:i/>
          <w:iCs/>
          <w:sz w:val="24"/>
          <w:szCs w:val="24"/>
        </w:rPr>
        <w:t>« Dieu avec nous ».</w:t>
      </w:r>
    </w:p>
    <w:p w:rsidR="00B83069" w:rsidRPr="00B83069" w:rsidRDefault="00B83069" w:rsidP="00B83069">
      <w:pPr>
        <w:spacing w:after="0" w:line="240" w:lineRule="auto"/>
        <w:ind w:left="705"/>
        <w:rPr>
          <w:rFonts w:ascii="Arial" w:hAnsi="Arial" w:cs="Arial"/>
          <w:sz w:val="24"/>
          <w:szCs w:val="24"/>
        </w:rPr>
      </w:pPr>
      <w:r w:rsidRPr="00B83069">
        <w:rPr>
          <w:rFonts w:ascii="Arial" w:hAnsi="Arial" w:cs="Arial"/>
          <w:sz w:val="24"/>
          <w:szCs w:val="24"/>
        </w:rPr>
        <w:t xml:space="preserve"> 24      À son réveil, Joseph fit ce que l’ange du Seigneur lui avait prescrit :</w:t>
      </w:r>
    </w:p>
    <w:p w:rsidR="00B83069" w:rsidRPr="00B83069" w:rsidRDefault="00B83069" w:rsidP="00B83069">
      <w:pPr>
        <w:spacing w:after="0" w:line="240" w:lineRule="auto"/>
        <w:ind w:left="1410"/>
        <w:rPr>
          <w:rFonts w:ascii="Arial" w:hAnsi="Arial" w:cs="Arial"/>
          <w:sz w:val="24"/>
          <w:szCs w:val="24"/>
        </w:rPr>
      </w:pPr>
      <w:proofErr w:type="gramStart"/>
      <w:r w:rsidRPr="00B83069">
        <w:rPr>
          <w:rFonts w:ascii="Arial" w:hAnsi="Arial" w:cs="Arial"/>
          <w:sz w:val="24"/>
          <w:szCs w:val="24"/>
        </w:rPr>
        <w:t>il</w:t>
      </w:r>
      <w:proofErr w:type="gramEnd"/>
      <w:r w:rsidRPr="00B83069">
        <w:rPr>
          <w:rFonts w:ascii="Arial" w:hAnsi="Arial" w:cs="Arial"/>
          <w:sz w:val="24"/>
          <w:szCs w:val="24"/>
        </w:rPr>
        <w:t xml:space="preserve"> prit chez lui son épouse,</w:t>
      </w:r>
    </w:p>
    <w:p w:rsidR="00B83069" w:rsidRPr="00B83069" w:rsidRDefault="00B83069" w:rsidP="00B83069">
      <w:pPr>
        <w:spacing w:after="0" w:line="240" w:lineRule="auto"/>
        <w:ind w:left="765"/>
        <w:rPr>
          <w:rFonts w:ascii="Arial" w:hAnsi="Arial" w:cs="Arial"/>
          <w:sz w:val="24"/>
          <w:szCs w:val="24"/>
        </w:rPr>
      </w:pPr>
      <w:r w:rsidRPr="00B83069">
        <w:rPr>
          <w:rFonts w:ascii="Arial" w:hAnsi="Arial" w:cs="Arial"/>
          <w:sz w:val="24"/>
          <w:szCs w:val="24"/>
        </w:rPr>
        <w:t>25     mais il ne la connut pas jusqu’à ce qu’elle eût enfanté un fils</w:t>
      </w:r>
      <w:r>
        <w:rPr>
          <w:rStyle w:val="Appelnotedebasdep"/>
          <w:rFonts w:ascii="Arial" w:hAnsi="Arial" w:cs="Arial"/>
          <w:sz w:val="24"/>
          <w:szCs w:val="24"/>
        </w:rPr>
        <w:footnoteReference w:customMarkFollows="1" w:id="13"/>
        <w:t>13</w:t>
      </w:r>
      <w:r w:rsidRPr="00B83069">
        <w:rPr>
          <w:rFonts w:ascii="Arial" w:hAnsi="Arial" w:cs="Arial"/>
          <w:sz w:val="24"/>
          <w:szCs w:val="24"/>
        </w:rPr>
        <w:t>,</w:t>
      </w:r>
    </w:p>
    <w:p w:rsidR="005E4327" w:rsidRDefault="00B83069" w:rsidP="008462BD">
      <w:pPr>
        <w:spacing w:after="0" w:line="240" w:lineRule="auto"/>
        <w:ind w:left="1410"/>
        <w:rPr>
          <w:rFonts w:ascii="Arial" w:hAnsi="Arial" w:cs="Arial"/>
          <w:sz w:val="24"/>
          <w:szCs w:val="24"/>
        </w:rPr>
      </w:pPr>
      <w:proofErr w:type="gramStart"/>
      <w:r w:rsidRPr="00B83069">
        <w:rPr>
          <w:rFonts w:ascii="Arial" w:hAnsi="Arial" w:cs="Arial"/>
          <w:sz w:val="24"/>
          <w:szCs w:val="24"/>
        </w:rPr>
        <w:t>auquel</w:t>
      </w:r>
      <w:proofErr w:type="gramEnd"/>
      <w:r w:rsidRPr="00B83069">
        <w:rPr>
          <w:rFonts w:ascii="Arial" w:hAnsi="Arial" w:cs="Arial"/>
          <w:sz w:val="24"/>
          <w:szCs w:val="24"/>
        </w:rPr>
        <w:t xml:space="preserve"> il donna le nom de Jésus.</w:t>
      </w:r>
    </w:p>
    <w:p w:rsidR="008462BD" w:rsidRDefault="008462BD" w:rsidP="008462BD">
      <w:pPr>
        <w:spacing w:after="0" w:line="240" w:lineRule="auto"/>
        <w:ind w:left="1410"/>
        <w:rPr>
          <w:rFonts w:ascii="Arial" w:hAnsi="Arial" w:cs="Arial"/>
          <w:i/>
          <w:sz w:val="24"/>
          <w:szCs w:val="24"/>
        </w:rPr>
      </w:pPr>
    </w:p>
    <w:p w:rsidR="000814E9" w:rsidRDefault="000814E9" w:rsidP="000814E9">
      <w:pPr>
        <w:rPr>
          <w:rFonts w:ascii="Arial" w:hAnsi="Arial" w:cs="Arial"/>
          <w:i/>
          <w:sz w:val="24"/>
          <w:szCs w:val="24"/>
        </w:rPr>
      </w:pPr>
      <w:r>
        <w:rPr>
          <w:rFonts w:ascii="Arial" w:hAnsi="Arial" w:cs="Arial"/>
          <w:i/>
          <w:sz w:val="24"/>
          <w:szCs w:val="24"/>
        </w:rPr>
        <w:tab/>
      </w:r>
      <w:r>
        <w:rPr>
          <w:rFonts w:ascii="Arial" w:hAnsi="Arial" w:cs="Arial"/>
          <w:i/>
          <w:sz w:val="24"/>
          <w:szCs w:val="24"/>
        </w:rPr>
        <w:tab/>
        <w:t>(La visite des mages : 2,1-12)</w:t>
      </w:r>
    </w:p>
    <w:p w:rsidR="007E07C5" w:rsidRDefault="007E07C5" w:rsidP="007E07C5">
      <w:pPr>
        <w:spacing w:after="0"/>
        <w:rPr>
          <w:rFonts w:ascii="Arial" w:hAnsi="Arial" w:cs="Arial"/>
          <w:sz w:val="24"/>
          <w:szCs w:val="24"/>
        </w:rPr>
      </w:pPr>
      <w:r>
        <w:rPr>
          <w:rFonts w:ascii="Arial" w:hAnsi="Arial" w:cs="Arial"/>
          <w:sz w:val="24"/>
          <w:szCs w:val="24"/>
        </w:rPr>
        <w:t xml:space="preserve">        2,11</w:t>
      </w:r>
      <w:r>
        <w:rPr>
          <w:rFonts w:ascii="Arial" w:hAnsi="Arial" w:cs="Arial"/>
          <w:sz w:val="24"/>
          <w:szCs w:val="24"/>
        </w:rPr>
        <w:tab/>
        <w:t>Entrant dans la maison, ils virent l’enfant avec Marie, sa mère,</w:t>
      </w:r>
    </w:p>
    <w:p w:rsidR="007E07C5" w:rsidRDefault="007E07C5" w:rsidP="007E07C5">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se prosternant, ils lui rendirent hommage ;</w:t>
      </w:r>
    </w:p>
    <w:p w:rsidR="007E07C5" w:rsidRDefault="007E07C5" w:rsidP="007E07C5">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ouvrant</w:t>
      </w:r>
      <w:proofErr w:type="gramEnd"/>
      <w:r>
        <w:rPr>
          <w:rFonts w:ascii="Arial" w:hAnsi="Arial" w:cs="Arial"/>
          <w:sz w:val="24"/>
          <w:szCs w:val="24"/>
        </w:rPr>
        <w:t xml:space="preserve"> leurs coffrets, ils lui offrirent en présent de l’or, de l’encens</w:t>
      </w:r>
    </w:p>
    <w:p w:rsidR="007E07C5" w:rsidRDefault="007E07C5" w:rsidP="007E07C5">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de la myrrhe</w:t>
      </w:r>
      <w:r>
        <w:rPr>
          <w:rStyle w:val="Appelnotedebasdep"/>
          <w:rFonts w:ascii="Arial" w:hAnsi="Arial" w:cs="Arial"/>
          <w:sz w:val="24"/>
          <w:szCs w:val="24"/>
        </w:rPr>
        <w:footnoteReference w:customMarkFollows="1" w:id="14"/>
        <w:t>14</w:t>
      </w:r>
      <w:r>
        <w:rPr>
          <w:rFonts w:ascii="Arial" w:hAnsi="Arial" w:cs="Arial"/>
          <w:sz w:val="24"/>
          <w:szCs w:val="24"/>
        </w:rPr>
        <w:t>.</w:t>
      </w:r>
    </w:p>
    <w:p w:rsidR="007E07C5" w:rsidRPr="007E07C5" w:rsidRDefault="007E07C5" w:rsidP="007E07C5">
      <w:pPr>
        <w:spacing w:after="0"/>
        <w:rPr>
          <w:rFonts w:ascii="Arial" w:hAnsi="Arial" w:cs="Arial"/>
          <w:sz w:val="24"/>
          <w:szCs w:val="24"/>
        </w:rPr>
      </w:pPr>
    </w:p>
    <w:p w:rsidR="00202A56" w:rsidRDefault="000814E9" w:rsidP="00202A56">
      <w:pPr>
        <w:rPr>
          <w:i/>
          <w:iCs/>
        </w:rPr>
      </w:pPr>
      <w:r>
        <w:rPr>
          <w:rFonts w:ascii="Arial" w:hAnsi="Arial" w:cs="Arial"/>
          <w:i/>
          <w:sz w:val="24"/>
          <w:szCs w:val="24"/>
        </w:rPr>
        <w:tab/>
      </w:r>
      <w:r>
        <w:rPr>
          <w:rFonts w:ascii="Arial" w:hAnsi="Arial" w:cs="Arial"/>
          <w:i/>
          <w:sz w:val="24"/>
          <w:szCs w:val="24"/>
        </w:rPr>
        <w:tab/>
        <w:t>(La fuite en Égypte : 2,13-15)</w:t>
      </w:r>
    </w:p>
    <w:p w:rsidR="00202A56" w:rsidRDefault="00202A56" w:rsidP="00202A56">
      <w:pPr>
        <w:tabs>
          <w:tab w:val="left" w:pos="851"/>
          <w:tab w:val="left" w:pos="993"/>
        </w:tabs>
        <w:spacing w:after="0" w:line="240" w:lineRule="auto"/>
        <w:ind w:left="585"/>
        <w:rPr>
          <w:rFonts w:ascii="Arial" w:hAnsi="Arial" w:cs="Arial"/>
          <w:iCs/>
          <w:sz w:val="24"/>
          <w:szCs w:val="24"/>
        </w:rPr>
      </w:pPr>
      <w:r>
        <w:rPr>
          <w:rFonts w:ascii="Arial" w:hAnsi="Arial" w:cs="Arial"/>
          <w:iCs/>
          <w:sz w:val="24"/>
          <w:szCs w:val="24"/>
        </w:rPr>
        <w:t xml:space="preserve">  12</w:t>
      </w:r>
      <w:r>
        <w:rPr>
          <w:rFonts w:ascii="Arial" w:hAnsi="Arial" w:cs="Arial"/>
          <w:iCs/>
          <w:sz w:val="24"/>
          <w:szCs w:val="24"/>
        </w:rPr>
        <w:tab/>
      </w:r>
      <w:r>
        <w:rPr>
          <w:rFonts w:ascii="Arial" w:hAnsi="Arial" w:cs="Arial"/>
          <w:iCs/>
          <w:sz w:val="24"/>
          <w:szCs w:val="24"/>
        </w:rPr>
        <w:tab/>
      </w:r>
      <w:r w:rsidRPr="00202A56">
        <w:rPr>
          <w:rFonts w:ascii="Arial" w:hAnsi="Arial" w:cs="Arial"/>
          <w:iCs/>
          <w:sz w:val="24"/>
          <w:szCs w:val="24"/>
        </w:rPr>
        <w:t xml:space="preserve">Après leur départ, voici que l’ange du Seigneur apparaît en songe </w:t>
      </w:r>
    </w:p>
    <w:p w:rsidR="00202A56" w:rsidRPr="00202A56" w:rsidRDefault="00202A56" w:rsidP="00202A56">
      <w:pPr>
        <w:tabs>
          <w:tab w:val="left" w:pos="851"/>
          <w:tab w:val="left" w:pos="993"/>
        </w:tabs>
        <w:spacing w:after="0" w:line="240" w:lineRule="auto"/>
        <w:ind w:left="585"/>
        <w:rPr>
          <w:rFonts w:ascii="Arial" w:hAnsi="Arial" w:cs="Arial"/>
          <w:iCs/>
          <w:sz w:val="24"/>
          <w:szCs w:val="24"/>
        </w:rPr>
      </w:pPr>
      <w:r>
        <w:rPr>
          <w:rFonts w:ascii="Arial" w:hAnsi="Arial" w:cs="Arial"/>
          <w:iCs/>
          <w:sz w:val="24"/>
          <w:szCs w:val="24"/>
        </w:rPr>
        <w:tab/>
      </w:r>
      <w:r>
        <w:rPr>
          <w:rFonts w:ascii="Arial" w:hAnsi="Arial" w:cs="Arial"/>
          <w:iCs/>
          <w:sz w:val="24"/>
          <w:szCs w:val="24"/>
        </w:rPr>
        <w:tab/>
      </w:r>
      <w:r>
        <w:rPr>
          <w:rFonts w:ascii="Arial" w:hAnsi="Arial" w:cs="Arial"/>
          <w:iCs/>
          <w:sz w:val="24"/>
          <w:szCs w:val="24"/>
        </w:rPr>
        <w:tab/>
      </w:r>
      <w:proofErr w:type="gramStart"/>
      <w:r w:rsidRPr="00202A56">
        <w:rPr>
          <w:rFonts w:ascii="Arial" w:hAnsi="Arial" w:cs="Arial"/>
          <w:iCs/>
          <w:sz w:val="24"/>
          <w:szCs w:val="24"/>
        </w:rPr>
        <w:t>à</w:t>
      </w:r>
      <w:proofErr w:type="gramEnd"/>
      <w:r w:rsidRPr="00202A56">
        <w:rPr>
          <w:rFonts w:ascii="Arial" w:hAnsi="Arial" w:cs="Arial"/>
          <w:iCs/>
          <w:sz w:val="24"/>
          <w:szCs w:val="24"/>
        </w:rPr>
        <w:t xml:space="preserve"> Joseph</w:t>
      </w:r>
      <w:r>
        <w:rPr>
          <w:rStyle w:val="Appelnotedebasdep"/>
          <w:rFonts w:ascii="Arial" w:hAnsi="Arial" w:cs="Arial"/>
          <w:iCs/>
          <w:sz w:val="24"/>
          <w:szCs w:val="24"/>
        </w:rPr>
        <w:footnoteReference w:customMarkFollows="1" w:id="15"/>
        <w:t>15</w:t>
      </w:r>
      <w:r>
        <w:rPr>
          <w:rFonts w:ascii="Arial" w:hAnsi="Arial" w:cs="Arial"/>
          <w:iCs/>
          <w:sz w:val="24"/>
          <w:szCs w:val="24"/>
        </w:rPr>
        <w:t xml:space="preserve"> </w:t>
      </w:r>
      <w:r w:rsidRPr="00202A56">
        <w:rPr>
          <w:rFonts w:ascii="Arial" w:hAnsi="Arial" w:cs="Arial"/>
          <w:iCs/>
          <w:sz w:val="24"/>
          <w:szCs w:val="24"/>
        </w:rPr>
        <w:t>et lui dit :</w:t>
      </w:r>
    </w:p>
    <w:p w:rsidR="00202A56" w:rsidRPr="00202A56" w:rsidRDefault="00202A56" w:rsidP="00202A56">
      <w:pPr>
        <w:spacing w:after="0"/>
        <w:ind w:left="1410" w:firstLine="30"/>
        <w:rPr>
          <w:rFonts w:ascii="Arial" w:hAnsi="Arial" w:cs="Arial"/>
          <w:i/>
          <w:iCs/>
          <w:sz w:val="24"/>
          <w:szCs w:val="24"/>
        </w:rPr>
      </w:pPr>
      <w:r w:rsidRPr="00202A56">
        <w:rPr>
          <w:rFonts w:ascii="Arial" w:hAnsi="Arial" w:cs="Arial"/>
          <w:iCs/>
          <w:sz w:val="24"/>
          <w:szCs w:val="24"/>
        </w:rPr>
        <w:t xml:space="preserve">     </w:t>
      </w:r>
      <w:r w:rsidRPr="00202A56">
        <w:rPr>
          <w:rFonts w:ascii="Arial" w:hAnsi="Arial" w:cs="Arial"/>
          <w:i/>
          <w:iCs/>
          <w:sz w:val="24"/>
          <w:szCs w:val="24"/>
        </w:rPr>
        <w:t>« Lève-toi, prends avec toi l’enfant et sa mère, et fuis en Égypte ;</w:t>
      </w:r>
    </w:p>
    <w:p w:rsidR="00202A56" w:rsidRPr="00202A56" w:rsidRDefault="00202A56" w:rsidP="00202A56">
      <w:pPr>
        <w:spacing w:after="0"/>
        <w:ind w:left="1410" w:firstLine="30"/>
        <w:rPr>
          <w:rFonts w:ascii="Arial" w:hAnsi="Arial" w:cs="Arial"/>
          <w:i/>
          <w:iCs/>
          <w:sz w:val="24"/>
          <w:szCs w:val="24"/>
        </w:rPr>
      </w:pPr>
      <w:r w:rsidRPr="00202A56">
        <w:rPr>
          <w:rFonts w:ascii="Arial" w:hAnsi="Arial" w:cs="Arial"/>
          <w:i/>
          <w:iCs/>
          <w:sz w:val="24"/>
          <w:szCs w:val="24"/>
        </w:rPr>
        <w:t xml:space="preserve">        </w:t>
      </w:r>
      <w:proofErr w:type="gramStart"/>
      <w:r w:rsidRPr="00202A56">
        <w:rPr>
          <w:rFonts w:ascii="Arial" w:hAnsi="Arial" w:cs="Arial"/>
          <w:i/>
          <w:iCs/>
          <w:sz w:val="24"/>
          <w:szCs w:val="24"/>
        </w:rPr>
        <w:t>restes-y</w:t>
      </w:r>
      <w:proofErr w:type="gramEnd"/>
      <w:r w:rsidRPr="00202A56">
        <w:rPr>
          <w:rFonts w:ascii="Arial" w:hAnsi="Arial" w:cs="Arial"/>
          <w:i/>
          <w:iCs/>
          <w:sz w:val="24"/>
          <w:szCs w:val="24"/>
        </w:rPr>
        <w:t xml:space="preserve"> jusqu’à nouvel ordre,</w:t>
      </w:r>
    </w:p>
    <w:p w:rsidR="00202A56" w:rsidRPr="00202A56" w:rsidRDefault="00202A56" w:rsidP="00202A56">
      <w:pPr>
        <w:spacing w:after="0"/>
        <w:ind w:left="1410" w:firstLine="30"/>
        <w:rPr>
          <w:rFonts w:ascii="Arial" w:hAnsi="Arial" w:cs="Arial"/>
          <w:i/>
          <w:iCs/>
          <w:sz w:val="24"/>
          <w:szCs w:val="24"/>
        </w:rPr>
      </w:pPr>
      <w:r w:rsidRPr="00202A56">
        <w:rPr>
          <w:rFonts w:ascii="Arial" w:hAnsi="Arial" w:cs="Arial"/>
          <w:i/>
          <w:iCs/>
          <w:sz w:val="24"/>
          <w:szCs w:val="24"/>
        </w:rPr>
        <w:t xml:space="preserve">        </w:t>
      </w:r>
      <w:proofErr w:type="gramStart"/>
      <w:r w:rsidRPr="00202A56">
        <w:rPr>
          <w:rFonts w:ascii="Arial" w:hAnsi="Arial" w:cs="Arial"/>
          <w:i/>
          <w:iCs/>
          <w:sz w:val="24"/>
          <w:szCs w:val="24"/>
        </w:rPr>
        <w:t>car</w:t>
      </w:r>
      <w:proofErr w:type="gramEnd"/>
      <w:r w:rsidRPr="00202A56">
        <w:rPr>
          <w:rFonts w:ascii="Arial" w:hAnsi="Arial" w:cs="Arial"/>
          <w:i/>
          <w:iCs/>
          <w:sz w:val="24"/>
          <w:szCs w:val="24"/>
        </w:rPr>
        <w:t xml:space="preserve"> Hérode va rechercher l’enfant pour le faire périr. »</w:t>
      </w:r>
    </w:p>
    <w:p w:rsidR="00202A56" w:rsidRPr="00202A56" w:rsidRDefault="00202A56" w:rsidP="00202A56">
      <w:pPr>
        <w:pStyle w:val="Paragraphedeliste"/>
        <w:numPr>
          <w:ilvl w:val="0"/>
          <w:numId w:val="8"/>
        </w:numPr>
        <w:tabs>
          <w:tab w:val="left" w:pos="851"/>
        </w:tabs>
        <w:spacing w:after="0" w:line="240" w:lineRule="auto"/>
        <w:rPr>
          <w:rFonts w:ascii="Arial" w:hAnsi="Arial" w:cs="Arial"/>
          <w:iCs/>
          <w:sz w:val="24"/>
          <w:szCs w:val="24"/>
        </w:rPr>
      </w:pPr>
      <w:r>
        <w:rPr>
          <w:rFonts w:ascii="Arial" w:hAnsi="Arial" w:cs="Arial"/>
          <w:iCs/>
          <w:sz w:val="24"/>
          <w:szCs w:val="24"/>
        </w:rPr>
        <w:t xml:space="preserve">     </w:t>
      </w:r>
      <w:r w:rsidRPr="00202A56">
        <w:rPr>
          <w:rFonts w:ascii="Arial" w:hAnsi="Arial" w:cs="Arial"/>
          <w:iCs/>
          <w:sz w:val="24"/>
          <w:szCs w:val="24"/>
        </w:rPr>
        <w:t>Joseph se leva, prit avec lui l’enfant et sa mère, de nuit,</w:t>
      </w:r>
    </w:p>
    <w:p w:rsidR="00202A56" w:rsidRPr="00202A56" w:rsidRDefault="00202A56" w:rsidP="00202A56">
      <w:pPr>
        <w:spacing w:after="0"/>
        <w:ind w:left="1410"/>
        <w:rPr>
          <w:rFonts w:ascii="Arial" w:hAnsi="Arial" w:cs="Arial"/>
          <w:iCs/>
          <w:sz w:val="24"/>
          <w:szCs w:val="24"/>
        </w:rPr>
      </w:pPr>
      <w:proofErr w:type="gramStart"/>
      <w:r w:rsidRPr="00202A56">
        <w:rPr>
          <w:rFonts w:ascii="Arial" w:hAnsi="Arial" w:cs="Arial"/>
          <w:iCs/>
          <w:sz w:val="24"/>
          <w:szCs w:val="24"/>
        </w:rPr>
        <w:t>et</w:t>
      </w:r>
      <w:proofErr w:type="gramEnd"/>
      <w:r w:rsidRPr="00202A56">
        <w:rPr>
          <w:rFonts w:ascii="Arial" w:hAnsi="Arial" w:cs="Arial"/>
          <w:iCs/>
          <w:sz w:val="24"/>
          <w:szCs w:val="24"/>
        </w:rPr>
        <w:t xml:space="preserve"> se retira en Égypte</w:t>
      </w:r>
      <w:r>
        <w:rPr>
          <w:rStyle w:val="Appelnotedebasdep"/>
          <w:rFonts w:ascii="Arial" w:hAnsi="Arial" w:cs="Arial"/>
          <w:iCs/>
          <w:sz w:val="24"/>
          <w:szCs w:val="24"/>
        </w:rPr>
        <w:footnoteReference w:customMarkFollows="1" w:id="16"/>
        <w:t>16</w:t>
      </w:r>
      <w:r w:rsidRPr="00202A56">
        <w:rPr>
          <w:rFonts w:ascii="Arial" w:hAnsi="Arial" w:cs="Arial"/>
          <w:iCs/>
          <w:sz w:val="24"/>
          <w:szCs w:val="24"/>
        </w:rPr>
        <w:t>.</w:t>
      </w:r>
    </w:p>
    <w:p w:rsidR="00202A56" w:rsidRPr="00202A56" w:rsidRDefault="00202A56" w:rsidP="00202A56">
      <w:pPr>
        <w:spacing w:after="0" w:line="240" w:lineRule="auto"/>
        <w:ind w:firstLine="708"/>
        <w:rPr>
          <w:rFonts w:ascii="Arial" w:hAnsi="Arial" w:cs="Arial"/>
          <w:iCs/>
          <w:sz w:val="24"/>
          <w:szCs w:val="24"/>
        </w:rPr>
      </w:pPr>
      <w:r>
        <w:rPr>
          <w:rFonts w:ascii="Arial" w:hAnsi="Arial" w:cs="Arial"/>
          <w:iCs/>
          <w:sz w:val="24"/>
          <w:szCs w:val="24"/>
        </w:rPr>
        <w:lastRenderedPageBreak/>
        <w:t xml:space="preserve">14       </w:t>
      </w:r>
      <w:r w:rsidRPr="00202A56">
        <w:rPr>
          <w:rFonts w:ascii="Arial" w:hAnsi="Arial" w:cs="Arial"/>
          <w:iCs/>
          <w:sz w:val="24"/>
          <w:szCs w:val="24"/>
        </w:rPr>
        <w:t>Il y resta jusqu’à la mort d’Hérode,</w:t>
      </w:r>
    </w:p>
    <w:p w:rsidR="00202A56" w:rsidRPr="00202A56" w:rsidRDefault="00202A56" w:rsidP="00202A56">
      <w:pPr>
        <w:spacing w:after="0"/>
        <w:ind w:left="1410"/>
        <w:rPr>
          <w:rFonts w:ascii="Arial" w:hAnsi="Arial" w:cs="Arial"/>
          <w:iCs/>
          <w:sz w:val="24"/>
          <w:szCs w:val="24"/>
        </w:rPr>
      </w:pPr>
      <w:proofErr w:type="gramStart"/>
      <w:r w:rsidRPr="00202A56">
        <w:rPr>
          <w:rFonts w:ascii="Arial" w:hAnsi="Arial" w:cs="Arial"/>
          <w:iCs/>
          <w:sz w:val="24"/>
          <w:szCs w:val="24"/>
        </w:rPr>
        <w:t>pour</w:t>
      </w:r>
      <w:proofErr w:type="gramEnd"/>
      <w:r w:rsidRPr="00202A56">
        <w:rPr>
          <w:rFonts w:ascii="Arial" w:hAnsi="Arial" w:cs="Arial"/>
          <w:iCs/>
          <w:sz w:val="24"/>
          <w:szCs w:val="24"/>
        </w:rPr>
        <w:t xml:space="preserve"> que s’accomplisse ce qu’avait dit le Seigneur par le prophète :</w:t>
      </w:r>
    </w:p>
    <w:p w:rsidR="00271CD0" w:rsidRDefault="00202A56" w:rsidP="0000667B">
      <w:pPr>
        <w:spacing w:after="0"/>
        <w:ind w:left="1410"/>
        <w:rPr>
          <w:rFonts w:ascii="Arial" w:hAnsi="Arial" w:cs="Arial"/>
          <w:i/>
          <w:iCs/>
          <w:sz w:val="24"/>
          <w:szCs w:val="24"/>
        </w:rPr>
      </w:pPr>
      <w:r w:rsidRPr="00202A56">
        <w:rPr>
          <w:rFonts w:ascii="Arial" w:hAnsi="Arial" w:cs="Arial"/>
          <w:iCs/>
          <w:sz w:val="24"/>
          <w:szCs w:val="24"/>
        </w:rPr>
        <w:t xml:space="preserve">        </w:t>
      </w:r>
      <w:r w:rsidRPr="00202A56">
        <w:rPr>
          <w:rFonts w:ascii="Arial" w:hAnsi="Arial" w:cs="Arial"/>
          <w:i/>
          <w:iCs/>
          <w:sz w:val="24"/>
          <w:szCs w:val="24"/>
          <w:u w:val="single"/>
        </w:rPr>
        <w:t>D’Égypte, j’ai appelé mon fils</w:t>
      </w:r>
      <w:r>
        <w:rPr>
          <w:rStyle w:val="Appelnotedebasdep"/>
          <w:rFonts w:ascii="Arial" w:hAnsi="Arial" w:cs="Arial"/>
          <w:i/>
          <w:iCs/>
          <w:sz w:val="24"/>
          <w:szCs w:val="24"/>
          <w:u w:val="single"/>
        </w:rPr>
        <w:footnoteReference w:customMarkFollows="1" w:id="17"/>
        <w:t>17</w:t>
      </w:r>
      <w:r w:rsidRPr="00202A56">
        <w:rPr>
          <w:rFonts w:ascii="Arial" w:hAnsi="Arial" w:cs="Arial"/>
          <w:i/>
          <w:iCs/>
          <w:sz w:val="24"/>
          <w:szCs w:val="24"/>
        </w:rPr>
        <w:t>.</w:t>
      </w:r>
    </w:p>
    <w:p w:rsidR="0000667B" w:rsidRDefault="0000667B" w:rsidP="0000667B">
      <w:pPr>
        <w:spacing w:after="0"/>
        <w:ind w:left="1410"/>
        <w:rPr>
          <w:rFonts w:ascii="Arial" w:hAnsi="Arial" w:cs="Arial"/>
          <w:i/>
          <w:sz w:val="24"/>
          <w:szCs w:val="24"/>
        </w:rPr>
      </w:pPr>
    </w:p>
    <w:p w:rsidR="000814E9" w:rsidRDefault="000814E9" w:rsidP="000814E9">
      <w:pPr>
        <w:rPr>
          <w:rFonts w:ascii="Arial" w:hAnsi="Arial" w:cs="Arial"/>
          <w:i/>
          <w:sz w:val="24"/>
          <w:szCs w:val="24"/>
        </w:rPr>
      </w:pPr>
      <w:r>
        <w:rPr>
          <w:rFonts w:ascii="Arial" w:hAnsi="Arial" w:cs="Arial"/>
          <w:i/>
          <w:sz w:val="24"/>
          <w:szCs w:val="24"/>
        </w:rPr>
        <w:tab/>
      </w:r>
      <w:r>
        <w:rPr>
          <w:rFonts w:ascii="Arial" w:hAnsi="Arial" w:cs="Arial"/>
          <w:i/>
          <w:sz w:val="24"/>
          <w:szCs w:val="24"/>
        </w:rPr>
        <w:tab/>
        <w:t>(Massacre des enfants de Bethléem : 2,16-18)</w:t>
      </w:r>
    </w:p>
    <w:p w:rsidR="000814E9" w:rsidRDefault="000814E9" w:rsidP="000814E9">
      <w:pPr>
        <w:rPr>
          <w:rFonts w:ascii="Arial" w:hAnsi="Arial" w:cs="Arial"/>
          <w:i/>
          <w:sz w:val="24"/>
          <w:szCs w:val="24"/>
        </w:rPr>
      </w:pPr>
      <w:r>
        <w:rPr>
          <w:rFonts w:ascii="Arial" w:hAnsi="Arial" w:cs="Arial"/>
          <w:i/>
          <w:sz w:val="24"/>
          <w:szCs w:val="24"/>
        </w:rPr>
        <w:tab/>
      </w:r>
      <w:r>
        <w:rPr>
          <w:rFonts w:ascii="Arial" w:hAnsi="Arial" w:cs="Arial"/>
          <w:i/>
          <w:sz w:val="24"/>
          <w:szCs w:val="24"/>
        </w:rPr>
        <w:tab/>
        <w:t>(Retour d’Égypte. Établissement à Nazareth : 2,19-23)</w:t>
      </w:r>
    </w:p>
    <w:p w:rsidR="00A6567F" w:rsidRPr="00A6567F" w:rsidRDefault="00A6567F" w:rsidP="00A6567F">
      <w:pPr>
        <w:tabs>
          <w:tab w:val="left" w:pos="851"/>
        </w:tabs>
        <w:spacing w:after="0"/>
        <w:rPr>
          <w:rFonts w:ascii="Arial" w:hAnsi="Arial" w:cs="Arial"/>
          <w:iCs/>
          <w:sz w:val="24"/>
          <w:szCs w:val="24"/>
        </w:rPr>
      </w:pPr>
      <w:r>
        <w:rPr>
          <w:i/>
          <w:iCs/>
        </w:rPr>
        <w:t xml:space="preserve">              </w:t>
      </w:r>
      <w:r w:rsidRPr="00A6567F">
        <w:rPr>
          <w:rFonts w:ascii="Arial" w:hAnsi="Arial" w:cs="Arial"/>
          <w:iCs/>
          <w:sz w:val="24"/>
          <w:szCs w:val="24"/>
        </w:rPr>
        <w:t>19</w:t>
      </w:r>
      <w:r w:rsidRPr="00A6567F">
        <w:rPr>
          <w:rFonts w:ascii="Arial" w:hAnsi="Arial" w:cs="Arial"/>
          <w:iCs/>
          <w:sz w:val="24"/>
          <w:szCs w:val="24"/>
        </w:rPr>
        <w:tab/>
        <w:t>Après la mort d’Hérode, l’ange du Seigneur apparaît en songe à Joseph,</w:t>
      </w:r>
    </w:p>
    <w:p w:rsidR="00A6567F" w:rsidRPr="00A6567F" w:rsidRDefault="00A6567F" w:rsidP="00A6567F">
      <w:pPr>
        <w:spacing w:after="0"/>
        <w:rPr>
          <w:rFonts w:ascii="Arial" w:hAnsi="Arial" w:cs="Arial"/>
          <w:iCs/>
          <w:sz w:val="24"/>
          <w:szCs w:val="24"/>
        </w:rPr>
      </w:pPr>
      <w:r w:rsidRPr="00A6567F">
        <w:rPr>
          <w:rFonts w:ascii="Arial" w:hAnsi="Arial" w:cs="Arial"/>
          <w:iCs/>
          <w:sz w:val="24"/>
          <w:szCs w:val="24"/>
        </w:rPr>
        <w:tab/>
      </w:r>
      <w:r w:rsidRPr="00A6567F">
        <w:rPr>
          <w:rFonts w:ascii="Arial" w:hAnsi="Arial" w:cs="Arial"/>
          <w:iCs/>
          <w:sz w:val="24"/>
          <w:szCs w:val="24"/>
        </w:rPr>
        <w:tab/>
      </w:r>
      <w:proofErr w:type="gramStart"/>
      <w:r w:rsidRPr="00A6567F">
        <w:rPr>
          <w:rFonts w:ascii="Arial" w:hAnsi="Arial" w:cs="Arial"/>
          <w:iCs/>
          <w:sz w:val="24"/>
          <w:szCs w:val="24"/>
        </w:rPr>
        <w:t>en</w:t>
      </w:r>
      <w:proofErr w:type="gramEnd"/>
      <w:r w:rsidRPr="00A6567F">
        <w:rPr>
          <w:rFonts w:ascii="Arial" w:hAnsi="Arial" w:cs="Arial"/>
          <w:iCs/>
          <w:sz w:val="24"/>
          <w:szCs w:val="24"/>
        </w:rPr>
        <w:t xml:space="preserve"> Égypte,</w:t>
      </w:r>
    </w:p>
    <w:p w:rsidR="00A6567F" w:rsidRPr="00A6567F" w:rsidRDefault="00A6567F" w:rsidP="00A6567F">
      <w:pPr>
        <w:tabs>
          <w:tab w:val="left" w:pos="993"/>
        </w:tabs>
        <w:spacing w:after="0"/>
        <w:rPr>
          <w:rFonts w:ascii="Arial" w:hAnsi="Arial" w:cs="Arial"/>
          <w:iCs/>
          <w:sz w:val="24"/>
          <w:szCs w:val="24"/>
        </w:rPr>
      </w:pPr>
      <w:r w:rsidRPr="00A6567F">
        <w:rPr>
          <w:rFonts w:ascii="Arial" w:hAnsi="Arial" w:cs="Arial"/>
          <w:iCs/>
          <w:sz w:val="24"/>
          <w:szCs w:val="24"/>
        </w:rPr>
        <w:t xml:space="preserve">         </w:t>
      </w:r>
      <w:r>
        <w:rPr>
          <w:rFonts w:ascii="Arial" w:hAnsi="Arial" w:cs="Arial"/>
          <w:iCs/>
          <w:sz w:val="24"/>
          <w:szCs w:val="24"/>
        </w:rPr>
        <w:t xml:space="preserve">  </w:t>
      </w:r>
      <w:r w:rsidRPr="00A6567F">
        <w:rPr>
          <w:rFonts w:ascii="Arial" w:hAnsi="Arial" w:cs="Arial"/>
          <w:iCs/>
          <w:sz w:val="24"/>
          <w:szCs w:val="24"/>
        </w:rPr>
        <w:t>20</w:t>
      </w:r>
      <w:r w:rsidRPr="00A6567F">
        <w:rPr>
          <w:rFonts w:ascii="Arial" w:hAnsi="Arial" w:cs="Arial"/>
          <w:iCs/>
          <w:sz w:val="24"/>
          <w:szCs w:val="24"/>
        </w:rPr>
        <w:tab/>
        <w:t>et lui dit :</w:t>
      </w:r>
    </w:p>
    <w:p w:rsidR="00A6567F" w:rsidRPr="00A6567F" w:rsidRDefault="00A6567F" w:rsidP="00A6567F">
      <w:pPr>
        <w:spacing w:after="0"/>
        <w:rPr>
          <w:rFonts w:ascii="Arial" w:hAnsi="Arial" w:cs="Arial"/>
          <w:i/>
          <w:iCs/>
          <w:sz w:val="24"/>
          <w:szCs w:val="24"/>
        </w:rPr>
      </w:pPr>
      <w:r w:rsidRPr="00A6567F">
        <w:rPr>
          <w:rFonts w:ascii="Arial" w:hAnsi="Arial" w:cs="Arial"/>
          <w:iCs/>
          <w:sz w:val="24"/>
          <w:szCs w:val="24"/>
        </w:rPr>
        <w:tab/>
      </w:r>
      <w:r w:rsidRPr="00A6567F">
        <w:rPr>
          <w:rFonts w:ascii="Arial" w:hAnsi="Arial" w:cs="Arial"/>
          <w:iCs/>
          <w:sz w:val="24"/>
          <w:szCs w:val="24"/>
        </w:rPr>
        <w:tab/>
        <w:t xml:space="preserve">     </w:t>
      </w:r>
      <w:r w:rsidRPr="00A6567F">
        <w:rPr>
          <w:rFonts w:ascii="Arial" w:hAnsi="Arial" w:cs="Arial"/>
          <w:i/>
          <w:iCs/>
          <w:sz w:val="24"/>
          <w:szCs w:val="24"/>
        </w:rPr>
        <w:t>« Lève-toi, prends l’enfant et sa mère,</w:t>
      </w:r>
    </w:p>
    <w:p w:rsidR="00A6567F" w:rsidRPr="00A6567F" w:rsidRDefault="00A6567F" w:rsidP="00A6567F">
      <w:pPr>
        <w:spacing w:after="0"/>
        <w:rPr>
          <w:rFonts w:ascii="Arial" w:hAnsi="Arial" w:cs="Arial"/>
          <w:i/>
          <w:iCs/>
          <w:sz w:val="24"/>
          <w:szCs w:val="24"/>
        </w:rPr>
      </w:pPr>
      <w:r w:rsidRPr="00A6567F">
        <w:rPr>
          <w:rFonts w:ascii="Arial" w:hAnsi="Arial" w:cs="Arial"/>
          <w:i/>
          <w:iCs/>
          <w:sz w:val="24"/>
          <w:szCs w:val="24"/>
        </w:rPr>
        <w:tab/>
      </w:r>
      <w:r w:rsidRPr="00A6567F">
        <w:rPr>
          <w:rFonts w:ascii="Arial" w:hAnsi="Arial" w:cs="Arial"/>
          <w:i/>
          <w:iCs/>
          <w:sz w:val="24"/>
          <w:szCs w:val="24"/>
        </w:rPr>
        <w:tab/>
        <w:t xml:space="preserve">        </w:t>
      </w:r>
      <w:proofErr w:type="gramStart"/>
      <w:r w:rsidRPr="00A6567F">
        <w:rPr>
          <w:rFonts w:ascii="Arial" w:hAnsi="Arial" w:cs="Arial"/>
          <w:i/>
          <w:iCs/>
          <w:sz w:val="24"/>
          <w:szCs w:val="24"/>
        </w:rPr>
        <w:t>et</w:t>
      </w:r>
      <w:proofErr w:type="gramEnd"/>
      <w:r w:rsidRPr="00A6567F">
        <w:rPr>
          <w:rFonts w:ascii="Arial" w:hAnsi="Arial" w:cs="Arial"/>
          <w:i/>
          <w:iCs/>
          <w:sz w:val="24"/>
          <w:szCs w:val="24"/>
        </w:rPr>
        <w:t xml:space="preserve"> mets-toi en route pour la terre d’Israël ;</w:t>
      </w:r>
    </w:p>
    <w:p w:rsidR="00A6567F" w:rsidRPr="00A6567F" w:rsidRDefault="00A6567F" w:rsidP="00A6567F">
      <w:pPr>
        <w:spacing w:after="0"/>
        <w:rPr>
          <w:rFonts w:ascii="Arial" w:hAnsi="Arial" w:cs="Arial"/>
          <w:i/>
          <w:iCs/>
          <w:sz w:val="24"/>
          <w:szCs w:val="24"/>
        </w:rPr>
      </w:pPr>
      <w:r w:rsidRPr="00A6567F">
        <w:rPr>
          <w:rFonts w:ascii="Arial" w:hAnsi="Arial" w:cs="Arial"/>
          <w:i/>
          <w:iCs/>
          <w:sz w:val="24"/>
          <w:szCs w:val="24"/>
        </w:rPr>
        <w:tab/>
      </w:r>
      <w:r w:rsidRPr="00A6567F">
        <w:rPr>
          <w:rFonts w:ascii="Arial" w:hAnsi="Arial" w:cs="Arial"/>
          <w:i/>
          <w:iCs/>
          <w:sz w:val="24"/>
          <w:szCs w:val="24"/>
        </w:rPr>
        <w:tab/>
        <w:t xml:space="preserve">        </w:t>
      </w:r>
      <w:proofErr w:type="gramStart"/>
      <w:r w:rsidRPr="00A6567F">
        <w:rPr>
          <w:rFonts w:ascii="Arial" w:hAnsi="Arial" w:cs="Arial"/>
          <w:i/>
          <w:iCs/>
          <w:sz w:val="24"/>
          <w:szCs w:val="24"/>
        </w:rPr>
        <w:t>en</w:t>
      </w:r>
      <w:proofErr w:type="gramEnd"/>
      <w:r w:rsidRPr="00A6567F">
        <w:rPr>
          <w:rFonts w:ascii="Arial" w:hAnsi="Arial" w:cs="Arial"/>
          <w:i/>
          <w:iCs/>
          <w:sz w:val="24"/>
          <w:szCs w:val="24"/>
        </w:rPr>
        <w:t xml:space="preserve"> effet, ils sont morts, ceux qui en voulaient à la vie de l’enfant. »</w:t>
      </w:r>
    </w:p>
    <w:p w:rsidR="00A6567F" w:rsidRPr="00A6567F" w:rsidRDefault="00A6567F" w:rsidP="00A6567F">
      <w:pPr>
        <w:spacing w:after="0"/>
        <w:rPr>
          <w:rFonts w:ascii="Arial" w:hAnsi="Arial" w:cs="Arial"/>
          <w:iCs/>
          <w:sz w:val="24"/>
          <w:szCs w:val="24"/>
        </w:rPr>
      </w:pPr>
      <w:r w:rsidRPr="00A6567F">
        <w:rPr>
          <w:rFonts w:ascii="Arial" w:hAnsi="Arial" w:cs="Arial"/>
          <w:i/>
          <w:iCs/>
          <w:sz w:val="24"/>
          <w:szCs w:val="24"/>
        </w:rPr>
        <w:t xml:space="preserve">         </w:t>
      </w:r>
      <w:r>
        <w:rPr>
          <w:rFonts w:ascii="Arial" w:hAnsi="Arial" w:cs="Arial"/>
          <w:i/>
          <w:iCs/>
          <w:sz w:val="24"/>
          <w:szCs w:val="24"/>
        </w:rPr>
        <w:t xml:space="preserve">  </w:t>
      </w:r>
      <w:r w:rsidRPr="00A6567F">
        <w:rPr>
          <w:rFonts w:ascii="Arial" w:hAnsi="Arial" w:cs="Arial"/>
          <w:iCs/>
          <w:sz w:val="24"/>
          <w:szCs w:val="24"/>
        </w:rPr>
        <w:t>21</w:t>
      </w:r>
      <w:r w:rsidRPr="00A6567F">
        <w:rPr>
          <w:rFonts w:ascii="Arial" w:hAnsi="Arial" w:cs="Arial"/>
          <w:iCs/>
          <w:sz w:val="24"/>
          <w:szCs w:val="24"/>
        </w:rPr>
        <w:tab/>
        <w:t>Joseph se leva, prit avec lui l’enfant et sa mère,</w:t>
      </w:r>
    </w:p>
    <w:p w:rsidR="00A6567F" w:rsidRPr="00A6567F" w:rsidRDefault="00A6567F" w:rsidP="00A6567F">
      <w:pPr>
        <w:spacing w:after="0"/>
        <w:rPr>
          <w:rFonts w:ascii="Arial" w:hAnsi="Arial" w:cs="Arial"/>
          <w:iCs/>
          <w:sz w:val="24"/>
          <w:szCs w:val="24"/>
        </w:rPr>
      </w:pPr>
      <w:r w:rsidRPr="00A6567F">
        <w:rPr>
          <w:rFonts w:ascii="Arial" w:hAnsi="Arial" w:cs="Arial"/>
          <w:iCs/>
          <w:sz w:val="24"/>
          <w:szCs w:val="24"/>
        </w:rPr>
        <w:tab/>
      </w:r>
      <w:r w:rsidRPr="00A6567F">
        <w:rPr>
          <w:rFonts w:ascii="Arial" w:hAnsi="Arial" w:cs="Arial"/>
          <w:iCs/>
          <w:sz w:val="24"/>
          <w:szCs w:val="24"/>
        </w:rPr>
        <w:tab/>
      </w:r>
      <w:proofErr w:type="gramStart"/>
      <w:r w:rsidRPr="00A6567F">
        <w:rPr>
          <w:rFonts w:ascii="Arial" w:hAnsi="Arial" w:cs="Arial"/>
          <w:iCs/>
          <w:sz w:val="24"/>
          <w:szCs w:val="24"/>
        </w:rPr>
        <w:t>et</w:t>
      </w:r>
      <w:proofErr w:type="gramEnd"/>
      <w:r w:rsidRPr="00A6567F">
        <w:rPr>
          <w:rFonts w:ascii="Arial" w:hAnsi="Arial" w:cs="Arial"/>
          <w:iCs/>
          <w:sz w:val="24"/>
          <w:szCs w:val="24"/>
        </w:rPr>
        <w:t xml:space="preserve"> il entra dans la terre d’Israël</w:t>
      </w:r>
      <w:r>
        <w:rPr>
          <w:rStyle w:val="Appelnotedebasdep"/>
          <w:rFonts w:ascii="Arial" w:hAnsi="Arial" w:cs="Arial"/>
          <w:iCs/>
          <w:sz w:val="24"/>
          <w:szCs w:val="24"/>
        </w:rPr>
        <w:footnoteReference w:customMarkFollows="1" w:id="18"/>
        <w:t>18</w:t>
      </w:r>
      <w:r w:rsidRPr="00A6567F">
        <w:rPr>
          <w:rFonts w:ascii="Arial" w:hAnsi="Arial" w:cs="Arial"/>
          <w:iCs/>
          <w:sz w:val="24"/>
          <w:szCs w:val="24"/>
        </w:rPr>
        <w:t>.</w:t>
      </w:r>
    </w:p>
    <w:p w:rsidR="00A6567F" w:rsidRPr="00A6567F" w:rsidRDefault="00A6567F" w:rsidP="00A6567F">
      <w:pPr>
        <w:spacing w:after="0"/>
        <w:rPr>
          <w:rFonts w:ascii="Arial" w:hAnsi="Arial" w:cs="Arial"/>
          <w:iCs/>
          <w:sz w:val="24"/>
          <w:szCs w:val="24"/>
        </w:rPr>
      </w:pPr>
      <w:r w:rsidRPr="00A6567F">
        <w:rPr>
          <w:rFonts w:ascii="Arial" w:hAnsi="Arial" w:cs="Arial"/>
          <w:iCs/>
          <w:sz w:val="24"/>
          <w:szCs w:val="24"/>
        </w:rPr>
        <w:t xml:space="preserve">         </w:t>
      </w:r>
      <w:r>
        <w:rPr>
          <w:rFonts w:ascii="Arial" w:hAnsi="Arial" w:cs="Arial"/>
          <w:iCs/>
          <w:sz w:val="24"/>
          <w:szCs w:val="24"/>
        </w:rPr>
        <w:t xml:space="preserve">  </w:t>
      </w:r>
      <w:r w:rsidRPr="00A6567F">
        <w:rPr>
          <w:rFonts w:ascii="Arial" w:hAnsi="Arial" w:cs="Arial"/>
          <w:iCs/>
          <w:sz w:val="24"/>
          <w:szCs w:val="24"/>
        </w:rPr>
        <w:t>22</w:t>
      </w:r>
      <w:r w:rsidRPr="00A6567F">
        <w:rPr>
          <w:rFonts w:ascii="Arial" w:hAnsi="Arial" w:cs="Arial"/>
          <w:iCs/>
          <w:sz w:val="24"/>
          <w:szCs w:val="24"/>
        </w:rPr>
        <w:tab/>
        <w:t>Mais, apprenant qu’Archélaüs</w:t>
      </w:r>
      <w:r>
        <w:rPr>
          <w:rStyle w:val="Appelnotedebasdep"/>
          <w:rFonts w:ascii="Arial" w:hAnsi="Arial" w:cs="Arial"/>
          <w:iCs/>
          <w:sz w:val="24"/>
          <w:szCs w:val="24"/>
        </w:rPr>
        <w:footnoteReference w:customMarkFollows="1" w:id="19"/>
        <w:t>19</w:t>
      </w:r>
      <w:r w:rsidRPr="00A6567F">
        <w:rPr>
          <w:rFonts w:ascii="Arial" w:hAnsi="Arial" w:cs="Arial"/>
          <w:iCs/>
          <w:sz w:val="24"/>
          <w:szCs w:val="24"/>
        </w:rPr>
        <w:t xml:space="preserve"> régnait sur la Judée</w:t>
      </w:r>
    </w:p>
    <w:p w:rsidR="00A6567F" w:rsidRPr="00A6567F" w:rsidRDefault="00A6567F" w:rsidP="00A6567F">
      <w:pPr>
        <w:spacing w:after="0"/>
        <w:rPr>
          <w:rFonts w:ascii="Arial" w:hAnsi="Arial" w:cs="Arial"/>
          <w:iCs/>
          <w:sz w:val="24"/>
          <w:szCs w:val="24"/>
        </w:rPr>
      </w:pPr>
      <w:r w:rsidRPr="00A6567F">
        <w:rPr>
          <w:rFonts w:ascii="Arial" w:hAnsi="Arial" w:cs="Arial"/>
          <w:iCs/>
          <w:sz w:val="24"/>
          <w:szCs w:val="24"/>
        </w:rPr>
        <w:tab/>
      </w:r>
      <w:r w:rsidRPr="00A6567F">
        <w:rPr>
          <w:rFonts w:ascii="Arial" w:hAnsi="Arial" w:cs="Arial"/>
          <w:iCs/>
          <w:sz w:val="24"/>
          <w:szCs w:val="24"/>
        </w:rPr>
        <w:tab/>
      </w:r>
      <w:proofErr w:type="gramStart"/>
      <w:r w:rsidRPr="00A6567F">
        <w:rPr>
          <w:rFonts w:ascii="Arial" w:hAnsi="Arial" w:cs="Arial"/>
          <w:iCs/>
          <w:sz w:val="24"/>
          <w:szCs w:val="24"/>
        </w:rPr>
        <w:t>à</w:t>
      </w:r>
      <w:proofErr w:type="gramEnd"/>
      <w:r w:rsidRPr="00A6567F">
        <w:rPr>
          <w:rFonts w:ascii="Arial" w:hAnsi="Arial" w:cs="Arial"/>
          <w:iCs/>
          <w:sz w:val="24"/>
          <w:szCs w:val="24"/>
        </w:rPr>
        <w:t xml:space="preserve"> la place de son père Hérode, il eut peur de s’y rendre ;</w:t>
      </w:r>
    </w:p>
    <w:p w:rsidR="00A6567F" w:rsidRPr="00A6567F" w:rsidRDefault="00A6567F" w:rsidP="00A6567F">
      <w:pPr>
        <w:spacing w:after="0"/>
        <w:rPr>
          <w:rFonts w:ascii="Arial" w:hAnsi="Arial" w:cs="Arial"/>
          <w:iCs/>
          <w:sz w:val="24"/>
          <w:szCs w:val="24"/>
        </w:rPr>
      </w:pPr>
      <w:r w:rsidRPr="00A6567F">
        <w:rPr>
          <w:rFonts w:ascii="Arial" w:hAnsi="Arial" w:cs="Arial"/>
          <w:iCs/>
          <w:sz w:val="24"/>
          <w:szCs w:val="24"/>
        </w:rPr>
        <w:tab/>
      </w:r>
      <w:r w:rsidRPr="00A6567F">
        <w:rPr>
          <w:rFonts w:ascii="Arial" w:hAnsi="Arial" w:cs="Arial"/>
          <w:iCs/>
          <w:sz w:val="24"/>
          <w:szCs w:val="24"/>
        </w:rPr>
        <w:tab/>
      </w:r>
      <w:proofErr w:type="gramStart"/>
      <w:r w:rsidRPr="00A6567F">
        <w:rPr>
          <w:rFonts w:ascii="Arial" w:hAnsi="Arial" w:cs="Arial"/>
          <w:iCs/>
          <w:sz w:val="24"/>
          <w:szCs w:val="24"/>
        </w:rPr>
        <w:t>et</w:t>
      </w:r>
      <w:proofErr w:type="gramEnd"/>
      <w:r w:rsidRPr="00A6567F">
        <w:rPr>
          <w:rFonts w:ascii="Arial" w:hAnsi="Arial" w:cs="Arial"/>
          <w:iCs/>
          <w:sz w:val="24"/>
          <w:szCs w:val="24"/>
        </w:rPr>
        <w:t xml:space="preserve"> divinement averti en songe, il se retira dans la région de Galilée</w:t>
      </w:r>
    </w:p>
    <w:p w:rsidR="00A6567F" w:rsidRPr="00A6567F" w:rsidRDefault="00A6567F" w:rsidP="00A6567F">
      <w:pPr>
        <w:pStyle w:val="Paragraphedeliste"/>
        <w:numPr>
          <w:ilvl w:val="0"/>
          <w:numId w:val="10"/>
        </w:numPr>
        <w:spacing w:after="0" w:line="240" w:lineRule="auto"/>
        <w:rPr>
          <w:rFonts w:ascii="Arial" w:hAnsi="Arial" w:cs="Arial"/>
          <w:iCs/>
          <w:sz w:val="24"/>
          <w:szCs w:val="24"/>
        </w:rPr>
      </w:pPr>
      <w:r>
        <w:rPr>
          <w:rFonts w:ascii="Arial" w:hAnsi="Arial" w:cs="Arial"/>
          <w:iCs/>
          <w:sz w:val="24"/>
          <w:szCs w:val="24"/>
        </w:rPr>
        <w:t xml:space="preserve">     </w:t>
      </w:r>
      <w:r w:rsidRPr="00A6567F">
        <w:rPr>
          <w:rFonts w:ascii="Arial" w:hAnsi="Arial" w:cs="Arial"/>
          <w:iCs/>
          <w:sz w:val="24"/>
          <w:szCs w:val="24"/>
        </w:rPr>
        <w:t>et vint habiter une ville appelée Nazareth,</w:t>
      </w:r>
    </w:p>
    <w:p w:rsidR="00A6567F" w:rsidRPr="00A6567F" w:rsidRDefault="00A6567F" w:rsidP="00A6567F">
      <w:pPr>
        <w:spacing w:after="0"/>
        <w:ind w:left="1410"/>
        <w:rPr>
          <w:rFonts w:ascii="Arial" w:hAnsi="Arial" w:cs="Arial"/>
          <w:iCs/>
          <w:sz w:val="24"/>
          <w:szCs w:val="24"/>
        </w:rPr>
      </w:pPr>
      <w:proofErr w:type="gramStart"/>
      <w:r w:rsidRPr="00A6567F">
        <w:rPr>
          <w:rFonts w:ascii="Arial" w:hAnsi="Arial" w:cs="Arial"/>
          <w:iCs/>
          <w:sz w:val="24"/>
          <w:szCs w:val="24"/>
        </w:rPr>
        <w:t>pour</w:t>
      </w:r>
      <w:proofErr w:type="gramEnd"/>
      <w:r w:rsidRPr="00A6567F">
        <w:rPr>
          <w:rFonts w:ascii="Arial" w:hAnsi="Arial" w:cs="Arial"/>
          <w:iCs/>
          <w:sz w:val="24"/>
          <w:szCs w:val="24"/>
        </w:rPr>
        <w:t xml:space="preserve"> que s’accomplisse de qui avait été dit par les prophètes :</w:t>
      </w:r>
    </w:p>
    <w:p w:rsidR="00A6567F" w:rsidRPr="00A6567F" w:rsidRDefault="00A6567F" w:rsidP="00A6567F">
      <w:pPr>
        <w:spacing w:after="0"/>
        <w:ind w:left="1410"/>
        <w:rPr>
          <w:rFonts w:ascii="Arial" w:hAnsi="Arial" w:cs="Arial"/>
          <w:i/>
          <w:iCs/>
          <w:sz w:val="24"/>
          <w:szCs w:val="24"/>
        </w:rPr>
      </w:pPr>
      <w:r w:rsidRPr="00A6567F">
        <w:rPr>
          <w:rFonts w:ascii="Arial" w:hAnsi="Arial" w:cs="Arial"/>
          <w:iCs/>
          <w:sz w:val="24"/>
          <w:szCs w:val="24"/>
        </w:rPr>
        <w:t xml:space="preserve">        </w:t>
      </w:r>
      <w:r w:rsidRPr="00A6567F">
        <w:rPr>
          <w:rFonts w:ascii="Arial" w:hAnsi="Arial" w:cs="Arial"/>
          <w:i/>
          <w:iCs/>
          <w:sz w:val="24"/>
          <w:szCs w:val="24"/>
          <w:u w:val="single"/>
        </w:rPr>
        <w:t>Il sera appelé Nazôréen</w:t>
      </w:r>
      <w:r>
        <w:rPr>
          <w:rStyle w:val="Appelnotedebasdep"/>
          <w:rFonts w:ascii="Arial" w:hAnsi="Arial" w:cs="Arial"/>
          <w:i/>
          <w:iCs/>
          <w:sz w:val="24"/>
          <w:szCs w:val="24"/>
          <w:u w:val="single"/>
        </w:rPr>
        <w:footnoteReference w:customMarkFollows="1" w:id="20"/>
        <w:t>20</w:t>
      </w:r>
      <w:r w:rsidRPr="00A6567F">
        <w:rPr>
          <w:rFonts w:ascii="Arial" w:hAnsi="Arial" w:cs="Arial"/>
          <w:i/>
          <w:iCs/>
          <w:sz w:val="24"/>
          <w:szCs w:val="24"/>
        </w:rPr>
        <w:t>.</w:t>
      </w:r>
    </w:p>
    <w:p w:rsidR="0000667B" w:rsidRDefault="0000667B" w:rsidP="000814E9">
      <w:pPr>
        <w:rPr>
          <w:rFonts w:ascii="Arial" w:hAnsi="Arial" w:cs="Arial"/>
          <w:i/>
          <w:sz w:val="24"/>
          <w:szCs w:val="24"/>
        </w:rPr>
      </w:pPr>
    </w:p>
    <w:p w:rsidR="009C49EE" w:rsidRDefault="009C49EE" w:rsidP="000814E9">
      <w:pPr>
        <w:rPr>
          <w:rFonts w:ascii="Arial" w:hAnsi="Arial" w:cs="Arial"/>
          <w:i/>
          <w:sz w:val="24"/>
          <w:szCs w:val="24"/>
        </w:rPr>
      </w:pPr>
    </w:p>
    <w:p w:rsidR="009C49EE" w:rsidRDefault="009C49EE" w:rsidP="000814E9">
      <w:pPr>
        <w:rPr>
          <w:rFonts w:ascii="Arial" w:hAnsi="Arial" w:cs="Arial"/>
          <w:i/>
          <w:sz w:val="24"/>
          <w:szCs w:val="24"/>
        </w:rPr>
      </w:pPr>
    </w:p>
    <w:p w:rsidR="009C49EE" w:rsidRPr="000814E9" w:rsidRDefault="009C49EE" w:rsidP="000814E9">
      <w:pPr>
        <w:rPr>
          <w:rFonts w:ascii="Arial" w:hAnsi="Arial" w:cs="Arial"/>
          <w:i/>
          <w:sz w:val="24"/>
          <w:szCs w:val="24"/>
        </w:rPr>
      </w:pPr>
    </w:p>
    <w:p w:rsidR="00A63F6A" w:rsidRPr="008462BD" w:rsidRDefault="001A296B" w:rsidP="008462BD">
      <w:pPr>
        <w:pStyle w:val="Paragraphedeliste"/>
        <w:numPr>
          <w:ilvl w:val="0"/>
          <w:numId w:val="4"/>
        </w:numPr>
        <w:jc w:val="center"/>
        <w:rPr>
          <w:rFonts w:ascii="Arial" w:hAnsi="Arial" w:cs="Arial"/>
          <w:b/>
          <w:sz w:val="32"/>
          <w:szCs w:val="32"/>
        </w:rPr>
      </w:pPr>
      <w:r w:rsidRPr="008462BD">
        <w:rPr>
          <w:rFonts w:ascii="Arial" w:hAnsi="Arial" w:cs="Arial"/>
          <w:b/>
          <w:sz w:val="32"/>
          <w:szCs w:val="32"/>
        </w:rPr>
        <w:lastRenderedPageBreak/>
        <w:t>Guérisons de femmes</w:t>
      </w:r>
    </w:p>
    <w:p w:rsidR="00F87CAF" w:rsidRDefault="004828A4" w:rsidP="004828A4">
      <w:pPr>
        <w:rPr>
          <w:rFonts w:ascii="Arial" w:hAnsi="Arial" w:cs="Arial"/>
          <w:i/>
          <w:sz w:val="24"/>
          <w:szCs w:val="24"/>
        </w:rPr>
      </w:pPr>
      <w:r>
        <w:rPr>
          <w:rFonts w:ascii="Arial" w:hAnsi="Arial" w:cs="Arial"/>
          <w:b/>
          <w:sz w:val="24"/>
          <w:szCs w:val="24"/>
        </w:rPr>
        <w:tab/>
      </w:r>
      <w:r>
        <w:rPr>
          <w:rFonts w:ascii="Arial" w:hAnsi="Arial" w:cs="Arial"/>
          <w:b/>
          <w:sz w:val="24"/>
          <w:szCs w:val="24"/>
        </w:rPr>
        <w:tab/>
      </w:r>
      <w:r w:rsidR="002B1634">
        <w:rPr>
          <w:rFonts w:ascii="Arial" w:hAnsi="Arial" w:cs="Arial"/>
          <w:b/>
          <w:sz w:val="24"/>
          <w:szCs w:val="24"/>
        </w:rPr>
        <w:t xml:space="preserve"> </w:t>
      </w:r>
      <w:r>
        <w:rPr>
          <w:rFonts w:ascii="Arial" w:hAnsi="Arial" w:cs="Arial"/>
          <w:i/>
          <w:sz w:val="24"/>
          <w:szCs w:val="24"/>
        </w:rPr>
        <w:t>(Guérison de la belle-mère de Pierre : 8,14-15)</w:t>
      </w:r>
      <w:r w:rsidR="002B1634">
        <w:rPr>
          <w:rFonts w:ascii="Arial" w:hAnsi="Arial" w:cs="Arial"/>
          <w:i/>
          <w:sz w:val="24"/>
          <w:szCs w:val="24"/>
        </w:rPr>
        <w:t xml:space="preserve">  </w:t>
      </w:r>
      <w:r w:rsidR="002612EB">
        <w:rPr>
          <w:rFonts w:ascii="Arial" w:hAnsi="Arial" w:cs="Arial"/>
          <w:i/>
          <w:sz w:val="24"/>
          <w:szCs w:val="24"/>
        </w:rPr>
        <w:t xml:space="preserve"> // Mc 1,29-31 ; </w:t>
      </w:r>
      <w:proofErr w:type="spellStart"/>
      <w:r w:rsidR="002612EB">
        <w:rPr>
          <w:rFonts w:ascii="Arial" w:hAnsi="Arial" w:cs="Arial"/>
          <w:i/>
          <w:sz w:val="24"/>
          <w:szCs w:val="24"/>
        </w:rPr>
        <w:t>Lc</w:t>
      </w:r>
      <w:proofErr w:type="spellEnd"/>
      <w:r w:rsidR="002612EB">
        <w:rPr>
          <w:rFonts w:ascii="Arial" w:hAnsi="Arial" w:cs="Arial"/>
          <w:i/>
          <w:sz w:val="24"/>
          <w:szCs w:val="24"/>
        </w:rPr>
        <w:t xml:space="preserve"> 4,38-39</w:t>
      </w:r>
    </w:p>
    <w:p w:rsidR="002B1634" w:rsidRPr="002B1634" w:rsidRDefault="00912FB6" w:rsidP="00912FB6">
      <w:pPr>
        <w:spacing w:after="0"/>
        <w:rPr>
          <w:rFonts w:ascii="Arial" w:hAnsi="Arial" w:cs="Arial"/>
          <w:sz w:val="24"/>
          <w:szCs w:val="24"/>
        </w:rPr>
      </w:pPr>
      <w:r>
        <w:rPr>
          <w:rFonts w:ascii="Arial" w:hAnsi="Arial" w:cs="Arial"/>
          <w:sz w:val="24"/>
          <w:szCs w:val="24"/>
        </w:rPr>
        <w:t xml:space="preserve">         </w:t>
      </w:r>
      <w:r w:rsidR="002B1634" w:rsidRPr="002B1634">
        <w:rPr>
          <w:rFonts w:ascii="Arial" w:hAnsi="Arial" w:cs="Arial"/>
          <w:sz w:val="24"/>
          <w:szCs w:val="24"/>
        </w:rPr>
        <w:t>8,14</w:t>
      </w:r>
      <w:r w:rsidR="002B1634" w:rsidRPr="002B1634">
        <w:rPr>
          <w:rFonts w:ascii="Arial" w:hAnsi="Arial" w:cs="Arial"/>
          <w:sz w:val="24"/>
          <w:szCs w:val="24"/>
        </w:rPr>
        <w:tab/>
      </w:r>
      <w:r w:rsidR="002B1634">
        <w:rPr>
          <w:rFonts w:ascii="Arial" w:hAnsi="Arial" w:cs="Arial"/>
          <w:sz w:val="24"/>
          <w:szCs w:val="24"/>
        </w:rPr>
        <w:t xml:space="preserve"> </w:t>
      </w:r>
      <w:r w:rsidR="002B1634" w:rsidRPr="002B1634">
        <w:rPr>
          <w:rFonts w:ascii="Arial" w:hAnsi="Arial" w:cs="Arial"/>
          <w:sz w:val="24"/>
          <w:szCs w:val="24"/>
        </w:rPr>
        <w:t>Comme Jésus entrait dans la maison de Pierre</w:t>
      </w:r>
      <w:r w:rsidR="002B1634" w:rsidRPr="002B1634">
        <w:rPr>
          <w:rStyle w:val="Appelnotedebasdep"/>
          <w:rFonts w:ascii="Arial" w:hAnsi="Arial" w:cs="Arial"/>
          <w:sz w:val="24"/>
          <w:szCs w:val="24"/>
        </w:rPr>
        <w:footnoteReference w:customMarkFollows="1" w:id="21"/>
        <w:t>1</w:t>
      </w:r>
      <w:r w:rsidR="002B1634" w:rsidRPr="002B1634">
        <w:rPr>
          <w:rFonts w:ascii="Arial" w:hAnsi="Arial" w:cs="Arial"/>
          <w:sz w:val="24"/>
          <w:szCs w:val="24"/>
        </w:rPr>
        <w:t>,</w:t>
      </w:r>
    </w:p>
    <w:p w:rsidR="002B1634" w:rsidRPr="002B1634" w:rsidRDefault="002B1634" w:rsidP="002B163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gramStart"/>
      <w:r w:rsidRPr="002B1634">
        <w:rPr>
          <w:rFonts w:ascii="Arial" w:hAnsi="Arial" w:cs="Arial"/>
          <w:sz w:val="24"/>
          <w:szCs w:val="24"/>
        </w:rPr>
        <w:t>il</w:t>
      </w:r>
      <w:proofErr w:type="gramEnd"/>
      <w:r w:rsidRPr="002B1634">
        <w:rPr>
          <w:rFonts w:ascii="Arial" w:hAnsi="Arial" w:cs="Arial"/>
          <w:sz w:val="24"/>
          <w:szCs w:val="24"/>
        </w:rPr>
        <w:t xml:space="preserve"> vit sa belle-mère couchée, et avec de la fièvre.</w:t>
      </w:r>
    </w:p>
    <w:p w:rsidR="002B1634" w:rsidRPr="002B1634" w:rsidRDefault="00912FB6" w:rsidP="002B1634">
      <w:pPr>
        <w:spacing w:after="0"/>
        <w:rPr>
          <w:rFonts w:ascii="Arial" w:hAnsi="Arial" w:cs="Arial"/>
          <w:sz w:val="24"/>
          <w:szCs w:val="24"/>
        </w:rPr>
      </w:pPr>
      <w:r>
        <w:rPr>
          <w:rFonts w:ascii="Arial" w:hAnsi="Arial" w:cs="Arial"/>
          <w:sz w:val="24"/>
          <w:szCs w:val="24"/>
        </w:rPr>
        <w:tab/>
        <w:t xml:space="preserve">  </w:t>
      </w:r>
      <w:r w:rsidR="002B1634" w:rsidRPr="002B1634">
        <w:rPr>
          <w:rFonts w:ascii="Arial" w:hAnsi="Arial" w:cs="Arial"/>
          <w:sz w:val="24"/>
          <w:szCs w:val="24"/>
        </w:rPr>
        <w:t>15</w:t>
      </w:r>
      <w:r w:rsidR="002B1634" w:rsidRPr="002B1634">
        <w:rPr>
          <w:rFonts w:ascii="Arial" w:hAnsi="Arial" w:cs="Arial"/>
          <w:sz w:val="24"/>
          <w:szCs w:val="24"/>
        </w:rPr>
        <w:tab/>
      </w:r>
      <w:r w:rsidR="002B1634">
        <w:rPr>
          <w:rFonts w:ascii="Arial" w:hAnsi="Arial" w:cs="Arial"/>
          <w:sz w:val="24"/>
          <w:szCs w:val="24"/>
        </w:rPr>
        <w:t xml:space="preserve"> </w:t>
      </w:r>
      <w:r w:rsidR="002B1634" w:rsidRPr="002B1634">
        <w:rPr>
          <w:rFonts w:ascii="Arial" w:hAnsi="Arial" w:cs="Arial"/>
          <w:sz w:val="24"/>
          <w:szCs w:val="24"/>
        </w:rPr>
        <w:t>Il lui toucha la main, et la fièvre la quitta</w:t>
      </w:r>
      <w:r w:rsidR="002B1634" w:rsidRPr="002B1634">
        <w:rPr>
          <w:rStyle w:val="Appelnotedebasdep"/>
          <w:rFonts w:ascii="Arial" w:hAnsi="Arial" w:cs="Arial"/>
          <w:sz w:val="24"/>
          <w:szCs w:val="24"/>
        </w:rPr>
        <w:footnoteReference w:customMarkFollows="1" w:id="22"/>
        <w:t>2</w:t>
      </w:r>
      <w:r w:rsidR="002B1634" w:rsidRPr="002B1634">
        <w:rPr>
          <w:rFonts w:ascii="Arial" w:hAnsi="Arial" w:cs="Arial"/>
          <w:sz w:val="24"/>
          <w:szCs w:val="24"/>
        </w:rPr>
        <w:t> ;</w:t>
      </w:r>
    </w:p>
    <w:p w:rsidR="002612EB" w:rsidRDefault="002B1634" w:rsidP="002B163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 </w:t>
      </w:r>
      <w:proofErr w:type="gramStart"/>
      <w:r w:rsidRPr="002B1634">
        <w:rPr>
          <w:rFonts w:ascii="Arial" w:hAnsi="Arial" w:cs="Arial"/>
          <w:sz w:val="24"/>
          <w:szCs w:val="24"/>
        </w:rPr>
        <w:t>elle</w:t>
      </w:r>
      <w:proofErr w:type="gramEnd"/>
      <w:r w:rsidRPr="002B1634">
        <w:rPr>
          <w:rFonts w:ascii="Arial" w:hAnsi="Arial" w:cs="Arial"/>
          <w:sz w:val="24"/>
          <w:szCs w:val="24"/>
        </w:rPr>
        <w:t xml:space="preserve"> se leva et se mit à le servir</w:t>
      </w:r>
      <w:r w:rsidRPr="002B1634">
        <w:rPr>
          <w:rStyle w:val="Appelnotedebasdep"/>
          <w:rFonts w:ascii="Arial" w:hAnsi="Arial" w:cs="Arial"/>
          <w:sz w:val="24"/>
          <w:szCs w:val="24"/>
        </w:rPr>
        <w:footnoteReference w:customMarkFollows="1" w:id="23"/>
        <w:t>3</w:t>
      </w:r>
      <w:r w:rsidRPr="002B1634">
        <w:rPr>
          <w:rFonts w:ascii="Arial" w:hAnsi="Arial" w:cs="Arial"/>
          <w:sz w:val="24"/>
          <w:szCs w:val="24"/>
        </w:rPr>
        <w:t>.</w:t>
      </w:r>
    </w:p>
    <w:p w:rsidR="002B1634" w:rsidRDefault="002B1634" w:rsidP="002B1634">
      <w:pPr>
        <w:spacing w:after="0"/>
        <w:rPr>
          <w:rFonts w:ascii="Arial" w:hAnsi="Arial" w:cs="Arial"/>
          <w:i/>
          <w:sz w:val="24"/>
          <w:szCs w:val="24"/>
        </w:rPr>
      </w:pPr>
    </w:p>
    <w:p w:rsidR="00F87CAF" w:rsidRDefault="00F87CAF" w:rsidP="002612EB">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t>(Guérison d’une femme et résurrection de la fille d’un notable (8,18-25)</w:t>
      </w:r>
    </w:p>
    <w:p w:rsidR="002612EB" w:rsidRDefault="002612EB" w:rsidP="002612EB">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 Mc 5,21-43 ; </w:t>
      </w:r>
      <w:proofErr w:type="spellStart"/>
      <w:r>
        <w:rPr>
          <w:rFonts w:ascii="Arial" w:hAnsi="Arial" w:cs="Arial"/>
          <w:i/>
          <w:sz w:val="24"/>
          <w:szCs w:val="24"/>
        </w:rPr>
        <w:t>Lc</w:t>
      </w:r>
      <w:proofErr w:type="spellEnd"/>
      <w:r>
        <w:rPr>
          <w:rFonts w:ascii="Arial" w:hAnsi="Arial" w:cs="Arial"/>
          <w:i/>
          <w:sz w:val="24"/>
          <w:szCs w:val="24"/>
        </w:rPr>
        <w:t xml:space="preserve"> 8,40-56</w:t>
      </w:r>
    </w:p>
    <w:p w:rsidR="00912FB6" w:rsidRDefault="00912FB6" w:rsidP="00912FB6">
      <w:pPr>
        <w:tabs>
          <w:tab w:val="left" w:pos="709"/>
          <w:tab w:val="left" w:pos="993"/>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9,18</w:t>
      </w:r>
      <w:r>
        <w:rPr>
          <w:rFonts w:ascii="Arial" w:hAnsi="Arial" w:cs="Arial"/>
          <w:sz w:val="24"/>
          <w:szCs w:val="24"/>
        </w:rPr>
        <w:tab/>
        <w:t>Comme il leur parlait ainsi, voici qu’un notable s’approcha</w:t>
      </w:r>
    </w:p>
    <w:p w:rsidR="00912FB6" w:rsidRDefault="00912FB6" w:rsidP="00912FB6">
      <w:pPr>
        <w:tabs>
          <w:tab w:val="left" w:pos="709"/>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prosterné, il lui disait :</w:t>
      </w:r>
    </w:p>
    <w:p w:rsidR="00912FB6" w:rsidRDefault="00912FB6" w:rsidP="00912FB6">
      <w:pPr>
        <w:tabs>
          <w:tab w:val="left" w:pos="709"/>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Ma fille est morte à l’instant ;</w:t>
      </w:r>
    </w:p>
    <w:p w:rsidR="00912FB6" w:rsidRDefault="00912FB6" w:rsidP="00912FB6">
      <w:pPr>
        <w:tabs>
          <w:tab w:val="left" w:pos="709"/>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mais</w:t>
      </w:r>
      <w:proofErr w:type="gramEnd"/>
      <w:r>
        <w:rPr>
          <w:rFonts w:ascii="Arial" w:hAnsi="Arial" w:cs="Arial"/>
          <w:i/>
          <w:sz w:val="24"/>
          <w:szCs w:val="24"/>
        </w:rPr>
        <w:t xml:space="preserve"> viens lui imposer la main</w:t>
      </w:r>
      <w:r>
        <w:rPr>
          <w:rStyle w:val="Appelnotedebasdep"/>
          <w:rFonts w:ascii="Arial" w:hAnsi="Arial" w:cs="Arial"/>
          <w:i/>
          <w:sz w:val="24"/>
          <w:szCs w:val="24"/>
        </w:rPr>
        <w:footnoteReference w:customMarkFollows="1" w:id="24"/>
        <w:t>4</w:t>
      </w:r>
      <w:r>
        <w:rPr>
          <w:rFonts w:ascii="Arial" w:hAnsi="Arial" w:cs="Arial"/>
          <w:i/>
          <w:sz w:val="24"/>
          <w:szCs w:val="24"/>
        </w:rPr>
        <w:t>, et elle vivra. »</w:t>
      </w:r>
    </w:p>
    <w:p w:rsidR="00912FB6" w:rsidRDefault="00912FB6" w:rsidP="00912FB6">
      <w:pPr>
        <w:tabs>
          <w:tab w:val="left" w:pos="709"/>
          <w:tab w:val="left" w:pos="993"/>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19</w:t>
      </w:r>
      <w:r>
        <w:rPr>
          <w:rFonts w:ascii="Arial" w:hAnsi="Arial" w:cs="Arial"/>
          <w:sz w:val="24"/>
          <w:szCs w:val="24"/>
        </w:rPr>
        <w:tab/>
        <w:t>S’étant levé, Jésus le suivait avec ses disciples.</w:t>
      </w:r>
    </w:p>
    <w:p w:rsidR="00912FB6" w:rsidRDefault="00912FB6" w:rsidP="00912FB6">
      <w:pPr>
        <w:tabs>
          <w:tab w:val="left" w:pos="709"/>
          <w:tab w:val="left" w:pos="993"/>
        </w:tabs>
        <w:spacing w:after="0"/>
        <w:rPr>
          <w:rFonts w:ascii="Arial" w:hAnsi="Arial" w:cs="Arial"/>
          <w:sz w:val="24"/>
          <w:szCs w:val="24"/>
        </w:rPr>
      </w:pPr>
      <w:r>
        <w:rPr>
          <w:rFonts w:ascii="Arial" w:hAnsi="Arial" w:cs="Arial"/>
          <w:sz w:val="24"/>
          <w:szCs w:val="24"/>
        </w:rPr>
        <w:tab/>
        <w:t xml:space="preserve">  20</w:t>
      </w:r>
      <w:r>
        <w:rPr>
          <w:rFonts w:ascii="Arial" w:hAnsi="Arial" w:cs="Arial"/>
          <w:sz w:val="24"/>
          <w:szCs w:val="24"/>
        </w:rPr>
        <w:tab/>
        <w:t>Or une femme, souffrant d’hémorragie depuis douze ans,</w:t>
      </w:r>
    </w:p>
    <w:p w:rsidR="00912FB6" w:rsidRDefault="00912FB6" w:rsidP="00912FB6">
      <w:pPr>
        <w:tabs>
          <w:tab w:val="left" w:pos="709"/>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s’approcha</w:t>
      </w:r>
      <w:proofErr w:type="gramEnd"/>
      <w:r>
        <w:rPr>
          <w:rFonts w:ascii="Arial" w:hAnsi="Arial" w:cs="Arial"/>
          <w:sz w:val="24"/>
          <w:szCs w:val="24"/>
        </w:rPr>
        <w:t xml:space="preserve"> par-derrière et toucha la frange</w:t>
      </w:r>
      <w:r>
        <w:rPr>
          <w:rStyle w:val="Appelnotedebasdep"/>
          <w:rFonts w:ascii="Arial" w:hAnsi="Arial" w:cs="Arial"/>
          <w:sz w:val="24"/>
          <w:szCs w:val="24"/>
        </w:rPr>
        <w:footnoteReference w:customMarkFollows="1" w:id="25"/>
        <w:t>5</w:t>
      </w:r>
      <w:r>
        <w:rPr>
          <w:rFonts w:ascii="Arial" w:hAnsi="Arial" w:cs="Arial"/>
          <w:sz w:val="24"/>
          <w:szCs w:val="24"/>
        </w:rPr>
        <w:t xml:space="preserve"> de son vêtement.</w:t>
      </w:r>
    </w:p>
    <w:p w:rsidR="00912FB6" w:rsidRDefault="00912FB6" w:rsidP="00912FB6">
      <w:pPr>
        <w:tabs>
          <w:tab w:val="left" w:pos="709"/>
          <w:tab w:val="left" w:pos="993"/>
        </w:tabs>
        <w:spacing w:after="0"/>
        <w:rPr>
          <w:rFonts w:ascii="Arial" w:hAnsi="Arial" w:cs="Arial"/>
          <w:sz w:val="24"/>
          <w:szCs w:val="24"/>
        </w:rPr>
      </w:pPr>
      <w:r>
        <w:rPr>
          <w:rFonts w:ascii="Arial" w:hAnsi="Arial" w:cs="Arial"/>
          <w:sz w:val="24"/>
          <w:szCs w:val="24"/>
        </w:rPr>
        <w:tab/>
        <w:t xml:space="preserve">  21</w:t>
      </w:r>
      <w:r>
        <w:rPr>
          <w:rFonts w:ascii="Arial" w:hAnsi="Arial" w:cs="Arial"/>
          <w:sz w:val="24"/>
          <w:szCs w:val="24"/>
        </w:rPr>
        <w:tab/>
        <w:t>Elle se disait :</w:t>
      </w:r>
    </w:p>
    <w:p w:rsidR="00C923F9" w:rsidRDefault="00912FB6" w:rsidP="00912FB6">
      <w:pPr>
        <w:tabs>
          <w:tab w:val="left" w:pos="709"/>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Si j’arrive seulement à toucher son vêtement, je serai sauvée</w:t>
      </w:r>
      <w:r>
        <w:rPr>
          <w:rStyle w:val="Appelnotedebasdep"/>
          <w:rFonts w:ascii="Arial" w:hAnsi="Arial" w:cs="Arial"/>
          <w:i/>
          <w:sz w:val="24"/>
          <w:szCs w:val="24"/>
        </w:rPr>
        <w:footnoteReference w:customMarkFollows="1" w:id="26"/>
        <w:t>6</w:t>
      </w:r>
      <w:r>
        <w:rPr>
          <w:rFonts w:ascii="Arial" w:hAnsi="Arial" w:cs="Arial"/>
          <w:i/>
          <w:sz w:val="24"/>
          <w:szCs w:val="24"/>
        </w:rPr>
        <w:t>. »</w:t>
      </w:r>
      <w:r>
        <w:rPr>
          <w:rFonts w:ascii="Arial" w:hAnsi="Arial" w:cs="Arial"/>
          <w:sz w:val="24"/>
          <w:szCs w:val="24"/>
        </w:rPr>
        <w:tab/>
      </w:r>
    </w:p>
    <w:p w:rsidR="00C923F9" w:rsidRDefault="00C923F9" w:rsidP="00912FB6">
      <w:pPr>
        <w:tabs>
          <w:tab w:val="left" w:pos="709"/>
          <w:tab w:val="left" w:pos="993"/>
        </w:tabs>
        <w:spacing w:after="0"/>
        <w:rPr>
          <w:rFonts w:ascii="Arial" w:hAnsi="Arial" w:cs="Arial"/>
          <w:sz w:val="24"/>
          <w:szCs w:val="24"/>
        </w:rPr>
      </w:pPr>
      <w:r>
        <w:rPr>
          <w:rFonts w:ascii="Arial" w:hAnsi="Arial" w:cs="Arial"/>
          <w:sz w:val="24"/>
          <w:szCs w:val="24"/>
        </w:rPr>
        <w:lastRenderedPageBreak/>
        <w:t xml:space="preserve">            22</w:t>
      </w:r>
      <w:r>
        <w:rPr>
          <w:rFonts w:ascii="Arial" w:hAnsi="Arial" w:cs="Arial"/>
          <w:sz w:val="24"/>
          <w:szCs w:val="24"/>
        </w:rPr>
        <w:tab/>
        <w:t xml:space="preserve">Mais Jésus, se retournant et </w:t>
      </w:r>
      <w:proofErr w:type="gramStart"/>
      <w:r>
        <w:rPr>
          <w:rFonts w:ascii="Arial" w:hAnsi="Arial" w:cs="Arial"/>
          <w:sz w:val="24"/>
          <w:szCs w:val="24"/>
        </w:rPr>
        <w:t>la</w:t>
      </w:r>
      <w:proofErr w:type="gramEnd"/>
      <w:r>
        <w:rPr>
          <w:rFonts w:ascii="Arial" w:hAnsi="Arial" w:cs="Arial"/>
          <w:sz w:val="24"/>
          <w:szCs w:val="24"/>
        </w:rPr>
        <w:t xml:space="preserve"> voyant, dit :</w:t>
      </w:r>
    </w:p>
    <w:p w:rsidR="00C923F9" w:rsidRDefault="00C923F9" w:rsidP="00912FB6">
      <w:pPr>
        <w:tabs>
          <w:tab w:val="left" w:pos="709"/>
          <w:tab w:val="left" w:pos="993"/>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Confiance, ma fille ! Ta foi t’a sauvée. »</w:t>
      </w:r>
    </w:p>
    <w:p w:rsidR="00C923F9" w:rsidRDefault="00C923F9" w:rsidP="00912FB6">
      <w:pPr>
        <w:tabs>
          <w:tab w:val="left" w:pos="709"/>
          <w:tab w:val="left" w:pos="993"/>
        </w:tabs>
        <w:spacing w:after="0"/>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Et la femme fut sauvée dès cette heure-là.</w:t>
      </w:r>
    </w:p>
    <w:p w:rsidR="00C923F9" w:rsidRDefault="00C923F9" w:rsidP="00C923F9">
      <w:pPr>
        <w:tabs>
          <w:tab w:val="left" w:pos="709"/>
          <w:tab w:val="left" w:pos="993"/>
        </w:tabs>
        <w:spacing w:after="0"/>
        <w:rPr>
          <w:rFonts w:ascii="Arial" w:hAnsi="Arial" w:cs="Arial"/>
          <w:sz w:val="24"/>
          <w:szCs w:val="24"/>
        </w:rPr>
      </w:pPr>
      <w:r>
        <w:rPr>
          <w:rFonts w:ascii="Arial" w:hAnsi="Arial" w:cs="Arial"/>
          <w:sz w:val="24"/>
          <w:szCs w:val="24"/>
        </w:rPr>
        <w:tab/>
        <w:t xml:space="preserve"> 23</w:t>
      </w:r>
      <w:r>
        <w:rPr>
          <w:rFonts w:ascii="Arial" w:hAnsi="Arial" w:cs="Arial"/>
          <w:sz w:val="24"/>
          <w:szCs w:val="24"/>
        </w:rPr>
        <w:tab/>
        <w:t>À son arrivée à la maison du notable,</w:t>
      </w:r>
    </w:p>
    <w:p w:rsidR="00C923F9" w:rsidRDefault="00C923F9" w:rsidP="00C923F9">
      <w:pPr>
        <w:tabs>
          <w:tab w:val="left" w:pos="709"/>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voyant</w:t>
      </w:r>
      <w:proofErr w:type="gramEnd"/>
      <w:r>
        <w:rPr>
          <w:rFonts w:ascii="Arial" w:hAnsi="Arial" w:cs="Arial"/>
          <w:sz w:val="24"/>
          <w:szCs w:val="24"/>
        </w:rPr>
        <w:t xml:space="preserve"> les joueurs de flûte et l’agitation de la foule, Jésus dit :</w:t>
      </w:r>
    </w:p>
    <w:p w:rsidR="00C923F9" w:rsidRDefault="00C923F9" w:rsidP="00C923F9">
      <w:pPr>
        <w:tabs>
          <w:tab w:val="left" w:pos="709"/>
          <w:tab w:val="left" w:pos="993"/>
        </w:tabs>
        <w:spacing w:after="0"/>
        <w:rPr>
          <w:rFonts w:ascii="Arial" w:hAnsi="Arial" w:cs="Arial"/>
          <w:i/>
          <w:sz w:val="24"/>
          <w:szCs w:val="24"/>
        </w:rPr>
      </w:pPr>
      <w:r>
        <w:rPr>
          <w:rFonts w:ascii="Arial" w:hAnsi="Arial" w:cs="Arial"/>
          <w:sz w:val="24"/>
          <w:szCs w:val="24"/>
        </w:rPr>
        <w:tab/>
        <w:t xml:space="preserve"> 24</w:t>
      </w:r>
      <w:r>
        <w:rPr>
          <w:rFonts w:ascii="Arial" w:hAnsi="Arial" w:cs="Arial"/>
          <w:sz w:val="24"/>
          <w:szCs w:val="24"/>
        </w:rPr>
        <w:tab/>
      </w:r>
      <w:r>
        <w:rPr>
          <w:rFonts w:ascii="Arial" w:hAnsi="Arial" w:cs="Arial"/>
          <w:sz w:val="24"/>
          <w:szCs w:val="24"/>
        </w:rPr>
        <w:tab/>
      </w:r>
      <w:r>
        <w:rPr>
          <w:rFonts w:ascii="Arial" w:hAnsi="Arial" w:cs="Arial"/>
          <w:i/>
          <w:sz w:val="24"/>
          <w:szCs w:val="24"/>
        </w:rPr>
        <w:t>« Retirez-vous : elle n’est pas morte, la jeune fille, elle dort</w:t>
      </w:r>
      <w:r>
        <w:rPr>
          <w:rStyle w:val="Appelnotedebasdep"/>
          <w:rFonts w:ascii="Arial" w:hAnsi="Arial" w:cs="Arial"/>
          <w:i/>
          <w:sz w:val="24"/>
          <w:szCs w:val="24"/>
        </w:rPr>
        <w:footnoteReference w:customMarkFollows="1" w:id="27"/>
        <w:t>7</w:t>
      </w:r>
      <w:r>
        <w:rPr>
          <w:rFonts w:ascii="Arial" w:hAnsi="Arial" w:cs="Arial"/>
          <w:i/>
          <w:sz w:val="24"/>
          <w:szCs w:val="24"/>
        </w:rPr>
        <w:t>. »</w:t>
      </w:r>
    </w:p>
    <w:p w:rsidR="00C923F9" w:rsidRDefault="00C923F9" w:rsidP="00C923F9">
      <w:pPr>
        <w:tabs>
          <w:tab w:val="left" w:pos="709"/>
          <w:tab w:val="left" w:pos="993"/>
        </w:tabs>
        <w:spacing w:after="0"/>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Et ils se moquaient de lui.</w:t>
      </w:r>
    </w:p>
    <w:p w:rsidR="00C923F9" w:rsidRDefault="00C923F9" w:rsidP="00C923F9">
      <w:pPr>
        <w:tabs>
          <w:tab w:val="left" w:pos="709"/>
          <w:tab w:val="left" w:pos="993"/>
        </w:tabs>
        <w:spacing w:after="0"/>
        <w:rPr>
          <w:rFonts w:ascii="Arial" w:hAnsi="Arial" w:cs="Arial"/>
          <w:sz w:val="24"/>
          <w:szCs w:val="24"/>
        </w:rPr>
      </w:pPr>
      <w:r>
        <w:rPr>
          <w:rFonts w:ascii="Arial" w:hAnsi="Arial" w:cs="Arial"/>
          <w:sz w:val="24"/>
          <w:szCs w:val="24"/>
        </w:rPr>
        <w:tab/>
        <w:t xml:space="preserve"> 25</w:t>
      </w:r>
      <w:r>
        <w:rPr>
          <w:rFonts w:ascii="Arial" w:hAnsi="Arial" w:cs="Arial"/>
          <w:sz w:val="24"/>
          <w:szCs w:val="24"/>
        </w:rPr>
        <w:tab/>
        <w:t>Quand on eut mis la foule dehors, il entra, prit la main de l’enfant</w:t>
      </w:r>
    </w:p>
    <w:p w:rsidR="00C923F9" w:rsidRDefault="00C923F9" w:rsidP="00C923F9">
      <w:pPr>
        <w:tabs>
          <w:tab w:val="left" w:pos="709"/>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la jeune fille se réveilla</w:t>
      </w:r>
      <w:r>
        <w:rPr>
          <w:rStyle w:val="Appelnotedebasdep"/>
          <w:rFonts w:ascii="Arial" w:hAnsi="Arial" w:cs="Arial"/>
          <w:sz w:val="24"/>
          <w:szCs w:val="24"/>
        </w:rPr>
        <w:footnoteReference w:customMarkFollows="1" w:id="28"/>
        <w:t>8</w:t>
      </w:r>
      <w:r>
        <w:rPr>
          <w:rFonts w:ascii="Arial" w:hAnsi="Arial" w:cs="Arial"/>
          <w:sz w:val="24"/>
          <w:szCs w:val="24"/>
        </w:rPr>
        <w:t>.</w:t>
      </w:r>
    </w:p>
    <w:p w:rsidR="00912FB6" w:rsidRDefault="00C923F9" w:rsidP="00C923F9">
      <w:pPr>
        <w:tabs>
          <w:tab w:val="left" w:pos="709"/>
          <w:tab w:val="left" w:pos="993"/>
        </w:tabs>
        <w:spacing w:after="0"/>
        <w:rPr>
          <w:rFonts w:ascii="Arial" w:hAnsi="Arial" w:cs="Arial"/>
          <w:sz w:val="24"/>
          <w:szCs w:val="24"/>
        </w:rPr>
      </w:pPr>
      <w:r>
        <w:rPr>
          <w:rFonts w:ascii="Arial" w:hAnsi="Arial" w:cs="Arial"/>
          <w:sz w:val="24"/>
          <w:szCs w:val="24"/>
        </w:rPr>
        <w:tab/>
        <w:t xml:space="preserve"> 26</w:t>
      </w:r>
      <w:r>
        <w:rPr>
          <w:rFonts w:ascii="Arial" w:hAnsi="Arial" w:cs="Arial"/>
          <w:sz w:val="24"/>
          <w:szCs w:val="24"/>
        </w:rPr>
        <w:tab/>
        <w:t>La nouvelle s’en répandit dans toute cette région</w:t>
      </w:r>
      <w:r>
        <w:rPr>
          <w:rStyle w:val="Appelnotedebasdep"/>
          <w:rFonts w:ascii="Arial" w:hAnsi="Arial" w:cs="Arial"/>
          <w:sz w:val="24"/>
          <w:szCs w:val="24"/>
        </w:rPr>
        <w:footnoteReference w:customMarkFollows="1" w:id="29"/>
        <w:t>9</w:t>
      </w:r>
      <w:r>
        <w:rPr>
          <w:rFonts w:ascii="Arial" w:hAnsi="Arial" w:cs="Arial"/>
          <w:sz w:val="24"/>
          <w:szCs w:val="24"/>
        </w:rPr>
        <w:t xml:space="preserve">. </w:t>
      </w:r>
    </w:p>
    <w:p w:rsidR="00912FB6" w:rsidRPr="00912FB6" w:rsidRDefault="00912FB6" w:rsidP="00912FB6">
      <w:pPr>
        <w:tabs>
          <w:tab w:val="left" w:pos="709"/>
        </w:tabs>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0C32D2" w:rsidRDefault="000C32D2"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(La foi de la Cananéenne : 15,21-28)</w:t>
      </w:r>
      <w:r w:rsidR="002612EB">
        <w:rPr>
          <w:rFonts w:ascii="Arial" w:hAnsi="Arial" w:cs="Arial"/>
          <w:i/>
          <w:sz w:val="24"/>
          <w:szCs w:val="24"/>
        </w:rPr>
        <w:tab/>
      </w:r>
      <w:r w:rsidR="002612EB">
        <w:rPr>
          <w:rFonts w:ascii="Arial" w:hAnsi="Arial" w:cs="Arial"/>
          <w:i/>
          <w:sz w:val="24"/>
          <w:szCs w:val="24"/>
        </w:rPr>
        <w:tab/>
      </w:r>
      <w:r w:rsidR="002612EB">
        <w:rPr>
          <w:rFonts w:ascii="Arial" w:hAnsi="Arial" w:cs="Arial"/>
          <w:i/>
          <w:sz w:val="24"/>
          <w:szCs w:val="24"/>
        </w:rPr>
        <w:tab/>
        <w:t xml:space="preserve">             // Mc 7,24-30</w:t>
      </w:r>
    </w:p>
    <w:p w:rsidR="00B65837" w:rsidRPr="00B65837" w:rsidRDefault="00B65837" w:rsidP="00B65837">
      <w:pPr>
        <w:tabs>
          <w:tab w:val="left" w:pos="1134"/>
        </w:tabs>
        <w:spacing w:after="0"/>
        <w:rPr>
          <w:rFonts w:ascii="Arial" w:hAnsi="Arial" w:cs="Arial"/>
          <w:iCs/>
          <w:sz w:val="24"/>
          <w:szCs w:val="24"/>
        </w:rPr>
      </w:pPr>
      <w:r>
        <w:rPr>
          <w:rFonts w:ascii="Arial" w:hAnsi="Arial" w:cs="Arial"/>
          <w:iCs/>
          <w:sz w:val="24"/>
          <w:szCs w:val="24"/>
        </w:rPr>
        <w:t xml:space="preserve">        </w:t>
      </w:r>
      <w:r w:rsidRPr="00B65837">
        <w:rPr>
          <w:rFonts w:ascii="Arial" w:hAnsi="Arial" w:cs="Arial"/>
          <w:iCs/>
          <w:sz w:val="24"/>
          <w:szCs w:val="24"/>
        </w:rPr>
        <w:t>15,21</w:t>
      </w:r>
      <w:r w:rsidRPr="00B65837">
        <w:rPr>
          <w:rFonts w:ascii="Arial" w:hAnsi="Arial" w:cs="Arial"/>
          <w:iCs/>
          <w:sz w:val="24"/>
          <w:szCs w:val="24"/>
        </w:rPr>
        <w:tab/>
        <w:t>Partant de là, Jésus se retira dans la région de Tyr et de Sidon</w:t>
      </w:r>
      <w:r w:rsidRPr="00B65837">
        <w:rPr>
          <w:rStyle w:val="Appelnotedebasdep"/>
          <w:rFonts w:ascii="Arial" w:hAnsi="Arial" w:cs="Arial"/>
          <w:iCs/>
          <w:sz w:val="24"/>
          <w:szCs w:val="24"/>
        </w:rPr>
        <w:footnoteReference w:customMarkFollows="1" w:id="30"/>
        <w:t>1</w:t>
      </w:r>
      <w:r w:rsidRPr="00B65837">
        <w:rPr>
          <w:rFonts w:ascii="Arial" w:hAnsi="Arial" w:cs="Arial"/>
          <w:iCs/>
          <w:sz w:val="24"/>
          <w:szCs w:val="24"/>
        </w:rPr>
        <w:t>.</w:t>
      </w:r>
    </w:p>
    <w:p w:rsidR="00B65837" w:rsidRPr="00B65837" w:rsidRDefault="00B65837" w:rsidP="00B65837">
      <w:pPr>
        <w:tabs>
          <w:tab w:val="left" w:pos="1134"/>
        </w:tabs>
        <w:spacing w:after="0"/>
        <w:ind w:left="705"/>
        <w:rPr>
          <w:rFonts w:ascii="Arial" w:hAnsi="Arial" w:cs="Arial"/>
          <w:sz w:val="24"/>
          <w:szCs w:val="24"/>
        </w:rPr>
      </w:pPr>
      <w:r w:rsidRPr="00B65837">
        <w:rPr>
          <w:rFonts w:ascii="Arial" w:hAnsi="Arial" w:cs="Arial"/>
          <w:sz w:val="24"/>
          <w:szCs w:val="24"/>
        </w:rPr>
        <w:t xml:space="preserve"> </w:t>
      </w:r>
      <w:r>
        <w:rPr>
          <w:rFonts w:ascii="Arial" w:hAnsi="Arial" w:cs="Arial"/>
          <w:sz w:val="24"/>
          <w:szCs w:val="24"/>
        </w:rPr>
        <w:t xml:space="preserve"> </w:t>
      </w:r>
      <w:r w:rsidRPr="00B65837">
        <w:rPr>
          <w:rFonts w:ascii="Arial" w:hAnsi="Arial" w:cs="Arial"/>
          <w:sz w:val="24"/>
          <w:szCs w:val="24"/>
        </w:rPr>
        <w:t>22</w:t>
      </w:r>
      <w:r>
        <w:rPr>
          <w:rFonts w:ascii="Arial" w:hAnsi="Arial" w:cs="Arial"/>
          <w:sz w:val="24"/>
          <w:szCs w:val="24"/>
        </w:rPr>
        <w:t xml:space="preserve">  </w:t>
      </w:r>
      <w:r w:rsidRPr="00B65837">
        <w:rPr>
          <w:rFonts w:ascii="Arial" w:hAnsi="Arial" w:cs="Arial"/>
          <w:sz w:val="24"/>
          <w:szCs w:val="24"/>
        </w:rPr>
        <w:tab/>
        <w:t>Et voici qu’une Cananéenne</w:t>
      </w:r>
      <w:r w:rsidRPr="00B65837">
        <w:rPr>
          <w:rStyle w:val="Appelnotedebasdep"/>
          <w:rFonts w:ascii="Arial" w:hAnsi="Arial" w:cs="Arial"/>
          <w:sz w:val="24"/>
          <w:szCs w:val="24"/>
        </w:rPr>
        <w:footnoteReference w:customMarkFollows="1" w:id="31"/>
        <w:t>2</w:t>
      </w:r>
      <w:r w:rsidRPr="00B65837">
        <w:rPr>
          <w:rFonts w:ascii="Arial" w:hAnsi="Arial" w:cs="Arial"/>
          <w:sz w:val="24"/>
          <w:szCs w:val="24"/>
        </w:rPr>
        <w:t xml:space="preserve"> vint de là et elle se mit à crier :</w:t>
      </w:r>
    </w:p>
    <w:p w:rsidR="00B65837" w:rsidRPr="00B65837" w:rsidRDefault="00447C98" w:rsidP="00B65837">
      <w:pPr>
        <w:tabs>
          <w:tab w:val="left" w:pos="1134"/>
        </w:tabs>
        <w:spacing w:after="0"/>
        <w:ind w:left="1416" w:firstLine="708"/>
        <w:rPr>
          <w:rFonts w:ascii="Arial" w:hAnsi="Arial" w:cs="Arial"/>
          <w:i/>
          <w:iCs/>
          <w:sz w:val="24"/>
          <w:szCs w:val="24"/>
        </w:rPr>
      </w:pPr>
      <w:r>
        <w:rPr>
          <w:rFonts w:ascii="Arial" w:hAnsi="Arial" w:cs="Arial"/>
          <w:i/>
          <w:iCs/>
          <w:sz w:val="24"/>
          <w:szCs w:val="24"/>
        </w:rPr>
        <w:t>« Aie pitié de moi, Seigneur, F</w:t>
      </w:r>
      <w:r w:rsidR="00B65837" w:rsidRPr="00B65837">
        <w:rPr>
          <w:rFonts w:ascii="Arial" w:hAnsi="Arial" w:cs="Arial"/>
          <w:i/>
          <w:iCs/>
          <w:sz w:val="24"/>
          <w:szCs w:val="24"/>
        </w:rPr>
        <w:t>ils de David !</w:t>
      </w:r>
    </w:p>
    <w:p w:rsidR="00B65837" w:rsidRPr="00B65837" w:rsidRDefault="00B65837" w:rsidP="00B65837">
      <w:pPr>
        <w:tabs>
          <w:tab w:val="left" w:pos="1134"/>
        </w:tabs>
        <w:spacing w:after="0"/>
        <w:ind w:left="2124"/>
        <w:rPr>
          <w:rFonts w:ascii="Arial" w:hAnsi="Arial" w:cs="Arial"/>
          <w:i/>
          <w:iCs/>
          <w:sz w:val="24"/>
          <w:szCs w:val="24"/>
        </w:rPr>
      </w:pPr>
      <w:r w:rsidRPr="00B65837">
        <w:rPr>
          <w:rFonts w:ascii="Arial" w:hAnsi="Arial" w:cs="Arial"/>
          <w:i/>
          <w:iCs/>
          <w:sz w:val="24"/>
          <w:szCs w:val="24"/>
        </w:rPr>
        <w:t xml:space="preserve">   Ma fille est cruellement tourmentée par un démon. »</w:t>
      </w:r>
    </w:p>
    <w:p w:rsidR="00B65837" w:rsidRPr="00B65837" w:rsidRDefault="00B65837" w:rsidP="00B65837">
      <w:pPr>
        <w:tabs>
          <w:tab w:val="left" w:pos="1134"/>
        </w:tabs>
        <w:spacing w:after="0"/>
        <w:rPr>
          <w:rFonts w:ascii="Arial" w:hAnsi="Arial" w:cs="Arial"/>
          <w:sz w:val="24"/>
          <w:szCs w:val="24"/>
        </w:rPr>
      </w:pPr>
      <w:r w:rsidRPr="00B65837">
        <w:rPr>
          <w:rFonts w:ascii="Arial" w:hAnsi="Arial" w:cs="Arial"/>
          <w:sz w:val="24"/>
          <w:szCs w:val="24"/>
        </w:rPr>
        <w:t xml:space="preserve">            </w:t>
      </w:r>
      <w:r>
        <w:rPr>
          <w:rFonts w:ascii="Arial" w:hAnsi="Arial" w:cs="Arial"/>
          <w:sz w:val="24"/>
          <w:szCs w:val="24"/>
        </w:rPr>
        <w:t xml:space="preserve"> </w:t>
      </w:r>
      <w:r w:rsidRPr="00B65837">
        <w:rPr>
          <w:rFonts w:ascii="Arial" w:hAnsi="Arial" w:cs="Arial"/>
          <w:sz w:val="24"/>
          <w:szCs w:val="24"/>
        </w:rPr>
        <w:t>23</w:t>
      </w:r>
      <w:r w:rsidRPr="00B65837">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Pr="00B65837">
        <w:rPr>
          <w:rFonts w:ascii="Arial" w:hAnsi="Arial" w:cs="Arial"/>
          <w:sz w:val="24"/>
          <w:szCs w:val="24"/>
        </w:rPr>
        <w:t>Mais il ne lui répondit pas un mot.</w:t>
      </w:r>
    </w:p>
    <w:p w:rsidR="00B65837" w:rsidRPr="00B65837" w:rsidRDefault="00B65837" w:rsidP="00B65837">
      <w:pPr>
        <w:tabs>
          <w:tab w:val="left" w:pos="1134"/>
        </w:tabs>
        <w:spacing w:after="0"/>
        <w:ind w:left="702" w:firstLine="708"/>
        <w:rPr>
          <w:rFonts w:ascii="Arial" w:hAnsi="Arial" w:cs="Arial"/>
          <w:sz w:val="24"/>
          <w:szCs w:val="24"/>
        </w:rPr>
      </w:pPr>
      <w:r w:rsidRPr="00B65837">
        <w:rPr>
          <w:rFonts w:ascii="Arial" w:hAnsi="Arial" w:cs="Arial"/>
          <w:sz w:val="24"/>
          <w:szCs w:val="24"/>
        </w:rPr>
        <w:t>Ses disciples, s’approchant, lui firent cette demande :</w:t>
      </w:r>
    </w:p>
    <w:p w:rsidR="00B65837" w:rsidRPr="00B65837" w:rsidRDefault="00B65837" w:rsidP="00B65837">
      <w:pPr>
        <w:tabs>
          <w:tab w:val="left" w:pos="1134"/>
        </w:tabs>
        <w:spacing w:after="0"/>
        <w:ind w:left="1410"/>
        <w:rPr>
          <w:rFonts w:ascii="Arial" w:hAnsi="Arial" w:cs="Arial"/>
          <w:i/>
          <w:iCs/>
          <w:sz w:val="24"/>
          <w:szCs w:val="24"/>
        </w:rPr>
      </w:pPr>
      <w:r w:rsidRPr="00B65837">
        <w:rPr>
          <w:rFonts w:ascii="Arial" w:hAnsi="Arial" w:cs="Arial"/>
          <w:sz w:val="24"/>
          <w:szCs w:val="24"/>
        </w:rPr>
        <w:tab/>
      </w:r>
      <w:r w:rsidRPr="00B65837">
        <w:rPr>
          <w:rFonts w:ascii="Arial" w:hAnsi="Arial" w:cs="Arial"/>
          <w:sz w:val="24"/>
          <w:szCs w:val="24"/>
        </w:rPr>
        <w:tab/>
      </w:r>
      <w:r w:rsidRPr="00B65837">
        <w:rPr>
          <w:rFonts w:ascii="Arial" w:hAnsi="Arial" w:cs="Arial"/>
          <w:i/>
          <w:iCs/>
          <w:sz w:val="24"/>
          <w:szCs w:val="24"/>
        </w:rPr>
        <w:t>« Renvoie-la</w:t>
      </w:r>
      <w:r w:rsidRPr="00B65837">
        <w:rPr>
          <w:rStyle w:val="Appelnotedebasdep"/>
          <w:rFonts w:ascii="Arial" w:hAnsi="Arial" w:cs="Arial"/>
          <w:i/>
          <w:iCs/>
          <w:sz w:val="24"/>
          <w:szCs w:val="24"/>
        </w:rPr>
        <w:footnoteReference w:customMarkFollows="1" w:id="32"/>
        <w:t>3</w:t>
      </w:r>
      <w:r w:rsidRPr="00B65837">
        <w:rPr>
          <w:rFonts w:ascii="Arial" w:hAnsi="Arial" w:cs="Arial"/>
          <w:i/>
          <w:iCs/>
          <w:sz w:val="24"/>
          <w:szCs w:val="24"/>
        </w:rPr>
        <w:t>, car elle nous poursuit de ses cris. »</w:t>
      </w:r>
    </w:p>
    <w:p w:rsidR="00B65837" w:rsidRPr="00B65837" w:rsidRDefault="00B65837" w:rsidP="00B65837">
      <w:pPr>
        <w:tabs>
          <w:tab w:val="left" w:pos="1134"/>
        </w:tabs>
        <w:spacing w:after="0"/>
        <w:ind w:left="720"/>
        <w:rPr>
          <w:rFonts w:ascii="Arial" w:hAnsi="Arial" w:cs="Arial"/>
          <w:sz w:val="24"/>
          <w:szCs w:val="24"/>
        </w:rPr>
      </w:pPr>
      <w:r w:rsidRPr="00B65837">
        <w:rPr>
          <w:rFonts w:ascii="Arial" w:hAnsi="Arial" w:cs="Arial"/>
          <w:sz w:val="24"/>
          <w:szCs w:val="24"/>
        </w:rPr>
        <w:t xml:space="preserve"> </w:t>
      </w:r>
      <w:r>
        <w:rPr>
          <w:rFonts w:ascii="Arial" w:hAnsi="Arial" w:cs="Arial"/>
          <w:sz w:val="24"/>
          <w:szCs w:val="24"/>
        </w:rPr>
        <w:t xml:space="preserve"> </w:t>
      </w:r>
      <w:r w:rsidRPr="00B65837">
        <w:rPr>
          <w:rFonts w:ascii="Arial" w:hAnsi="Arial" w:cs="Arial"/>
          <w:sz w:val="24"/>
          <w:szCs w:val="24"/>
        </w:rPr>
        <w:t>24</w:t>
      </w:r>
      <w:r w:rsidRPr="00B65837">
        <w:rPr>
          <w:rFonts w:ascii="Arial" w:hAnsi="Arial" w:cs="Arial"/>
          <w:sz w:val="24"/>
          <w:szCs w:val="24"/>
        </w:rPr>
        <w:tab/>
      </w:r>
      <w:r>
        <w:rPr>
          <w:rFonts w:ascii="Arial" w:hAnsi="Arial" w:cs="Arial"/>
          <w:sz w:val="24"/>
          <w:szCs w:val="24"/>
        </w:rPr>
        <w:tab/>
      </w:r>
      <w:r w:rsidRPr="00B65837">
        <w:rPr>
          <w:rFonts w:ascii="Arial" w:hAnsi="Arial" w:cs="Arial"/>
          <w:sz w:val="24"/>
          <w:szCs w:val="24"/>
        </w:rPr>
        <w:t>Jésus répondit :</w:t>
      </w:r>
    </w:p>
    <w:p w:rsidR="00B65837" w:rsidRPr="00B65837" w:rsidRDefault="00B65837" w:rsidP="00B65837">
      <w:pPr>
        <w:tabs>
          <w:tab w:val="left" w:pos="1134"/>
        </w:tabs>
        <w:spacing w:after="0"/>
        <w:ind w:left="1416" w:firstLine="708"/>
        <w:rPr>
          <w:rFonts w:ascii="Arial" w:hAnsi="Arial" w:cs="Arial"/>
          <w:i/>
          <w:iCs/>
          <w:sz w:val="24"/>
          <w:szCs w:val="24"/>
        </w:rPr>
      </w:pPr>
      <w:r w:rsidRPr="00B65837">
        <w:rPr>
          <w:rFonts w:ascii="Arial" w:hAnsi="Arial" w:cs="Arial"/>
          <w:i/>
          <w:iCs/>
          <w:sz w:val="24"/>
          <w:szCs w:val="24"/>
        </w:rPr>
        <w:t>« Je n’ai été envoyé qu’aux brebis perdues de la maison d’Israël</w:t>
      </w:r>
      <w:r w:rsidRPr="00B65837">
        <w:rPr>
          <w:rStyle w:val="Appelnotedebasdep"/>
          <w:rFonts w:ascii="Arial" w:hAnsi="Arial" w:cs="Arial"/>
          <w:i/>
          <w:iCs/>
          <w:sz w:val="24"/>
          <w:szCs w:val="24"/>
        </w:rPr>
        <w:footnoteReference w:customMarkFollows="1" w:id="33"/>
        <w:t>4</w:t>
      </w:r>
      <w:r w:rsidRPr="00B65837">
        <w:rPr>
          <w:rFonts w:ascii="Arial" w:hAnsi="Arial" w:cs="Arial"/>
          <w:i/>
          <w:iCs/>
          <w:sz w:val="24"/>
          <w:szCs w:val="24"/>
        </w:rPr>
        <w:t>. »</w:t>
      </w:r>
    </w:p>
    <w:p w:rsidR="00B65837" w:rsidRPr="00B65837" w:rsidRDefault="00B65837" w:rsidP="00B65837">
      <w:pPr>
        <w:tabs>
          <w:tab w:val="left" w:pos="1134"/>
        </w:tabs>
        <w:spacing w:after="0"/>
        <w:rPr>
          <w:rFonts w:ascii="Arial" w:hAnsi="Arial" w:cs="Arial"/>
          <w:sz w:val="24"/>
          <w:szCs w:val="24"/>
        </w:rPr>
      </w:pPr>
      <w:r w:rsidRPr="00B65837">
        <w:rPr>
          <w:rFonts w:ascii="Arial" w:hAnsi="Arial" w:cs="Arial"/>
          <w:i/>
          <w:iCs/>
          <w:sz w:val="24"/>
          <w:szCs w:val="24"/>
        </w:rPr>
        <w:lastRenderedPageBreak/>
        <w:t xml:space="preserve">            </w:t>
      </w:r>
      <w:r w:rsidRPr="00B65837">
        <w:rPr>
          <w:rFonts w:ascii="Arial" w:hAnsi="Arial" w:cs="Arial"/>
          <w:iCs/>
          <w:sz w:val="24"/>
          <w:szCs w:val="24"/>
        </w:rPr>
        <w:t>25</w:t>
      </w:r>
      <w:r w:rsidRPr="00B65837">
        <w:rPr>
          <w:rFonts w:ascii="Arial" w:hAnsi="Arial" w:cs="Arial"/>
          <w:iCs/>
          <w:sz w:val="24"/>
          <w:szCs w:val="24"/>
        </w:rPr>
        <w:tab/>
      </w:r>
      <w:r w:rsidR="00447C98">
        <w:rPr>
          <w:rFonts w:ascii="Arial" w:hAnsi="Arial" w:cs="Arial"/>
          <w:iCs/>
          <w:sz w:val="24"/>
          <w:szCs w:val="24"/>
        </w:rPr>
        <w:t xml:space="preserve"> </w:t>
      </w:r>
      <w:r w:rsidR="00447C98">
        <w:rPr>
          <w:rFonts w:ascii="Arial" w:hAnsi="Arial" w:cs="Arial"/>
          <w:iCs/>
          <w:sz w:val="24"/>
          <w:szCs w:val="24"/>
        </w:rPr>
        <w:tab/>
      </w:r>
      <w:r w:rsidRPr="00B65837">
        <w:rPr>
          <w:rFonts w:ascii="Arial" w:hAnsi="Arial" w:cs="Arial"/>
          <w:sz w:val="24"/>
          <w:szCs w:val="24"/>
        </w:rPr>
        <w:t>Mais la femme vint se prosterner devant lui :</w:t>
      </w:r>
    </w:p>
    <w:p w:rsidR="00B65837" w:rsidRPr="00B65837" w:rsidRDefault="00B65837" w:rsidP="00B65837">
      <w:pPr>
        <w:tabs>
          <w:tab w:val="left" w:pos="1134"/>
        </w:tabs>
        <w:spacing w:after="0"/>
        <w:ind w:left="1416" w:firstLine="708"/>
        <w:rPr>
          <w:rFonts w:ascii="Arial" w:hAnsi="Arial" w:cs="Arial"/>
          <w:i/>
          <w:iCs/>
          <w:sz w:val="24"/>
          <w:szCs w:val="24"/>
        </w:rPr>
      </w:pPr>
      <w:r w:rsidRPr="00B65837">
        <w:rPr>
          <w:rFonts w:ascii="Arial" w:hAnsi="Arial" w:cs="Arial"/>
          <w:i/>
          <w:iCs/>
          <w:sz w:val="24"/>
          <w:szCs w:val="24"/>
        </w:rPr>
        <w:t xml:space="preserve">« Seigneur, </w:t>
      </w:r>
      <w:r w:rsidRPr="00B65837">
        <w:rPr>
          <w:rFonts w:ascii="Arial" w:hAnsi="Arial" w:cs="Arial"/>
          <w:sz w:val="24"/>
          <w:szCs w:val="24"/>
        </w:rPr>
        <w:t>dit-elle</w:t>
      </w:r>
      <w:r w:rsidRPr="00B65837">
        <w:rPr>
          <w:rFonts w:ascii="Arial" w:hAnsi="Arial" w:cs="Arial"/>
          <w:i/>
          <w:iCs/>
          <w:sz w:val="24"/>
          <w:szCs w:val="24"/>
        </w:rPr>
        <w:t>, viens à mon secours ! »</w:t>
      </w:r>
    </w:p>
    <w:p w:rsidR="00B65837" w:rsidRPr="00B65837" w:rsidRDefault="00B65837" w:rsidP="00B65837">
      <w:pPr>
        <w:tabs>
          <w:tab w:val="left" w:pos="1134"/>
        </w:tabs>
        <w:spacing w:after="0"/>
        <w:ind w:left="720" w:hanging="15"/>
        <w:rPr>
          <w:rFonts w:ascii="Arial" w:hAnsi="Arial" w:cs="Arial"/>
          <w:sz w:val="24"/>
          <w:szCs w:val="24"/>
        </w:rPr>
      </w:pPr>
      <w:r w:rsidRPr="00B65837">
        <w:rPr>
          <w:rFonts w:ascii="Arial" w:hAnsi="Arial" w:cs="Arial"/>
          <w:sz w:val="24"/>
          <w:szCs w:val="24"/>
        </w:rPr>
        <w:t xml:space="preserve"> 26</w:t>
      </w:r>
      <w:r w:rsidRPr="00B65837">
        <w:rPr>
          <w:rFonts w:ascii="Arial" w:hAnsi="Arial" w:cs="Arial"/>
          <w:sz w:val="24"/>
          <w:szCs w:val="24"/>
        </w:rPr>
        <w:tab/>
      </w:r>
      <w:r w:rsidR="00447C98">
        <w:rPr>
          <w:rFonts w:ascii="Arial" w:hAnsi="Arial" w:cs="Arial"/>
          <w:sz w:val="24"/>
          <w:szCs w:val="24"/>
        </w:rPr>
        <w:tab/>
      </w:r>
      <w:r w:rsidRPr="00B65837">
        <w:rPr>
          <w:rFonts w:ascii="Arial" w:hAnsi="Arial" w:cs="Arial"/>
          <w:sz w:val="24"/>
          <w:szCs w:val="24"/>
        </w:rPr>
        <w:t>Il répondit :</w:t>
      </w:r>
    </w:p>
    <w:p w:rsidR="00B65837" w:rsidRPr="00B65837" w:rsidRDefault="00B65837" w:rsidP="00B65837">
      <w:pPr>
        <w:tabs>
          <w:tab w:val="left" w:pos="1134"/>
        </w:tabs>
        <w:spacing w:after="0"/>
        <w:ind w:left="1416" w:firstLine="708"/>
        <w:rPr>
          <w:rFonts w:ascii="Arial" w:hAnsi="Arial" w:cs="Arial"/>
          <w:i/>
          <w:iCs/>
          <w:sz w:val="24"/>
          <w:szCs w:val="24"/>
        </w:rPr>
      </w:pPr>
      <w:r w:rsidRPr="00B65837">
        <w:rPr>
          <w:rFonts w:ascii="Arial" w:hAnsi="Arial" w:cs="Arial"/>
          <w:i/>
          <w:iCs/>
          <w:sz w:val="24"/>
          <w:szCs w:val="24"/>
        </w:rPr>
        <w:t>« Il n’est pas bien de prendre le pain des enfants</w:t>
      </w:r>
    </w:p>
    <w:p w:rsidR="00B65837" w:rsidRPr="00B65837" w:rsidRDefault="00B65837" w:rsidP="00B65837">
      <w:pPr>
        <w:tabs>
          <w:tab w:val="left" w:pos="1134"/>
        </w:tabs>
        <w:spacing w:after="0"/>
        <w:ind w:left="2124"/>
        <w:rPr>
          <w:rFonts w:ascii="Arial" w:hAnsi="Arial" w:cs="Arial"/>
          <w:i/>
          <w:iCs/>
          <w:sz w:val="24"/>
          <w:szCs w:val="24"/>
        </w:rPr>
      </w:pPr>
      <w:r w:rsidRPr="00B65837">
        <w:rPr>
          <w:rFonts w:ascii="Arial" w:hAnsi="Arial" w:cs="Arial"/>
          <w:i/>
          <w:iCs/>
          <w:sz w:val="24"/>
          <w:szCs w:val="24"/>
        </w:rPr>
        <w:t xml:space="preserve">   </w:t>
      </w:r>
      <w:proofErr w:type="gramStart"/>
      <w:r w:rsidRPr="00B65837">
        <w:rPr>
          <w:rFonts w:ascii="Arial" w:hAnsi="Arial" w:cs="Arial"/>
          <w:i/>
          <w:iCs/>
          <w:sz w:val="24"/>
          <w:szCs w:val="24"/>
        </w:rPr>
        <w:t>pour</w:t>
      </w:r>
      <w:proofErr w:type="gramEnd"/>
      <w:r w:rsidRPr="00B65837">
        <w:rPr>
          <w:rFonts w:ascii="Arial" w:hAnsi="Arial" w:cs="Arial"/>
          <w:i/>
          <w:iCs/>
          <w:sz w:val="24"/>
          <w:szCs w:val="24"/>
        </w:rPr>
        <w:t xml:space="preserve"> le jeter aux petits chiens. »</w:t>
      </w:r>
    </w:p>
    <w:p w:rsidR="00B65837" w:rsidRPr="00447C98" w:rsidRDefault="00447C98" w:rsidP="00B65837">
      <w:pPr>
        <w:tabs>
          <w:tab w:val="left" w:pos="1134"/>
        </w:tabs>
        <w:spacing w:after="0"/>
        <w:rPr>
          <w:rFonts w:ascii="Arial" w:hAnsi="Arial" w:cs="Arial"/>
          <w:iCs/>
          <w:sz w:val="24"/>
          <w:szCs w:val="24"/>
        </w:rPr>
      </w:pPr>
      <w:r>
        <w:rPr>
          <w:rFonts w:ascii="Arial" w:hAnsi="Arial" w:cs="Arial"/>
          <w:i/>
          <w:iCs/>
          <w:sz w:val="24"/>
          <w:szCs w:val="24"/>
        </w:rPr>
        <w:t xml:space="preserve">            </w:t>
      </w:r>
      <w:r w:rsidR="00B65837" w:rsidRPr="00B65837">
        <w:rPr>
          <w:rFonts w:ascii="Arial" w:hAnsi="Arial" w:cs="Arial"/>
          <w:sz w:val="24"/>
          <w:szCs w:val="24"/>
        </w:rPr>
        <w:t>27</w:t>
      </w:r>
      <w:r w:rsidR="00B65837" w:rsidRPr="00B65837">
        <w:rPr>
          <w:rFonts w:ascii="Arial" w:hAnsi="Arial" w:cs="Arial"/>
          <w:sz w:val="24"/>
          <w:szCs w:val="24"/>
        </w:rPr>
        <w:tab/>
      </w:r>
      <w:r w:rsidR="00B65837" w:rsidRPr="00B65837">
        <w:rPr>
          <w:rFonts w:ascii="Arial" w:hAnsi="Arial" w:cs="Arial"/>
          <w:sz w:val="24"/>
          <w:szCs w:val="24"/>
        </w:rPr>
        <w:tab/>
      </w:r>
      <w:r>
        <w:rPr>
          <w:rFonts w:ascii="Arial" w:hAnsi="Arial" w:cs="Arial"/>
          <w:sz w:val="24"/>
          <w:szCs w:val="24"/>
        </w:rPr>
        <w:tab/>
      </w:r>
      <w:r w:rsidR="00B65837" w:rsidRPr="00B65837">
        <w:rPr>
          <w:rFonts w:ascii="Arial" w:hAnsi="Arial" w:cs="Arial"/>
          <w:i/>
          <w:iCs/>
          <w:sz w:val="24"/>
          <w:szCs w:val="24"/>
        </w:rPr>
        <w:t>« C’est vrai</w:t>
      </w:r>
      <w:r w:rsidR="00B65837" w:rsidRPr="00B65837">
        <w:rPr>
          <w:rStyle w:val="Appelnotedebasdep"/>
          <w:rFonts w:ascii="Arial" w:hAnsi="Arial" w:cs="Arial"/>
          <w:i/>
          <w:iCs/>
          <w:sz w:val="24"/>
          <w:szCs w:val="24"/>
        </w:rPr>
        <w:footnoteReference w:customMarkFollows="1" w:id="34"/>
        <w:t>5</w:t>
      </w:r>
      <w:r w:rsidR="00B65837" w:rsidRPr="00B65837">
        <w:rPr>
          <w:rFonts w:ascii="Arial" w:hAnsi="Arial" w:cs="Arial"/>
          <w:i/>
          <w:iCs/>
          <w:sz w:val="24"/>
          <w:szCs w:val="24"/>
        </w:rPr>
        <w:t xml:space="preserve">, Seigneur, </w:t>
      </w:r>
      <w:r w:rsidR="00B65837" w:rsidRPr="00B65837">
        <w:rPr>
          <w:rFonts w:ascii="Arial" w:hAnsi="Arial" w:cs="Arial"/>
          <w:sz w:val="24"/>
          <w:szCs w:val="24"/>
        </w:rPr>
        <w:t>reprit-elle</w:t>
      </w:r>
      <w:r>
        <w:rPr>
          <w:rFonts w:ascii="Arial" w:hAnsi="Arial" w:cs="Arial"/>
          <w:sz w:val="24"/>
          <w:szCs w:val="24"/>
        </w:rPr>
        <w:t> </w:t>
      </w:r>
      <w:r>
        <w:rPr>
          <w:rFonts w:ascii="Arial" w:hAnsi="Arial" w:cs="Arial"/>
          <w:iCs/>
          <w:sz w:val="24"/>
          <w:szCs w:val="24"/>
        </w:rPr>
        <w:t>;</w:t>
      </w:r>
    </w:p>
    <w:p w:rsidR="00B65837" w:rsidRPr="00B65837" w:rsidRDefault="00B65837" w:rsidP="00B65837">
      <w:pPr>
        <w:tabs>
          <w:tab w:val="left" w:pos="1134"/>
        </w:tabs>
        <w:spacing w:after="0"/>
        <w:rPr>
          <w:rFonts w:ascii="Arial" w:hAnsi="Arial" w:cs="Arial"/>
          <w:i/>
          <w:iCs/>
          <w:sz w:val="24"/>
          <w:szCs w:val="24"/>
        </w:rPr>
      </w:pPr>
      <w:r w:rsidRPr="00B65837">
        <w:rPr>
          <w:rFonts w:ascii="Arial" w:hAnsi="Arial" w:cs="Arial"/>
          <w:i/>
          <w:iCs/>
          <w:sz w:val="24"/>
          <w:szCs w:val="24"/>
        </w:rPr>
        <w:tab/>
      </w:r>
      <w:r w:rsidRPr="00B65837">
        <w:rPr>
          <w:rFonts w:ascii="Arial" w:hAnsi="Arial" w:cs="Arial"/>
          <w:i/>
          <w:iCs/>
          <w:sz w:val="24"/>
          <w:szCs w:val="24"/>
        </w:rPr>
        <w:tab/>
      </w:r>
      <w:r w:rsidRPr="00B65837">
        <w:rPr>
          <w:rFonts w:ascii="Arial" w:hAnsi="Arial" w:cs="Arial"/>
          <w:i/>
          <w:iCs/>
          <w:sz w:val="24"/>
          <w:szCs w:val="24"/>
        </w:rPr>
        <w:tab/>
        <w:t xml:space="preserve">   </w:t>
      </w:r>
      <w:proofErr w:type="gramStart"/>
      <w:r w:rsidRPr="00B65837">
        <w:rPr>
          <w:rFonts w:ascii="Arial" w:hAnsi="Arial" w:cs="Arial"/>
          <w:i/>
          <w:iCs/>
          <w:sz w:val="24"/>
          <w:szCs w:val="24"/>
        </w:rPr>
        <w:t>et</w:t>
      </w:r>
      <w:proofErr w:type="gramEnd"/>
      <w:r w:rsidRPr="00B65837">
        <w:rPr>
          <w:rFonts w:ascii="Arial" w:hAnsi="Arial" w:cs="Arial"/>
          <w:i/>
          <w:iCs/>
          <w:sz w:val="24"/>
          <w:szCs w:val="24"/>
        </w:rPr>
        <w:t xml:space="preserve"> justement les petits chiens mangent des miettes</w:t>
      </w:r>
    </w:p>
    <w:p w:rsidR="00B65837" w:rsidRPr="00B65837" w:rsidRDefault="00B65837" w:rsidP="00B65837">
      <w:pPr>
        <w:tabs>
          <w:tab w:val="left" w:pos="1134"/>
        </w:tabs>
        <w:spacing w:after="0"/>
        <w:rPr>
          <w:rFonts w:ascii="Arial" w:hAnsi="Arial" w:cs="Arial"/>
          <w:i/>
          <w:iCs/>
          <w:sz w:val="24"/>
          <w:szCs w:val="24"/>
        </w:rPr>
      </w:pPr>
      <w:r w:rsidRPr="00B65837">
        <w:rPr>
          <w:rFonts w:ascii="Arial" w:hAnsi="Arial" w:cs="Arial"/>
          <w:i/>
          <w:iCs/>
          <w:sz w:val="24"/>
          <w:szCs w:val="24"/>
        </w:rPr>
        <w:tab/>
      </w:r>
      <w:r w:rsidRPr="00B65837">
        <w:rPr>
          <w:rFonts w:ascii="Arial" w:hAnsi="Arial" w:cs="Arial"/>
          <w:i/>
          <w:iCs/>
          <w:sz w:val="24"/>
          <w:szCs w:val="24"/>
        </w:rPr>
        <w:tab/>
      </w:r>
      <w:r w:rsidRPr="00B65837">
        <w:rPr>
          <w:rFonts w:ascii="Arial" w:hAnsi="Arial" w:cs="Arial"/>
          <w:i/>
          <w:iCs/>
          <w:sz w:val="24"/>
          <w:szCs w:val="24"/>
        </w:rPr>
        <w:tab/>
        <w:t xml:space="preserve">   </w:t>
      </w:r>
      <w:proofErr w:type="gramStart"/>
      <w:r w:rsidRPr="00B65837">
        <w:rPr>
          <w:rFonts w:ascii="Arial" w:hAnsi="Arial" w:cs="Arial"/>
          <w:i/>
          <w:iCs/>
          <w:sz w:val="24"/>
          <w:szCs w:val="24"/>
        </w:rPr>
        <w:t>qui</w:t>
      </w:r>
      <w:proofErr w:type="gramEnd"/>
      <w:r w:rsidRPr="00B65837">
        <w:rPr>
          <w:rFonts w:ascii="Arial" w:hAnsi="Arial" w:cs="Arial"/>
          <w:i/>
          <w:iCs/>
          <w:sz w:val="24"/>
          <w:szCs w:val="24"/>
        </w:rPr>
        <w:t xml:space="preserve"> tombent de la table de leurs maîtres. »</w:t>
      </w:r>
    </w:p>
    <w:p w:rsidR="00B65837" w:rsidRPr="00B65837" w:rsidRDefault="00B65837" w:rsidP="00B65837">
      <w:pPr>
        <w:tabs>
          <w:tab w:val="left" w:pos="1134"/>
        </w:tabs>
        <w:spacing w:after="0"/>
        <w:rPr>
          <w:rFonts w:ascii="Arial" w:hAnsi="Arial" w:cs="Arial"/>
          <w:sz w:val="24"/>
          <w:szCs w:val="24"/>
        </w:rPr>
      </w:pPr>
      <w:r w:rsidRPr="00B65837">
        <w:rPr>
          <w:rFonts w:ascii="Arial" w:hAnsi="Arial" w:cs="Arial"/>
          <w:i/>
          <w:iCs/>
          <w:sz w:val="24"/>
          <w:szCs w:val="24"/>
        </w:rPr>
        <w:t xml:space="preserve">            </w:t>
      </w:r>
      <w:r w:rsidRPr="00B65837">
        <w:rPr>
          <w:rFonts w:ascii="Arial" w:hAnsi="Arial" w:cs="Arial"/>
          <w:iCs/>
          <w:sz w:val="24"/>
          <w:szCs w:val="24"/>
        </w:rPr>
        <w:t>28</w:t>
      </w:r>
      <w:r w:rsidRPr="00B65837">
        <w:rPr>
          <w:rFonts w:ascii="Arial" w:hAnsi="Arial" w:cs="Arial"/>
          <w:iCs/>
          <w:sz w:val="24"/>
          <w:szCs w:val="24"/>
        </w:rPr>
        <w:tab/>
      </w:r>
      <w:r w:rsidR="00447C98">
        <w:rPr>
          <w:rFonts w:ascii="Arial" w:hAnsi="Arial" w:cs="Arial"/>
          <w:iCs/>
          <w:sz w:val="24"/>
          <w:szCs w:val="24"/>
        </w:rPr>
        <w:tab/>
      </w:r>
      <w:r w:rsidRPr="00B65837">
        <w:rPr>
          <w:rFonts w:ascii="Arial" w:hAnsi="Arial" w:cs="Arial"/>
          <w:iCs/>
          <w:sz w:val="24"/>
          <w:szCs w:val="24"/>
        </w:rPr>
        <w:t>A</w:t>
      </w:r>
      <w:r w:rsidRPr="00B65837">
        <w:rPr>
          <w:rFonts w:ascii="Arial" w:hAnsi="Arial" w:cs="Arial"/>
          <w:sz w:val="24"/>
          <w:szCs w:val="24"/>
        </w:rPr>
        <w:t>lors Jésus lui répondit :</w:t>
      </w:r>
    </w:p>
    <w:p w:rsidR="00B65837" w:rsidRPr="00B65837" w:rsidRDefault="00B65837" w:rsidP="00B65837">
      <w:pPr>
        <w:tabs>
          <w:tab w:val="left" w:pos="1134"/>
        </w:tabs>
        <w:spacing w:after="0"/>
        <w:rPr>
          <w:rFonts w:ascii="Arial" w:hAnsi="Arial" w:cs="Arial"/>
          <w:i/>
          <w:iCs/>
          <w:sz w:val="24"/>
          <w:szCs w:val="24"/>
        </w:rPr>
      </w:pPr>
      <w:r w:rsidRPr="00B65837">
        <w:rPr>
          <w:rFonts w:ascii="Arial" w:hAnsi="Arial" w:cs="Arial"/>
          <w:sz w:val="24"/>
          <w:szCs w:val="24"/>
        </w:rPr>
        <w:tab/>
      </w:r>
      <w:r w:rsidRPr="00B65837">
        <w:rPr>
          <w:rFonts w:ascii="Arial" w:hAnsi="Arial" w:cs="Arial"/>
          <w:sz w:val="24"/>
          <w:szCs w:val="24"/>
        </w:rPr>
        <w:tab/>
      </w:r>
      <w:r w:rsidRPr="00B65837">
        <w:rPr>
          <w:rFonts w:ascii="Arial" w:hAnsi="Arial" w:cs="Arial"/>
          <w:sz w:val="24"/>
          <w:szCs w:val="24"/>
        </w:rPr>
        <w:tab/>
      </w:r>
      <w:r w:rsidRPr="00B65837">
        <w:rPr>
          <w:rFonts w:ascii="Arial" w:hAnsi="Arial" w:cs="Arial"/>
          <w:i/>
          <w:iCs/>
          <w:sz w:val="24"/>
          <w:szCs w:val="24"/>
        </w:rPr>
        <w:t>« Femme, ta foi est grande !</w:t>
      </w:r>
    </w:p>
    <w:p w:rsidR="00B65837" w:rsidRPr="00B65837" w:rsidRDefault="00B65837" w:rsidP="00B65837">
      <w:pPr>
        <w:tabs>
          <w:tab w:val="left" w:pos="1134"/>
        </w:tabs>
        <w:spacing w:after="0"/>
        <w:rPr>
          <w:rFonts w:ascii="Arial" w:hAnsi="Arial" w:cs="Arial"/>
          <w:i/>
          <w:iCs/>
          <w:sz w:val="24"/>
          <w:szCs w:val="24"/>
        </w:rPr>
      </w:pPr>
      <w:r w:rsidRPr="00B65837">
        <w:rPr>
          <w:rFonts w:ascii="Arial" w:hAnsi="Arial" w:cs="Arial"/>
          <w:i/>
          <w:iCs/>
          <w:sz w:val="24"/>
          <w:szCs w:val="24"/>
        </w:rPr>
        <w:tab/>
      </w:r>
      <w:r w:rsidRPr="00B65837">
        <w:rPr>
          <w:rFonts w:ascii="Arial" w:hAnsi="Arial" w:cs="Arial"/>
          <w:i/>
          <w:iCs/>
          <w:sz w:val="24"/>
          <w:szCs w:val="24"/>
        </w:rPr>
        <w:tab/>
      </w:r>
      <w:r w:rsidRPr="00B65837">
        <w:rPr>
          <w:rFonts w:ascii="Arial" w:hAnsi="Arial" w:cs="Arial"/>
          <w:i/>
          <w:iCs/>
          <w:sz w:val="24"/>
          <w:szCs w:val="24"/>
        </w:rPr>
        <w:tab/>
        <w:t xml:space="preserve">   Qu’il t’arrive comme tu le veux !</w:t>
      </w:r>
    </w:p>
    <w:p w:rsidR="00DB0702" w:rsidRDefault="00B65837" w:rsidP="004455A8">
      <w:pPr>
        <w:tabs>
          <w:tab w:val="left" w:pos="1134"/>
        </w:tabs>
        <w:spacing w:after="0"/>
        <w:rPr>
          <w:rFonts w:ascii="Arial" w:hAnsi="Arial" w:cs="Arial"/>
          <w:sz w:val="24"/>
          <w:szCs w:val="24"/>
        </w:rPr>
      </w:pPr>
      <w:r w:rsidRPr="00B65837">
        <w:rPr>
          <w:rFonts w:ascii="Arial" w:hAnsi="Arial" w:cs="Arial"/>
          <w:i/>
          <w:iCs/>
          <w:sz w:val="24"/>
          <w:szCs w:val="24"/>
        </w:rPr>
        <w:tab/>
      </w:r>
      <w:r w:rsidRPr="00B65837">
        <w:rPr>
          <w:rFonts w:ascii="Arial" w:hAnsi="Arial" w:cs="Arial"/>
          <w:i/>
          <w:iCs/>
          <w:sz w:val="24"/>
          <w:szCs w:val="24"/>
        </w:rPr>
        <w:tab/>
      </w:r>
      <w:r w:rsidRPr="00B65837">
        <w:rPr>
          <w:rFonts w:ascii="Arial" w:hAnsi="Arial" w:cs="Arial"/>
          <w:sz w:val="24"/>
          <w:szCs w:val="24"/>
        </w:rPr>
        <w:t>Et sa fille fut guérie dès cette heure-là.</w:t>
      </w:r>
    </w:p>
    <w:p w:rsidR="004455A8" w:rsidRDefault="004455A8" w:rsidP="004455A8">
      <w:pPr>
        <w:tabs>
          <w:tab w:val="left" w:pos="1134"/>
        </w:tabs>
        <w:spacing w:after="0"/>
        <w:rPr>
          <w:rFonts w:ascii="Arial" w:hAnsi="Arial" w:cs="Arial"/>
          <w:i/>
          <w:sz w:val="24"/>
          <w:szCs w:val="24"/>
        </w:rPr>
      </w:pPr>
    </w:p>
    <w:p w:rsidR="00DB0702" w:rsidRDefault="00DB0702"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(Jésus et les foules : 4,23-25)</w:t>
      </w:r>
      <w:r w:rsidR="004455A8">
        <w:rPr>
          <w:rFonts w:ascii="Arial" w:hAnsi="Arial" w:cs="Arial"/>
          <w:i/>
          <w:sz w:val="24"/>
          <w:szCs w:val="24"/>
        </w:rPr>
        <w:tab/>
      </w:r>
      <w:r w:rsidR="004455A8">
        <w:rPr>
          <w:rFonts w:ascii="Arial" w:hAnsi="Arial" w:cs="Arial"/>
          <w:i/>
          <w:sz w:val="24"/>
          <w:szCs w:val="24"/>
        </w:rPr>
        <w:tab/>
        <w:t xml:space="preserve">          // Mc 1,39 ; </w:t>
      </w:r>
      <w:proofErr w:type="spellStart"/>
      <w:r w:rsidR="004455A8">
        <w:rPr>
          <w:rFonts w:ascii="Arial" w:hAnsi="Arial" w:cs="Arial"/>
          <w:i/>
          <w:sz w:val="24"/>
          <w:szCs w:val="24"/>
        </w:rPr>
        <w:t>Lc</w:t>
      </w:r>
      <w:proofErr w:type="spellEnd"/>
      <w:r w:rsidR="004455A8">
        <w:rPr>
          <w:rFonts w:ascii="Arial" w:hAnsi="Arial" w:cs="Arial"/>
          <w:i/>
          <w:sz w:val="24"/>
          <w:szCs w:val="24"/>
        </w:rPr>
        <w:t xml:space="preserve"> 4,44 ; 6,17-18</w:t>
      </w:r>
    </w:p>
    <w:p w:rsidR="004455A8" w:rsidRDefault="004455A8" w:rsidP="004455A8">
      <w:pPr>
        <w:tabs>
          <w:tab w:val="left" w:pos="709"/>
          <w:tab w:val="left" w:pos="993"/>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4,23</w:t>
      </w:r>
      <w:r>
        <w:rPr>
          <w:rFonts w:ascii="Arial" w:hAnsi="Arial" w:cs="Arial"/>
          <w:sz w:val="24"/>
          <w:szCs w:val="24"/>
        </w:rPr>
        <w:tab/>
        <w:t>Puis, parcourant toute la Galilée, il enseignait dans leurs synagogues,</w:t>
      </w:r>
    </w:p>
    <w:p w:rsidR="004455A8" w:rsidRDefault="004455A8" w:rsidP="004455A8">
      <w:pPr>
        <w:tabs>
          <w:tab w:val="left" w:pos="709"/>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proclamant</w:t>
      </w:r>
      <w:proofErr w:type="gramEnd"/>
      <w:r>
        <w:rPr>
          <w:rFonts w:ascii="Arial" w:hAnsi="Arial" w:cs="Arial"/>
          <w:sz w:val="24"/>
          <w:szCs w:val="24"/>
        </w:rPr>
        <w:t xml:space="preserve"> la Bonne Nouvelle du Règne</w:t>
      </w:r>
      <w:r>
        <w:rPr>
          <w:rStyle w:val="Appelnotedebasdep"/>
          <w:rFonts w:ascii="Arial" w:hAnsi="Arial" w:cs="Arial"/>
          <w:sz w:val="24"/>
          <w:szCs w:val="24"/>
        </w:rPr>
        <w:footnoteReference w:customMarkFollows="1" w:id="35"/>
        <w:t>1</w:t>
      </w:r>
    </w:p>
    <w:p w:rsidR="004455A8" w:rsidRDefault="004455A8" w:rsidP="004455A8">
      <w:pPr>
        <w:tabs>
          <w:tab w:val="left" w:pos="709"/>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guérissait toute maladie et toute infirmité parmi le peuple</w:t>
      </w:r>
      <w:r>
        <w:rPr>
          <w:rStyle w:val="Appelnotedebasdep"/>
          <w:rFonts w:ascii="Arial" w:hAnsi="Arial" w:cs="Arial"/>
          <w:sz w:val="24"/>
          <w:szCs w:val="24"/>
        </w:rPr>
        <w:footnoteReference w:customMarkFollows="1" w:id="36"/>
        <w:t>2</w:t>
      </w:r>
      <w:r>
        <w:rPr>
          <w:rFonts w:ascii="Arial" w:hAnsi="Arial" w:cs="Arial"/>
          <w:sz w:val="24"/>
          <w:szCs w:val="24"/>
        </w:rPr>
        <w:t>.</w:t>
      </w:r>
    </w:p>
    <w:p w:rsidR="004455A8" w:rsidRDefault="004455A8" w:rsidP="004455A8">
      <w:pPr>
        <w:tabs>
          <w:tab w:val="left" w:pos="709"/>
          <w:tab w:val="left" w:pos="993"/>
        </w:tabs>
        <w:spacing w:after="0"/>
        <w:rPr>
          <w:rFonts w:ascii="Arial" w:hAnsi="Arial" w:cs="Arial"/>
          <w:sz w:val="24"/>
          <w:szCs w:val="24"/>
        </w:rPr>
      </w:pPr>
      <w:r>
        <w:rPr>
          <w:rFonts w:ascii="Arial" w:hAnsi="Arial" w:cs="Arial"/>
          <w:sz w:val="24"/>
          <w:szCs w:val="24"/>
        </w:rPr>
        <w:tab/>
        <w:t xml:space="preserve"> 24</w:t>
      </w:r>
      <w:r>
        <w:rPr>
          <w:rFonts w:ascii="Arial" w:hAnsi="Arial" w:cs="Arial"/>
          <w:sz w:val="24"/>
          <w:szCs w:val="24"/>
        </w:rPr>
        <w:tab/>
        <w:t>Sa renommée gagna toute la Syrie,</w:t>
      </w:r>
    </w:p>
    <w:p w:rsidR="004455A8" w:rsidRDefault="004455A8" w:rsidP="004455A8">
      <w:pPr>
        <w:tabs>
          <w:tab w:val="left" w:pos="709"/>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on lui amena tous ceux qui souffraient,</w:t>
      </w:r>
    </w:p>
    <w:p w:rsidR="004455A8" w:rsidRDefault="004455A8" w:rsidP="004455A8">
      <w:pPr>
        <w:tabs>
          <w:tab w:val="left" w:pos="709"/>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en</w:t>
      </w:r>
      <w:proofErr w:type="gramEnd"/>
      <w:r>
        <w:rPr>
          <w:rFonts w:ascii="Arial" w:hAnsi="Arial" w:cs="Arial"/>
          <w:sz w:val="24"/>
          <w:szCs w:val="24"/>
        </w:rPr>
        <w:t xml:space="preserve"> proie à toutes sortes de maladies et de tourments :</w:t>
      </w:r>
    </w:p>
    <w:p w:rsidR="004455A8" w:rsidRDefault="004455A8" w:rsidP="004455A8">
      <w:pPr>
        <w:tabs>
          <w:tab w:val="left" w:pos="709"/>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démoniaques</w:t>
      </w:r>
      <w:proofErr w:type="gramEnd"/>
      <w:r>
        <w:rPr>
          <w:rFonts w:ascii="Arial" w:hAnsi="Arial" w:cs="Arial"/>
          <w:sz w:val="24"/>
          <w:szCs w:val="24"/>
        </w:rPr>
        <w:t>, lunatiques, paralysés ; il les guérit.</w:t>
      </w:r>
    </w:p>
    <w:p w:rsidR="004455A8" w:rsidRDefault="004455A8" w:rsidP="004455A8">
      <w:pPr>
        <w:tabs>
          <w:tab w:val="left" w:pos="709"/>
          <w:tab w:val="left" w:pos="993"/>
        </w:tabs>
        <w:spacing w:after="0"/>
        <w:rPr>
          <w:rFonts w:ascii="Arial" w:hAnsi="Arial" w:cs="Arial"/>
          <w:sz w:val="24"/>
          <w:szCs w:val="24"/>
        </w:rPr>
      </w:pPr>
      <w:r>
        <w:rPr>
          <w:rFonts w:ascii="Arial" w:hAnsi="Arial" w:cs="Arial"/>
          <w:sz w:val="24"/>
          <w:szCs w:val="24"/>
        </w:rPr>
        <w:tab/>
        <w:t xml:space="preserve"> 25</w:t>
      </w:r>
      <w:r>
        <w:rPr>
          <w:rFonts w:ascii="Arial" w:hAnsi="Arial" w:cs="Arial"/>
          <w:sz w:val="24"/>
          <w:szCs w:val="24"/>
        </w:rPr>
        <w:tab/>
        <w:t>Et de grandes foules le suivirent, venues de la Galilée et de la Décapole,</w:t>
      </w:r>
    </w:p>
    <w:p w:rsidR="004455A8" w:rsidRDefault="004455A8" w:rsidP="004455A8">
      <w:pPr>
        <w:tabs>
          <w:tab w:val="left" w:pos="709"/>
          <w:tab w:val="left" w:pos="993"/>
        </w:tabs>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de</w:t>
      </w:r>
      <w:proofErr w:type="gramEnd"/>
      <w:r>
        <w:rPr>
          <w:rFonts w:ascii="Arial" w:hAnsi="Arial" w:cs="Arial"/>
          <w:sz w:val="24"/>
          <w:szCs w:val="24"/>
        </w:rPr>
        <w:t xml:space="preserve"> Jérusalem et de la Judée, et d’au-delà du Jourdain.</w:t>
      </w:r>
    </w:p>
    <w:p w:rsidR="004455A8" w:rsidRPr="004455A8" w:rsidRDefault="004455A8" w:rsidP="004455A8">
      <w:pPr>
        <w:tabs>
          <w:tab w:val="left" w:pos="709"/>
          <w:tab w:val="left" w:pos="993"/>
        </w:tabs>
        <w:spacing w:after="0"/>
        <w:rPr>
          <w:rFonts w:ascii="Arial" w:hAnsi="Arial" w:cs="Arial"/>
          <w:sz w:val="24"/>
          <w:szCs w:val="24"/>
        </w:rPr>
      </w:pPr>
    </w:p>
    <w:p w:rsidR="00935451" w:rsidRDefault="00935451" w:rsidP="00935451">
      <w:pPr>
        <w:rPr>
          <w:i/>
        </w:rPr>
      </w:pPr>
      <w:r>
        <w:rPr>
          <w:rFonts w:ascii="Arial" w:hAnsi="Arial" w:cs="Arial"/>
          <w:i/>
          <w:sz w:val="24"/>
          <w:szCs w:val="24"/>
        </w:rPr>
        <w:tab/>
      </w:r>
      <w:r>
        <w:rPr>
          <w:rFonts w:ascii="Arial" w:hAnsi="Arial" w:cs="Arial"/>
          <w:i/>
          <w:sz w:val="24"/>
          <w:szCs w:val="24"/>
        </w:rPr>
        <w:tab/>
        <w:t>(Guérison et exorcismes : 8,16-17)</w:t>
      </w:r>
      <w:r>
        <w:rPr>
          <w:rFonts w:ascii="Arial" w:hAnsi="Arial" w:cs="Arial"/>
          <w:i/>
          <w:sz w:val="24"/>
          <w:szCs w:val="24"/>
        </w:rPr>
        <w:tab/>
        <w:t xml:space="preserve">               // Mc 1,32-34 ; </w:t>
      </w:r>
      <w:proofErr w:type="spellStart"/>
      <w:r>
        <w:rPr>
          <w:rFonts w:ascii="Arial" w:hAnsi="Arial" w:cs="Arial"/>
          <w:i/>
          <w:sz w:val="24"/>
          <w:szCs w:val="24"/>
        </w:rPr>
        <w:t>Lc</w:t>
      </w:r>
      <w:proofErr w:type="spellEnd"/>
      <w:r>
        <w:rPr>
          <w:rFonts w:ascii="Arial" w:hAnsi="Arial" w:cs="Arial"/>
          <w:i/>
          <w:sz w:val="24"/>
          <w:szCs w:val="24"/>
        </w:rPr>
        <w:t xml:space="preserve"> 4,40-41</w:t>
      </w:r>
    </w:p>
    <w:p w:rsidR="00935451" w:rsidRPr="00935451" w:rsidRDefault="00935451" w:rsidP="00935451">
      <w:pPr>
        <w:tabs>
          <w:tab w:val="left" w:pos="709"/>
          <w:tab w:val="left" w:pos="851"/>
        </w:tabs>
        <w:spacing w:after="0" w:line="240" w:lineRule="auto"/>
        <w:rPr>
          <w:rFonts w:ascii="Arial" w:hAnsi="Arial" w:cs="Arial"/>
          <w:sz w:val="24"/>
          <w:szCs w:val="24"/>
        </w:rPr>
      </w:pPr>
      <w:r>
        <w:rPr>
          <w:rFonts w:ascii="Arial" w:hAnsi="Arial" w:cs="Arial"/>
          <w:sz w:val="24"/>
          <w:szCs w:val="24"/>
        </w:rPr>
        <w:t xml:space="preserve">        </w:t>
      </w:r>
      <w:r w:rsidR="004455A8">
        <w:rPr>
          <w:rFonts w:ascii="Arial" w:hAnsi="Arial" w:cs="Arial"/>
          <w:sz w:val="24"/>
          <w:szCs w:val="24"/>
        </w:rPr>
        <w:t xml:space="preserve"> </w:t>
      </w:r>
      <w:r>
        <w:rPr>
          <w:rFonts w:ascii="Arial" w:hAnsi="Arial" w:cs="Arial"/>
          <w:sz w:val="24"/>
          <w:szCs w:val="24"/>
        </w:rPr>
        <w:t>8,16</w:t>
      </w:r>
      <w:r>
        <w:rPr>
          <w:rFonts w:ascii="Arial" w:hAnsi="Arial" w:cs="Arial"/>
          <w:sz w:val="24"/>
          <w:szCs w:val="24"/>
        </w:rPr>
        <w:tab/>
      </w:r>
      <w:r w:rsidRPr="00935451">
        <w:rPr>
          <w:rFonts w:ascii="Arial" w:hAnsi="Arial" w:cs="Arial"/>
          <w:sz w:val="24"/>
          <w:szCs w:val="24"/>
        </w:rPr>
        <w:t>Le soir venu, on lui amena de nombreux démoniaques</w:t>
      </w:r>
      <w:r w:rsidR="00B02E09">
        <w:rPr>
          <w:rStyle w:val="Appelnotedebasdep"/>
          <w:rFonts w:ascii="Arial" w:hAnsi="Arial" w:cs="Arial"/>
          <w:sz w:val="24"/>
          <w:szCs w:val="24"/>
        </w:rPr>
        <w:footnoteReference w:customMarkFollows="1" w:id="37"/>
        <w:t>3</w:t>
      </w:r>
      <w:r w:rsidRPr="00935451">
        <w:rPr>
          <w:rFonts w:ascii="Arial" w:hAnsi="Arial" w:cs="Arial"/>
          <w:sz w:val="24"/>
          <w:szCs w:val="24"/>
        </w:rPr>
        <w:t>.</w:t>
      </w:r>
    </w:p>
    <w:p w:rsidR="00935451" w:rsidRPr="00935451" w:rsidRDefault="00935451" w:rsidP="00935451">
      <w:pPr>
        <w:spacing w:after="0"/>
        <w:ind w:left="708" w:firstLine="708"/>
        <w:rPr>
          <w:rFonts w:ascii="Arial" w:hAnsi="Arial" w:cs="Arial"/>
          <w:sz w:val="24"/>
          <w:szCs w:val="24"/>
        </w:rPr>
      </w:pPr>
      <w:r w:rsidRPr="00935451">
        <w:rPr>
          <w:rFonts w:ascii="Arial" w:hAnsi="Arial" w:cs="Arial"/>
          <w:sz w:val="24"/>
          <w:szCs w:val="24"/>
        </w:rPr>
        <w:lastRenderedPageBreak/>
        <w:t>Il chassa les esprits d’un mot</w:t>
      </w:r>
      <w:r w:rsidR="00B02E09">
        <w:rPr>
          <w:rStyle w:val="Appelnotedebasdep"/>
          <w:rFonts w:ascii="Arial" w:hAnsi="Arial" w:cs="Arial"/>
          <w:sz w:val="24"/>
          <w:szCs w:val="24"/>
        </w:rPr>
        <w:footnoteReference w:customMarkFollows="1" w:id="38"/>
        <w:t>4</w:t>
      </w:r>
      <w:r w:rsidRPr="00935451">
        <w:rPr>
          <w:rFonts w:ascii="Arial" w:hAnsi="Arial" w:cs="Arial"/>
          <w:sz w:val="24"/>
          <w:szCs w:val="24"/>
        </w:rPr>
        <w:t xml:space="preserve"> et il guérit tous les malades,</w:t>
      </w:r>
    </w:p>
    <w:p w:rsidR="00935451" w:rsidRPr="00935451" w:rsidRDefault="00935451" w:rsidP="00935451">
      <w:pPr>
        <w:spacing w:after="0" w:line="240" w:lineRule="auto"/>
        <w:rPr>
          <w:rFonts w:ascii="Arial" w:hAnsi="Arial" w:cs="Arial"/>
          <w:sz w:val="24"/>
          <w:szCs w:val="24"/>
        </w:rPr>
      </w:pPr>
      <w:r>
        <w:rPr>
          <w:rFonts w:ascii="Arial" w:hAnsi="Arial" w:cs="Arial"/>
          <w:sz w:val="24"/>
          <w:szCs w:val="24"/>
        </w:rPr>
        <w:t xml:space="preserve">          </w:t>
      </w:r>
      <w:r w:rsidR="004455A8">
        <w:rPr>
          <w:rFonts w:ascii="Arial" w:hAnsi="Arial" w:cs="Arial"/>
          <w:sz w:val="24"/>
          <w:szCs w:val="24"/>
        </w:rPr>
        <w:t xml:space="preserve"> </w:t>
      </w:r>
      <w:r>
        <w:rPr>
          <w:rFonts w:ascii="Arial" w:hAnsi="Arial" w:cs="Arial"/>
          <w:sz w:val="24"/>
          <w:szCs w:val="24"/>
        </w:rPr>
        <w:t xml:space="preserve"> 17</w:t>
      </w:r>
      <w:r>
        <w:rPr>
          <w:rFonts w:ascii="Arial" w:hAnsi="Arial" w:cs="Arial"/>
          <w:sz w:val="24"/>
          <w:szCs w:val="24"/>
        </w:rPr>
        <w:tab/>
      </w:r>
      <w:r w:rsidRPr="00935451">
        <w:rPr>
          <w:rFonts w:ascii="Arial" w:hAnsi="Arial" w:cs="Arial"/>
          <w:sz w:val="24"/>
          <w:szCs w:val="24"/>
        </w:rPr>
        <w:t>pour que s’accomplisse ce qui avait été dit par le prophète Ésaïe</w:t>
      </w:r>
      <w:r w:rsidR="00B02E09">
        <w:rPr>
          <w:rStyle w:val="Appelnotedebasdep"/>
          <w:rFonts w:ascii="Arial" w:hAnsi="Arial" w:cs="Arial"/>
          <w:sz w:val="24"/>
          <w:szCs w:val="24"/>
        </w:rPr>
        <w:footnoteReference w:customMarkFollows="1" w:id="39"/>
        <w:t>5</w:t>
      </w:r>
      <w:r w:rsidRPr="00935451">
        <w:rPr>
          <w:rFonts w:ascii="Arial" w:hAnsi="Arial" w:cs="Arial"/>
          <w:sz w:val="24"/>
          <w:szCs w:val="24"/>
        </w:rPr>
        <w:t> :</w:t>
      </w:r>
    </w:p>
    <w:p w:rsidR="00935451" w:rsidRDefault="00935451" w:rsidP="00935451">
      <w:pPr>
        <w:spacing w:after="0"/>
        <w:ind w:left="708" w:firstLine="708"/>
        <w:rPr>
          <w:rFonts w:ascii="Arial" w:hAnsi="Arial" w:cs="Arial"/>
          <w:i/>
          <w:sz w:val="24"/>
          <w:szCs w:val="24"/>
        </w:rPr>
      </w:pPr>
      <w:r w:rsidRPr="00935451">
        <w:rPr>
          <w:rFonts w:ascii="Arial" w:hAnsi="Arial" w:cs="Arial"/>
          <w:i/>
          <w:sz w:val="24"/>
          <w:szCs w:val="24"/>
        </w:rPr>
        <w:t>C’est lui qui a pris nos infirmités et s’est chargé de nos maladies.</w:t>
      </w:r>
    </w:p>
    <w:p w:rsidR="00B02E09" w:rsidRDefault="00B02E09" w:rsidP="00935451">
      <w:pPr>
        <w:spacing w:after="0"/>
        <w:ind w:left="708" w:firstLine="708"/>
        <w:rPr>
          <w:rFonts w:ascii="Arial" w:hAnsi="Arial" w:cs="Arial"/>
          <w:i/>
          <w:sz w:val="24"/>
          <w:szCs w:val="24"/>
        </w:rPr>
      </w:pPr>
    </w:p>
    <w:p w:rsidR="00B02E09" w:rsidRDefault="00F87CAF"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r>
      <w:r w:rsidR="00B02E09">
        <w:rPr>
          <w:rFonts w:ascii="Arial" w:hAnsi="Arial" w:cs="Arial"/>
          <w:i/>
          <w:sz w:val="24"/>
          <w:szCs w:val="24"/>
        </w:rPr>
        <w:t>(Jésus rejeté à Nazareth : 13,53-58)</w:t>
      </w:r>
      <w:r w:rsidR="00B02E09">
        <w:rPr>
          <w:rFonts w:ascii="Arial" w:hAnsi="Arial" w:cs="Arial"/>
          <w:i/>
          <w:sz w:val="24"/>
          <w:szCs w:val="24"/>
        </w:rPr>
        <w:tab/>
        <w:t xml:space="preserve">                   // Mc 6,1-6 ; </w:t>
      </w:r>
      <w:proofErr w:type="spellStart"/>
      <w:r w:rsidR="00B02E09">
        <w:rPr>
          <w:rFonts w:ascii="Arial" w:hAnsi="Arial" w:cs="Arial"/>
          <w:i/>
          <w:sz w:val="24"/>
          <w:szCs w:val="24"/>
        </w:rPr>
        <w:t>Lc</w:t>
      </w:r>
      <w:proofErr w:type="spellEnd"/>
      <w:r w:rsidR="00B02E09">
        <w:rPr>
          <w:rFonts w:ascii="Arial" w:hAnsi="Arial" w:cs="Arial"/>
          <w:i/>
          <w:sz w:val="24"/>
          <w:szCs w:val="24"/>
        </w:rPr>
        <w:t xml:space="preserve"> 4,16-24 </w:t>
      </w:r>
    </w:p>
    <w:p w:rsidR="00B02E09" w:rsidRDefault="00B02E09" w:rsidP="000E56AA">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t>...</w:t>
      </w:r>
    </w:p>
    <w:p w:rsidR="00B02E09" w:rsidRDefault="00B02E09" w:rsidP="000E56AA">
      <w:pPr>
        <w:tabs>
          <w:tab w:val="left" w:pos="851"/>
          <w:tab w:val="left" w:pos="1134"/>
        </w:tabs>
        <w:spacing w:after="0"/>
        <w:rPr>
          <w:rFonts w:ascii="Arial" w:hAnsi="Arial" w:cs="Arial"/>
          <w:sz w:val="24"/>
          <w:szCs w:val="24"/>
        </w:rPr>
      </w:pPr>
      <w:r>
        <w:rPr>
          <w:rFonts w:ascii="Arial" w:hAnsi="Arial" w:cs="Arial"/>
          <w:sz w:val="24"/>
          <w:szCs w:val="24"/>
        </w:rPr>
        <w:t xml:space="preserve">       13,58</w:t>
      </w:r>
      <w:r>
        <w:rPr>
          <w:rFonts w:ascii="Arial" w:hAnsi="Arial" w:cs="Arial"/>
          <w:sz w:val="24"/>
          <w:szCs w:val="24"/>
        </w:rPr>
        <w:tab/>
      </w:r>
      <w:r>
        <w:rPr>
          <w:rFonts w:ascii="Arial" w:hAnsi="Arial" w:cs="Arial"/>
          <w:sz w:val="24"/>
          <w:szCs w:val="24"/>
        </w:rPr>
        <w:tab/>
        <w:t>Et là, il ne fit pas beaucoup de miracles, parce qu’ils ne croyaient pas</w:t>
      </w:r>
      <w:r w:rsidR="00FC4059">
        <w:rPr>
          <w:rStyle w:val="Appelnotedebasdep"/>
          <w:rFonts w:ascii="Arial" w:hAnsi="Arial" w:cs="Arial"/>
          <w:sz w:val="24"/>
          <w:szCs w:val="24"/>
        </w:rPr>
        <w:footnoteReference w:customMarkFollows="1" w:id="40"/>
        <w:t>6</w:t>
      </w:r>
      <w:r>
        <w:rPr>
          <w:rFonts w:ascii="Arial" w:hAnsi="Arial" w:cs="Arial"/>
          <w:sz w:val="24"/>
          <w:szCs w:val="24"/>
        </w:rPr>
        <w:t>.</w:t>
      </w:r>
    </w:p>
    <w:p w:rsidR="000E56AA" w:rsidRDefault="000E56AA" w:rsidP="000E56AA">
      <w:pPr>
        <w:tabs>
          <w:tab w:val="left" w:pos="851"/>
          <w:tab w:val="left" w:pos="1134"/>
        </w:tabs>
        <w:spacing w:after="0"/>
        <w:rPr>
          <w:rFonts w:ascii="Arial" w:hAnsi="Arial" w:cs="Arial"/>
          <w:sz w:val="24"/>
          <w:szCs w:val="24"/>
        </w:rPr>
      </w:pPr>
    </w:p>
    <w:p w:rsidR="00FC4059" w:rsidRDefault="00FC4059" w:rsidP="00FC4059">
      <w:pPr>
        <w:tabs>
          <w:tab w:val="left" w:pos="851"/>
          <w:tab w:val="left" w:pos="1134"/>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(Jésus nourrit cinq mille hommes : 14,13-21)</w:t>
      </w:r>
      <w:r>
        <w:rPr>
          <w:rFonts w:ascii="Arial" w:hAnsi="Arial" w:cs="Arial"/>
          <w:i/>
          <w:sz w:val="24"/>
          <w:szCs w:val="24"/>
        </w:rPr>
        <w:tab/>
      </w:r>
    </w:p>
    <w:p w:rsidR="00FC4059" w:rsidRPr="00FC4059" w:rsidRDefault="00FC4059" w:rsidP="00FC4059">
      <w:pPr>
        <w:tabs>
          <w:tab w:val="left" w:pos="851"/>
          <w:tab w:val="left" w:pos="1134"/>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 Mc 6,30-44 ; </w:t>
      </w:r>
      <w:proofErr w:type="spellStart"/>
      <w:r>
        <w:rPr>
          <w:rFonts w:ascii="Arial" w:hAnsi="Arial" w:cs="Arial"/>
          <w:i/>
          <w:sz w:val="24"/>
          <w:szCs w:val="24"/>
        </w:rPr>
        <w:t>Lc</w:t>
      </w:r>
      <w:proofErr w:type="spellEnd"/>
      <w:r>
        <w:rPr>
          <w:rFonts w:ascii="Arial" w:hAnsi="Arial" w:cs="Arial"/>
          <w:i/>
          <w:sz w:val="24"/>
          <w:szCs w:val="24"/>
        </w:rPr>
        <w:t xml:space="preserve"> 9,10-17 ; </w:t>
      </w:r>
      <w:proofErr w:type="spellStart"/>
      <w:r>
        <w:rPr>
          <w:rFonts w:ascii="Arial" w:hAnsi="Arial" w:cs="Arial"/>
          <w:i/>
          <w:sz w:val="24"/>
          <w:szCs w:val="24"/>
        </w:rPr>
        <w:t>Jn</w:t>
      </w:r>
      <w:proofErr w:type="spellEnd"/>
      <w:r>
        <w:rPr>
          <w:rFonts w:ascii="Arial" w:hAnsi="Arial" w:cs="Arial"/>
          <w:i/>
          <w:sz w:val="24"/>
          <w:szCs w:val="24"/>
        </w:rPr>
        <w:t xml:space="preserve"> 6,1-15</w:t>
      </w:r>
    </w:p>
    <w:p w:rsidR="00FC4059" w:rsidRDefault="00F87CAF" w:rsidP="000E56AA">
      <w:pPr>
        <w:tabs>
          <w:tab w:val="left" w:pos="851"/>
        </w:tabs>
        <w:spacing w:after="0"/>
        <w:rPr>
          <w:rFonts w:ascii="Arial" w:hAnsi="Arial" w:cs="Arial"/>
          <w:i/>
          <w:sz w:val="24"/>
          <w:szCs w:val="24"/>
        </w:rPr>
      </w:pPr>
      <w:r>
        <w:rPr>
          <w:rFonts w:ascii="Arial" w:hAnsi="Arial" w:cs="Arial"/>
          <w:i/>
          <w:sz w:val="24"/>
          <w:szCs w:val="24"/>
        </w:rPr>
        <w:t xml:space="preserve">   </w:t>
      </w:r>
      <w:r w:rsidR="00FC4059">
        <w:rPr>
          <w:rFonts w:ascii="Arial" w:hAnsi="Arial" w:cs="Arial"/>
          <w:i/>
          <w:sz w:val="24"/>
          <w:szCs w:val="24"/>
        </w:rPr>
        <w:tab/>
      </w:r>
      <w:r w:rsidR="00FC4059">
        <w:rPr>
          <w:rFonts w:ascii="Arial" w:hAnsi="Arial" w:cs="Arial"/>
          <w:i/>
          <w:sz w:val="24"/>
          <w:szCs w:val="24"/>
        </w:rPr>
        <w:tab/>
        <w:t>...</w:t>
      </w:r>
    </w:p>
    <w:p w:rsidR="00F87CAF" w:rsidRDefault="00FC4059" w:rsidP="000E56AA">
      <w:pPr>
        <w:spacing w:after="0"/>
        <w:rPr>
          <w:rFonts w:ascii="Arial" w:hAnsi="Arial" w:cs="Arial"/>
          <w:sz w:val="24"/>
          <w:szCs w:val="24"/>
        </w:rPr>
      </w:pPr>
      <w:r>
        <w:rPr>
          <w:rFonts w:ascii="Arial" w:hAnsi="Arial" w:cs="Arial"/>
          <w:i/>
          <w:sz w:val="24"/>
          <w:szCs w:val="24"/>
        </w:rPr>
        <w:t xml:space="preserve">       </w:t>
      </w:r>
      <w:r w:rsidR="00F87CAF" w:rsidRPr="00FC4059">
        <w:rPr>
          <w:rFonts w:ascii="Arial" w:hAnsi="Arial" w:cs="Arial"/>
          <w:sz w:val="24"/>
          <w:szCs w:val="24"/>
        </w:rPr>
        <w:t>14,14</w:t>
      </w:r>
      <w:r>
        <w:rPr>
          <w:rFonts w:ascii="Arial" w:hAnsi="Arial" w:cs="Arial"/>
          <w:sz w:val="24"/>
          <w:szCs w:val="24"/>
        </w:rPr>
        <w:tab/>
        <w:t>En débarquant, il vit une grande foule ;</w:t>
      </w:r>
    </w:p>
    <w:p w:rsidR="00FC4059" w:rsidRDefault="00FC4059" w:rsidP="000E56AA">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w:t>
      </w:r>
      <w:proofErr w:type="gramEnd"/>
      <w:r>
        <w:rPr>
          <w:rFonts w:ascii="Arial" w:hAnsi="Arial" w:cs="Arial"/>
          <w:sz w:val="24"/>
          <w:szCs w:val="24"/>
        </w:rPr>
        <w:t xml:space="preserve"> fut pris de pitié pour eux et guérit leurs infirmes</w:t>
      </w:r>
      <w:r>
        <w:rPr>
          <w:rStyle w:val="Appelnotedebasdep"/>
          <w:rFonts w:ascii="Arial" w:hAnsi="Arial" w:cs="Arial"/>
          <w:sz w:val="24"/>
          <w:szCs w:val="24"/>
        </w:rPr>
        <w:footnoteReference w:customMarkFollows="1" w:id="41"/>
        <w:t>7</w:t>
      </w:r>
      <w:r>
        <w:rPr>
          <w:rFonts w:ascii="Arial" w:hAnsi="Arial" w:cs="Arial"/>
          <w:sz w:val="24"/>
          <w:szCs w:val="24"/>
        </w:rPr>
        <w:t>.</w:t>
      </w:r>
    </w:p>
    <w:p w:rsidR="00FC4059" w:rsidRPr="00FC4059" w:rsidRDefault="00FC4059" w:rsidP="00FC4059">
      <w:pPr>
        <w:spacing w:after="0"/>
        <w:rPr>
          <w:rFonts w:ascii="Arial" w:hAnsi="Arial" w:cs="Arial"/>
          <w:sz w:val="24"/>
          <w:szCs w:val="24"/>
        </w:rPr>
      </w:pPr>
    </w:p>
    <w:p w:rsidR="00F87CAF" w:rsidRDefault="00F87CAF"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 xml:space="preserve">(Guérisons à </w:t>
      </w:r>
      <w:proofErr w:type="spellStart"/>
      <w:r>
        <w:rPr>
          <w:rFonts w:ascii="Arial" w:hAnsi="Arial" w:cs="Arial"/>
          <w:i/>
          <w:sz w:val="24"/>
          <w:szCs w:val="24"/>
        </w:rPr>
        <w:t>Gennésareth</w:t>
      </w:r>
      <w:proofErr w:type="spellEnd"/>
      <w:r>
        <w:rPr>
          <w:rFonts w:ascii="Arial" w:hAnsi="Arial" w:cs="Arial"/>
          <w:i/>
          <w:sz w:val="24"/>
          <w:szCs w:val="24"/>
        </w:rPr>
        <w:t> : 14</w:t>
      </w:r>
      <w:r w:rsidR="000C32D2">
        <w:rPr>
          <w:rFonts w:ascii="Arial" w:hAnsi="Arial" w:cs="Arial"/>
          <w:i/>
          <w:sz w:val="24"/>
          <w:szCs w:val="24"/>
        </w:rPr>
        <w:t>,34-36)</w:t>
      </w:r>
      <w:r w:rsidR="000E56AA">
        <w:rPr>
          <w:rFonts w:ascii="Arial" w:hAnsi="Arial" w:cs="Arial"/>
          <w:i/>
          <w:sz w:val="24"/>
          <w:szCs w:val="24"/>
        </w:rPr>
        <w:tab/>
      </w:r>
      <w:r w:rsidR="000E56AA">
        <w:rPr>
          <w:rFonts w:ascii="Arial" w:hAnsi="Arial" w:cs="Arial"/>
          <w:i/>
          <w:sz w:val="24"/>
          <w:szCs w:val="24"/>
        </w:rPr>
        <w:tab/>
      </w:r>
      <w:r w:rsidR="000E56AA">
        <w:rPr>
          <w:rFonts w:ascii="Arial" w:hAnsi="Arial" w:cs="Arial"/>
          <w:i/>
          <w:sz w:val="24"/>
          <w:szCs w:val="24"/>
        </w:rPr>
        <w:tab/>
        <w:t xml:space="preserve">             // Mc 6 ,53-56</w:t>
      </w:r>
    </w:p>
    <w:p w:rsidR="00941CFD" w:rsidRDefault="00941CFD" w:rsidP="00BF1C60">
      <w:pPr>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14,34</w:t>
      </w:r>
      <w:r>
        <w:rPr>
          <w:rFonts w:ascii="Arial" w:hAnsi="Arial" w:cs="Arial"/>
          <w:sz w:val="24"/>
          <w:szCs w:val="24"/>
        </w:rPr>
        <w:tab/>
        <w:t>Après la traversée, ils touchèrent terre à Gennésareth</w:t>
      </w:r>
      <w:r>
        <w:rPr>
          <w:rStyle w:val="Appelnotedebasdep"/>
          <w:rFonts w:ascii="Arial" w:hAnsi="Arial" w:cs="Arial"/>
          <w:sz w:val="24"/>
          <w:szCs w:val="24"/>
        </w:rPr>
        <w:footnoteReference w:customMarkFollows="1" w:id="42"/>
        <w:t>8</w:t>
      </w:r>
      <w:r>
        <w:rPr>
          <w:rFonts w:ascii="Arial" w:hAnsi="Arial" w:cs="Arial"/>
          <w:sz w:val="24"/>
          <w:szCs w:val="24"/>
        </w:rPr>
        <w:t>.</w:t>
      </w:r>
    </w:p>
    <w:p w:rsidR="00941CFD" w:rsidRDefault="00941CFD" w:rsidP="00BF1C60">
      <w:pPr>
        <w:spacing w:after="0"/>
        <w:rPr>
          <w:rFonts w:ascii="Arial" w:hAnsi="Arial" w:cs="Arial"/>
          <w:sz w:val="24"/>
          <w:szCs w:val="24"/>
        </w:rPr>
      </w:pPr>
      <w:r>
        <w:rPr>
          <w:rFonts w:ascii="Arial" w:hAnsi="Arial" w:cs="Arial"/>
          <w:sz w:val="24"/>
          <w:szCs w:val="24"/>
        </w:rPr>
        <w:tab/>
        <w:t xml:space="preserve"> 35</w:t>
      </w:r>
      <w:r>
        <w:rPr>
          <w:rFonts w:ascii="Arial" w:hAnsi="Arial" w:cs="Arial"/>
          <w:sz w:val="24"/>
          <w:szCs w:val="24"/>
        </w:rPr>
        <w:tab/>
        <w:t xml:space="preserve">Les gens de cette contrée le reconnurent, </w:t>
      </w:r>
      <w:proofErr w:type="spellStart"/>
      <w:r>
        <w:rPr>
          <w:rFonts w:ascii="Arial" w:hAnsi="Arial" w:cs="Arial"/>
          <w:sz w:val="24"/>
          <w:szCs w:val="24"/>
        </w:rPr>
        <w:t>fire</w:t>
      </w:r>
      <w:proofErr w:type="spellEnd"/>
      <w:r>
        <w:rPr>
          <w:rFonts w:ascii="Arial" w:hAnsi="Arial" w:cs="Arial"/>
          <w:sz w:val="24"/>
          <w:szCs w:val="24"/>
        </w:rPr>
        <w:t xml:space="preserve"> prévenir toute la région,</w:t>
      </w:r>
    </w:p>
    <w:p w:rsidR="00941CFD" w:rsidRDefault="00941CFD" w:rsidP="00BF1C60">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on lui amena tous les malades.</w:t>
      </w:r>
    </w:p>
    <w:p w:rsidR="00941CFD" w:rsidRDefault="00941CFD" w:rsidP="00BF1C60">
      <w:pPr>
        <w:spacing w:after="0"/>
        <w:ind w:right="-73"/>
        <w:rPr>
          <w:rFonts w:ascii="Arial" w:hAnsi="Arial" w:cs="Arial"/>
          <w:sz w:val="24"/>
          <w:szCs w:val="24"/>
        </w:rPr>
      </w:pPr>
      <w:r>
        <w:rPr>
          <w:rFonts w:ascii="Arial" w:hAnsi="Arial" w:cs="Arial"/>
          <w:sz w:val="24"/>
          <w:szCs w:val="24"/>
        </w:rPr>
        <w:tab/>
        <w:t xml:space="preserve"> 36</w:t>
      </w:r>
      <w:r>
        <w:rPr>
          <w:rFonts w:ascii="Arial" w:hAnsi="Arial" w:cs="Arial"/>
          <w:sz w:val="24"/>
          <w:szCs w:val="24"/>
        </w:rPr>
        <w:tab/>
        <w:t>on le suppliait de les laisser seulement toucher la frange de son vêtement</w:t>
      </w:r>
      <w:r>
        <w:rPr>
          <w:rStyle w:val="Appelnotedebasdep"/>
          <w:rFonts w:ascii="Arial" w:hAnsi="Arial" w:cs="Arial"/>
          <w:sz w:val="24"/>
          <w:szCs w:val="24"/>
        </w:rPr>
        <w:footnoteReference w:customMarkFollows="1" w:id="43"/>
        <w:t>9 </w:t>
      </w:r>
      <w:r>
        <w:rPr>
          <w:rFonts w:ascii="Arial" w:hAnsi="Arial" w:cs="Arial"/>
          <w:sz w:val="24"/>
          <w:szCs w:val="24"/>
        </w:rPr>
        <w:t>;</w:t>
      </w:r>
    </w:p>
    <w:p w:rsidR="00941CFD" w:rsidRPr="00941CFD" w:rsidRDefault="00941CFD" w:rsidP="00941CFD">
      <w:pPr>
        <w:ind w:right="-73"/>
        <w:rPr>
          <w:rFonts w:ascii="Arial" w:hAnsi="Arial" w:cs="Arial"/>
          <w:sz w:val="24"/>
          <w:szCs w:val="24"/>
        </w:rPr>
      </w:pPr>
      <w:r>
        <w:rPr>
          <w:rFonts w:ascii="Arial" w:hAnsi="Arial" w:cs="Arial"/>
          <w:sz w:val="24"/>
          <w:szCs w:val="24"/>
        </w:rPr>
        <w:lastRenderedPageBreak/>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tous ceux qui la touchèrent furent sauvés</w:t>
      </w:r>
      <w:r>
        <w:rPr>
          <w:rStyle w:val="Appelnotedebasdep"/>
          <w:rFonts w:ascii="Arial" w:hAnsi="Arial" w:cs="Arial"/>
          <w:sz w:val="24"/>
          <w:szCs w:val="24"/>
        </w:rPr>
        <w:footnoteReference w:customMarkFollows="1" w:id="44"/>
        <w:t>10</w:t>
      </w:r>
      <w:r>
        <w:rPr>
          <w:rFonts w:ascii="Arial" w:hAnsi="Arial" w:cs="Arial"/>
          <w:sz w:val="24"/>
          <w:szCs w:val="24"/>
        </w:rPr>
        <w:t>.</w:t>
      </w:r>
    </w:p>
    <w:p w:rsidR="005D1323" w:rsidRPr="008462BD" w:rsidRDefault="005D1323" w:rsidP="008462BD">
      <w:pPr>
        <w:pStyle w:val="Paragraphedeliste"/>
        <w:numPr>
          <w:ilvl w:val="0"/>
          <w:numId w:val="4"/>
        </w:numPr>
        <w:jc w:val="center"/>
        <w:rPr>
          <w:rFonts w:ascii="Arial" w:hAnsi="Arial" w:cs="Arial"/>
          <w:b/>
          <w:sz w:val="32"/>
          <w:szCs w:val="32"/>
        </w:rPr>
      </w:pPr>
      <w:r w:rsidRPr="008462BD">
        <w:rPr>
          <w:rFonts w:ascii="Arial" w:hAnsi="Arial" w:cs="Arial"/>
          <w:b/>
          <w:sz w:val="32"/>
          <w:szCs w:val="32"/>
        </w:rPr>
        <w:t>Les femmes dans l’enseignement de Jésus</w:t>
      </w:r>
    </w:p>
    <w:p w:rsidR="000814E9" w:rsidRDefault="004828A4" w:rsidP="004828A4">
      <w:pPr>
        <w:rPr>
          <w:rFonts w:ascii="Arial" w:hAnsi="Arial" w:cs="Arial"/>
          <w:i/>
          <w:sz w:val="24"/>
          <w:szCs w:val="24"/>
        </w:rPr>
      </w:pPr>
      <w:r>
        <w:rPr>
          <w:rFonts w:ascii="Arial" w:hAnsi="Arial" w:cs="Arial"/>
          <w:b/>
          <w:sz w:val="24"/>
          <w:szCs w:val="24"/>
        </w:rPr>
        <w:tab/>
      </w:r>
      <w:r>
        <w:rPr>
          <w:rFonts w:ascii="Arial" w:hAnsi="Arial" w:cs="Arial"/>
          <w:b/>
          <w:sz w:val="24"/>
          <w:szCs w:val="24"/>
        </w:rPr>
        <w:tab/>
      </w:r>
      <w:r>
        <w:rPr>
          <w:rFonts w:ascii="Arial" w:hAnsi="Arial" w:cs="Arial"/>
          <w:i/>
          <w:sz w:val="24"/>
          <w:szCs w:val="24"/>
        </w:rPr>
        <w:t>(Adultère et scandale : 5,27-30)</w:t>
      </w:r>
      <w:r w:rsidR="00DF24C9">
        <w:rPr>
          <w:rFonts w:ascii="Arial" w:hAnsi="Arial" w:cs="Arial"/>
          <w:i/>
          <w:sz w:val="24"/>
          <w:szCs w:val="24"/>
        </w:rPr>
        <w:t xml:space="preserve">                         // Mt 18,8-9 ; Mc 9,43.47-48</w:t>
      </w:r>
    </w:p>
    <w:p w:rsidR="00712971" w:rsidRDefault="00712971" w:rsidP="00712971">
      <w:pPr>
        <w:spacing w:after="0"/>
        <w:rPr>
          <w:rFonts w:ascii="Arial" w:hAnsi="Arial" w:cs="Arial"/>
          <w:i/>
          <w:iCs/>
          <w:sz w:val="24"/>
        </w:rPr>
      </w:pPr>
      <w:r>
        <w:rPr>
          <w:rFonts w:ascii="Arial" w:hAnsi="Arial" w:cs="Arial"/>
          <w:sz w:val="24"/>
        </w:rPr>
        <w:t xml:space="preserve">        5,27</w:t>
      </w:r>
      <w:r>
        <w:rPr>
          <w:rFonts w:ascii="Arial" w:hAnsi="Arial" w:cs="Arial"/>
          <w:sz w:val="24"/>
        </w:rPr>
        <w:tab/>
      </w:r>
      <w:r>
        <w:rPr>
          <w:rFonts w:ascii="Arial" w:hAnsi="Arial" w:cs="Arial"/>
          <w:i/>
          <w:iCs/>
          <w:sz w:val="24"/>
        </w:rPr>
        <w:t>« Vous avez appris qu’il a été dit :</w:t>
      </w:r>
    </w:p>
    <w:p w:rsidR="00712971" w:rsidRDefault="00712971" w:rsidP="00712971">
      <w:pPr>
        <w:spacing w:after="0"/>
        <w:rPr>
          <w:rFonts w:ascii="Arial" w:hAnsi="Arial" w:cs="Arial"/>
          <w:sz w:val="20"/>
        </w:rPr>
      </w:pPr>
      <w:r>
        <w:rPr>
          <w:rFonts w:ascii="Arial" w:hAnsi="Arial" w:cs="Arial"/>
          <w:i/>
          <w:iCs/>
          <w:sz w:val="24"/>
        </w:rPr>
        <w:tab/>
      </w:r>
      <w:r>
        <w:rPr>
          <w:rFonts w:ascii="Arial" w:hAnsi="Arial" w:cs="Arial"/>
          <w:i/>
          <w:iCs/>
          <w:sz w:val="24"/>
        </w:rPr>
        <w:tab/>
        <w:t xml:space="preserve">   </w:t>
      </w:r>
      <w:r>
        <w:rPr>
          <w:rFonts w:ascii="Arial" w:hAnsi="Arial" w:cs="Arial"/>
          <w:i/>
          <w:iCs/>
          <w:sz w:val="24"/>
          <w:u w:val="single"/>
        </w:rPr>
        <w:t>Tu ne commettras pas d’adultère</w:t>
      </w:r>
      <w:r w:rsidR="00A8450A">
        <w:rPr>
          <w:rStyle w:val="Appelnotedebasdep"/>
          <w:rFonts w:ascii="Arial" w:hAnsi="Arial" w:cs="Arial"/>
          <w:i/>
          <w:iCs/>
          <w:sz w:val="24"/>
          <w:u w:val="single"/>
        </w:rPr>
        <w:footnoteReference w:customMarkFollows="1" w:id="45"/>
        <w:t>1</w:t>
      </w:r>
      <w:r>
        <w:rPr>
          <w:rFonts w:ascii="Arial" w:hAnsi="Arial" w:cs="Arial"/>
          <w:i/>
          <w:iCs/>
          <w:sz w:val="24"/>
        </w:rPr>
        <w:t>.</w:t>
      </w: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rPr>
        <w:tab/>
      </w:r>
    </w:p>
    <w:p w:rsidR="00712971" w:rsidRDefault="00712971" w:rsidP="00712971">
      <w:pPr>
        <w:spacing w:after="0"/>
        <w:ind w:firstLine="708"/>
        <w:rPr>
          <w:rFonts w:ascii="Arial" w:hAnsi="Arial" w:cs="Arial"/>
          <w:i/>
          <w:iCs/>
          <w:sz w:val="24"/>
        </w:rPr>
      </w:pPr>
      <w:r>
        <w:rPr>
          <w:rFonts w:ascii="Arial" w:hAnsi="Arial" w:cs="Arial"/>
          <w:sz w:val="24"/>
        </w:rPr>
        <w:t>28</w:t>
      </w:r>
      <w:r>
        <w:rPr>
          <w:rFonts w:ascii="Arial" w:hAnsi="Arial" w:cs="Arial"/>
          <w:sz w:val="24"/>
        </w:rPr>
        <w:tab/>
        <w:t xml:space="preserve">   </w:t>
      </w:r>
      <w:r>
        <w:rPr>
          <w:rFonts w:ascii="Arial" w:hAnsi="Arial" w:cs="Arial"/>
          <w:i/>
          <w:iCs/>
          <w:sz w:val="24"/>
        </w:rPr>
        <w:t>Et moi, je vous dis :</w:t>
      </w:r>
    </w:p>
    <w:p w:rsidR="00712971" w:rsidRDefault="00712971" w:rsidP="00712971">
      <w:pPr>
        <w:spacing w:after="0"/>
        <w:rPr>
          <w:rFonts w:ascii="Arial" w:hAnsi="Arial" w:cs="Arial"/>
          <w:i/>
          <w:iCs/>
          <w:sz w:val="24"/>
        </w:rPr>
      </w:pPr>
      <w:r>
        <w:rPr>
          <w:rFonts w:ascii="Arial" w:hAnsi="Arial" w:cs="Arial"/>
          <w:i/>
          <w:iCs/>
          <w:sz w:val="24"/>
        </w:rPr>
        <w:tab/>
      </w:r>
      <w:r>
        <w:rPr>
          <w:rFonts w:ascii="Arial" w:hAnsi="Arial" w:cs="Arial"/>
          <w:i/>
          <w:iCs/>
          <w:sz w:val="24"/>
        </w:rPr>
        <w:tab/>
        <w:t xml:space="preserve">   </w:t>
      </w:r>
      <w:proofErr w:type="gramStart"/>
      <w:r>
        <w:rPr>
          <w:rFonts w:ascii="Arial" w:hAnsi="Arial" w:cs="Arial"/>
          <w:i/>
          <w:iCs/>
          <w:sz w:val="24"/>
        </w:rPr>
        <w:t>quiconque</w:t>
      </w:r>
      <w:proofErr w:type="gramEnd"/>
      <w:r>
        <w:rPr>
          <w:rFonts w:ascii="Arial" w:hAnsi="Arial" w:cs="Arial"/>
          <w:i/>
          <w:iCs/>
          <w:sz w:val="24"/>
        </w:rPr>
        <w:t xml:space="preserve"> regarde une femme</w:t>
      </w:r>
      <w:r w:rsidR="00A8450A">
        <w:rPr>
          <w:rStyle w:val="Appelnotedebasdep"/>
          <w:rFonts w:ascii="Arial" w:hAnsi="Arial" w:cs="Arial"/>
          <w:i/>
          <w:iCs/>
          <w:sz w:val="24"/>
        </w:rPr>
        <w:footnoteReference w:customMarkFollows="1" w:id="46"/>
        <w:t>2</w:t>
      </w:r>
      <w:r>
        <w:rPr>
          <w:rFonts w:ascii="Arial" w:hAnsi="Arial" w:cs="Arial"/>
          <w:i/>
          <w:iCs/>
          <w:sz w:val="24"/>
        </w:rPr>
        <w:t xml:space="preserve"> avec convoitise</w:t>
      </w:r>
    </w:p>
    <w:p w:rsidR="00712971" w:rsidRDefault="00712971" w:rsidP="00712971">
      <w:pPr>
        <w:spacing w:after="0"/>
        <w:rPr>
          <w:rFonts w:ascii="Arial" w:hAnsi="Arial" w:cs="Arial"/>
          <w:i/>
          <w:iCs/>
          <w:sz w:val="24"/>
        </w:rPr>
      </w:pPr>
      <w:r>
        <w:rPr>
          <w:rFonts w:ascii="Arial" w:hAnsi="Arial" w:cs="Arial"/>
          <w:i/>
          <w:iCs/>
          <w:sz w:val="24"/>
        </w:rPr>
        <w:tab/>
      </w:r>
      <w:r>
        <w:rPr>
          <w:rFonts w:ascii="Arial" w:hAnsi="Arial" w:cs="Arial"/>
          <w:i/>
          <w:iCs/>
          <w:sz w:val="24"/>
        </w:rPr>
        <w:tab/>
        <w:t xml:space="preserve">   </w:t>
      </w:r>
      <w:proofErr w:type="gramStart"/>
      <w:r>
        <w:rPr>
          <w:rFonts w:ascii="Arial" w:hAnsi="Arial" w:cs="Arial"/>
          <w:i/>
          <w:iCs/>
          <w:sz w:val="24"/>
        </w:rPr>
        <w:t>a</w:t>
      </w:r>
      <w:proofErr w:type="gramEnd"/>
      <w:r>
        <w:rPr>
          <w:rFonts w:ascii="Arial" w:hAnsi="Arial" w:cs="Arial"/>
          <w:i/>
          <w:iCs/>
          <w:sz w:val="24"/>
        </w:rPr>
        <w:t xml:space="preserve"> déjà, dans son cœur, commis l’adultère avec elle.</w:t>
      </w:r>
    </w:p>
    <w:p w:rsidR="00712971" w:rsidRDefault="00712971" w:rsidP="00712971">
      <w:pPr>
        <w:numPr>
          <w:ilvl w:val="0"/>
          <w:numId w:val="14"/>
        </w:numPr>
        <w:spacing w:after="0" w:line="240" w:lineRule="auto"/>
        <w:rPr>
          <w:rFonts w:ascii="Arial" w:hAnsi="Arial" w:cs="Arial"/>
          <w:i/>
          <w:iCs/>
          <w:sz w:val="24"/>
        </w:rPr>
      </w:pPr>
      <w:r>
        <w:rPr>
          <w:rFonts w:ascii="Arial" w:hAnsi="Arial" w:cs="Arial"/>
          <w:i/>
          <w:iCs/>
          <w:sz w:val="24"/>
        </w:rPr>
        <w:t>Si ton œil droit entraîne ta chute</w:t>
      </w:r>
      <w:r w:rsidR="00A8450A">
        <w:rPr>
          <w:rStyle w:val="Appelnotedebasdep"/>
          <w:rFonts w:ascii="Arial" w:hAnsi="Arial" w:cs="Arial"/>
          <w:i/>
          <w:iCs/>
          <w:sz w:val="24"/>
        </w:rPr>
        <w:footnoteReference w:customMarkFollows="1" w:id="47"/>
        <w:t>3</w:t>
      </w:r>
      <w:r>
        <w:rPr>
          <w:rFonts w:ascii="Arial" w:hAnsi="Arial" w:cs="Arial"/>
          <w:i/>
          <w:iCs/>
          <w:sz w:val="24"/>
        </w:rPr>
        <w:t>, arrache-le et jette-le loin de toi</w:t>
      </w:r>
      <w:r w:rsidR="00A8450A">
        <w:rPr>
          <w:rStyle w:val="Appelnotedebasdep"/>
          <w:rFonts w:ascii="Arial" w:hAnsi="Arial" w:cs="Arial"/>
          <w:i/>
          <w:iCs/>
          <w:sz w:val="24"/>
        </w:rPr>
        <w:footnoteReference w:customMarkFollows="1" w:id="48"/>
        <w:t>4</w:t>
      </w:r>
      <w:r>
        <w:rPr>
          <w:rFonts w:ascii="Arial" w:hAnsi="Arial" w:cs="Arial"/>
          <w:i/>
          <w:iCs/>
          <w:sz w:val="24"/>
        </w:rPr>
        <w:t> :</w:t>
      </w:r>
    </w:p>
    <w:p w:rsidR="00712971" w:rsidRDefault="00712971" w:rsidP="00712971">
      <w:pPr>
        <w:spacing w:after="0"/>
        <w:ind w:left="1590"/>
        <w:rPr>
          <w:rFonts w:ascii="Arial" w:hAnsi="Arial" w:cs="Arial"/>
          <w:i/>
          <w:iCs/>
          <w:sz w:val="24"/>
        </w:rPr>
      </w:pPr>
      <w:proofErr w:type="gramStart"/>
      <w:r>
        <w:rPr>
          <w:rFonts w:ascii="Arial" w:hAnsi="Arial" w:cs="Arial"/>
          <w:i/>
          <w:iCs/>
          <w:sz w:val="24"/>
        </w:rPr>
        <w:t>car</w:t>
      </w:r>
      <w:proofErr w:type="gramEnd"/>
      <w:r>
        <w:rPr>
          <w:rFonts w:ascii="Arial" w:hAnsi="Arial" w:cs="Arial"/>
          <w:i/>
          <w:iCs/>
          <w:sz w:val="24"/>
        </w:rPr>
        <w:t xml:space="preserve"> il est préférable pour toi que périsse un seul de tes membres</w:t>
      </w:r>
    </w:p>
    <w:p w:rsidR="00712971" w:rsidRDefault="00712971" w:rsidP="00712971">
      <w:pPr>
        <w:spacing w:after="0"/>
        <w:ind w:left="1590"/>
        <w:rPr>
          <w:rFonts w:ascii="Arial" w:hAnsi="Arial" w:cs="Arial"/>
          <w:i/>
          <w:iCs/>
          <w:sz w:val="24"/>
        </w:rPr>
      </w:pPr>
      <w:proofErr w:type="gramStart"/>
      <w:r>
        <w:rPr>
          <w:rFonts w:ascii="Arial" w:hAnsi="Arial" w:cs="Arial"/>
          <w:i/>
          <w:iCs/>
          <w:sz w:val="24"/>
        </w:rPr>
        <w:t>et</w:t>
      </w:r>
      <w:proofErr w:type="gramEnd"/>
      <w:r>
        <w:rPr>
          <w:rFonts w:ascii="Arial" w:hAnsi="Arial" w:cs="Arial"/>
          <w:i/>
          <w:iCs/>
          <w:sz w:val="24"/>
        </w:rPr>
        <w:t xml:space="preserve"> que ton corps tout entier ne soit pas jeté dans la géhenne.</w:t>
      </w:r>
    </w:p>
    <w:p w:rsidR="00712971" w:rsidRDefault="00712971" w:rsidP="00712971">
      <w:pPr>
        <w:numPr>
          <w:ilvl w:val="0"/>
          <w:numId w:val="14"/>
        </w:numPr>
        <w:spacing w:after="0" w:line="240" w:lineRule="auto"/>
        <w:rPr>
          <w:rFonts w:ascii="Arial" w:hAnsi="Arial" w:cs="Arial"/>
          <w:i/>
          <w:iCs/>
          <w:sz w:val="24"/>
        </w:rPr>
      </w:pPr>
      <w:r>
        <w:rPr>
          <w:rFonts w:ascii="Arial" w:hAnsi="Arial" w:cs="Arial"/>
          <w:i/>
          <w:iCs/>
          <w:sz w:val="24"/>
        </w:rPr>
        <w:t xml:space="preserve">Et si ta main droite entraîne ta chute, </w:t>
      </w:r>
      <w:proofErr w:type="spellStart"/>
      <w:r>
        <w:rPr>
          <w:rFonts w:ascii="Arial" w:hAnsi="Arial" w:cs="Arial"/>
          <w:i/>
          <w:iCs/>
          <w:sz w:val="24"/>
        </w:rPr>
        <w:t>coupe-la</w:t>
      </w:r>
      <w:proofErr w:type="spellEnd"/>
      <w:r>
        <w:rPr>
          <w:rFonts w:ascii="Arial" w:hAnsi="Arial" w:cs="Arial"/>
          <w:i/>
          <w:iCs/>
          <w:sz w:val="24"/>
        </w:rPr>
        <w:t xml:space="preserve"> et jette-la loin de toi :</w:t>
      </w:r>
    </w:p>
    <w:p w:rsidR="00712971" w:rsidRDefault="00712971" w:rsidP="00712971">
      <w:pPr>
        <w:spacing w:after="0"/>
        <w:ind w:left="1590"/>
        <w:rPr>
          <w:rFonts w:ascii="Arial" w:hAnsi="Arial" w:cs="Arial"/>
          <w:i/>
          <w:iCs/>
          <w:sz w:val="24"/>
        </w:rPr>
      </w:pPr>
      <w:proofErr w:type="gramStart"/>
      <w:r>
        <w:rPr>
          <w:rFonts w:ascii="Arial" w:hAnsi="Arial" w:cs="Arial"/>
          <w:i/>
          <w:iCs/>
          <w:sz w:val="24"/>
        </w:rPr>
        <w:t>car</w:t>
      </w:r>
      <w:proofErr w:type="gramEnd"/>
      <w:r>
        <w:rPr>
          <w:rFonts w:ascii="Arial" w:hAnsi="Arial" w:cs="Arial"/>
          <w:i/>
          <w:iCs/>
          <w:sz w:val="24"/>
        </w:rPr>
        <w:t xml:space="preserve"> il est préférable pour toi que périsse un seul de tes membres</w:t>
      </w:r>
    </w:p>
    <w:p w:rsidR="00712971" w:rsidRDefault="00712971" w:rsidP="00712971">
      <w:pPr>
        <w:spacing w:after="0"/>
        <w:ind w:left="708" w:firstLine="708"/>
        <w:rPr>
          <w:rFonts w:ascii="Arial" w:hAnsi="Arial" w:cs="Arial"/>
          <w:i/>
          <w:iCs/>
          <w:sz w:val="24"/>
        </w:rPr>
      </w:pPr>
      <w:r>
        <w:rPr>
          <w:rFonts w:ascii="Arial" w:hAnsi="Arial" w:cs="Arial"/>
          <w:i/>
          <w:iCs/>
          <w:sz w:val="24"/>
        </w:rPr>
        <w:t xml:space="preserve">   </w:t>
      </w:r>
      <w:proofErr w:type="gramStart"/>
      <w:r>
        <w:rPr>
          <w:rFonts w:ascii="Arial" w:hAnsi="Arial" w:cs="Arial"/>
          <w:i/>
          <w:iCs/>
          <w:sz w:val="24"/>
        </w:rPr>
        <w:t>et</w:t>
      </w:r>
      <w:proofErr w:type="gramEnd"/>
      <w:r>
        <w:rPr>
          <w:rFonts w:ascii="Arial" w:hAnsi="Arial" w:cs="Arial"/>
          <w:i/>
          <w:iCs/>
          <w:sz w:val="24"/>
        </w:rPr>
        <w:t xml:space="preserve"> que ton corps tout entier ne s’en aille pas dans la géhenne. »</w:t>
      </w:r>
    </w:p>
    <w:p w:rsidR="00712971" w:rsidRDefault="00712971" w:rsidP="00712971">
      <w:pPr>
        <w:spacing w:after="0"/>
        <w:ind w:left="708" w:firstLine="708"/>
        <w:rPr>
          <w:rFonts w:ascii="Arial" w:hAnsi="Arial" w:cs="Arial"/>
          <w:sz w:val="24"/>
        </w:rPr>
      </w:pPr>
    </w:p>
    <w:p w:rsidR="00712971" w:rsidRDefault="00712971" w:rsidP="00712971">
      <w:pPr>
        <w:ind w:left="1416"/>
        <w:rPr>
          <w:rFonts w:ascii="Arial" w:hAnsi="Arial" w:cs="Arial"/>
          <w:i/>
          <w:iCs/>
          <w:sz w:val="24"/>
        </w:rPr>
      </w:pPr>
      <w:r>
        <w:rPr>
          <w:rFonts w:ascii="Arial" w:hAnsi="Arial" w:cs="Arial"/>
          <w:i/>
          <w:sz w:val="24"/>
        </w:rPr>
        <w:t>(La répudiation)</w:t>
      </w:r>
      <w:r>
        <w:rPr>
          <w:rFonts w:ascii="Arial" w:hAnsi="Arial" w:cs="Arial"/>
          <w:sz w:val="24"/>
        </w:rPr>
        <w:tab/>
      </w:r>
      <w:r>
        <w:rPr>
          <w:rFonts w:ascii="Arial" w:hAnsi="Arial" w:cs="Arial"/>
          <w:sz w:val="24"/>
        </w:rPr>
        <w:tab/>
      </w:r>
      <w:r>
        <w:rPr>
          <w:rFonts w:ascii="Arial" w:hAnsi="Arial" w:cs="Arial"/>
          <w:i/>
          <w:sz w:val="24"/>
        </w:rPr>
        <w:t xml:space="preserve">             // Mt 19,7-9 ; Mc 10,4-5.10-12 ; </w:t>
      </w:r>
      <w:proofErr w:type="spellStart"/>
      <w:r>
        <w:rPr>
          <w:rFonts w:ascii="Arial" w:hAnsi="Arial" w:cs="Arial"/>
          <w:i/>
          <w:sz w:val="24"/>
        </w:rPr>
        <w:t>Lc</w:t>
      </w:r>
      <w:proofErr w:type="spellEnd"/>
      <w:r>
        <w:rPr>
          <w:rFonts w:ascii="Arial" w:hAnsi="Arial" w:cs="Arial"/>
          <w:i/>
          <w:sz w:val="24"/>
        </w:rPr>
        <w:t xml:space="preserve"> 16,18</w:t>
      </w:r>
    </w:p>
    <w:p w:rsidR="00712971" w:rsidRDefault="00712971" w:rsidP="00712971">
      <w:pPr>
        <w:spacing w:after="0"/>
        <w:ind w:firstLine="708"/>
        <w:rPr>
          <w:rFonts w:ascii="Arial" w:hAnsi="Arial" w:cs="Arial"/>
          <w:i/>
          <w:iCs/>
          <w:sz w:val="24"/>
        </w:rPr>
      </w:pPr>
      <w:r>
        <w:rPr>
          <w:rFonts w:ascii="Arial" w:hAnsi="Arial" w:cs="Arial"/>
          <w:sz w:val="24"/>
        </w:rPr>
        <w:t>31</w:t>
      </w:r>
      <w:r>
        <w:rPr>
          <w:rFonts w:ascii="Arial" w:hAnsi="Arial" w:cs="Arial"/>
          <w:sz w:val="24"/>
        </w:rPr>
        <w:tab/>
      </w:r>
      <w:r>
        <w:rPr>
          <w:rFonts w:ascii="Arial" w:hAnsi="Arial" w:cs="Arial"/>
          <w:i/>
          <w:iCs/>
          <w:sz w:val="24"/>
        </w:rPr>
        <w:t>« D’autre part il a été dit :</w:t>
      </w:r>
    </w:p>
    <w:p w:rsidR="00712971" w:rsidRDefault="00712971" w:rsidP="00712971">
      <w:pPr>
        <w:spacing w:after="0"/>
        <w:ind w:left="1560" w:hanging="1560"/>
        <w:rPr>
          <w:rFonts w:ascii="Arial" w:hAnsi="Arial" w:cs="Arial"/>
          <w:i/>
          <w:iCs/>
          <w:sz w:val="24"/>
        </w:rPr>
      </w:pPr>
      <w:r>
        <w:rPr>
          <w:rFonts w:ascii="Arial" w:hAnsi="Arial" w:cs="Arial"/>
          <w:i/>
          <w:iCs/>
          <w:sz w:val="24"/>
        </w:rPr>
        <w:tab/>
      </w:r>
      <w:r>
        <w:rPr>
          <w:rFonts w:ascii="Arial" w:hAnsi="Arial" w:cs="Arial"/>
          <w:i/>
          <w:iCs/>
          <w:sz w:val="24"/>
          <w:u w:val="single"/>
        </w:rPr>
        <w:t>Si quelqu’un répudie sa femme, qu’il lui remette un certificat de répudiation</w:t>
      </w:r>
      <w:r w:rsidR="00A8450A">
        <w:rPr>
          <w:rStyle w:val="Appelnotedebasdep"/>
          <w:rFonts w:ascii="Arial" w:hAnsi="Arial" w:cs="Arial"/>
          <w:i/>
          <w:iCs/>
          <w:sz w:val="24"/>
          <w:u w:val="single"/>
        </w:rPr>
        <w:footnoteReference w:customMarkFollows="1" w:id="49"/>
        <w:t>5</w:t>
      </w:r>
      <w:r>
        <w:rPr>
          <w:rFonts w:ascii="Arial" w:hAnsi="Arial" w:cs="Arial"/>
          <w:i/>
          <w:iCs/>
          <w:sz w:val="24"/>
        </w:rPr>
        <w:t>.</w:t>
      </w: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i/>
          <w:iCs/>
          <w:sz w:val="24"/>
        </w:rPr>
        <w:tab/>
      </w:r>
      <w:r>
        <w:rPr>
          <w:rFonts w:ascii="Arial" w:hAnsi="Arial" w:cs="Arial"/>
          <w:i/>
          <w:iCs/>
          <w:sz w:val="24"/>
        </w:rPr>
        <w:tab/>
        <w:t xml:space="preserve"> </w:t>
      </w:r>
      <w:r>
        <w:rPr>
          <w:rFonts w:ascii="Arial" w:hAnsi="Arial" w:cs="Arial"/>
          <w:i/>
          <w:iCs/>
          <w:sz w:val="24"/>
        </w:rPr>
        <w:tab/>
        <w:t xml:space="preserve">         </w:t>
      </w:r>
    </w:p>
    <w:p w:rsidR="00712971" w:rsidRDefault="00712971" w:rsidP="00712971">
      <w:pPr>
        <w:spacing w:after="0"/>
        <w:rPr>
          <w:rFonts w:ascii="Arial" w:hAnsi="Arial" w:cs="Arial"/>
          <w:i/>
          <w:iCs/>
          <w:sz w:val="24"/>
        </w:rPr>
      </w:pPr>
      <w:r>
        <w:rPr>
          <w:rFonts w:ascii="Arial" w:hAnsi="Arial" w:cs="Arial"/>
          <w:i/>
          <w:iCs/>
        </w:rPr>
        <w:tab/>
      </w:r>
      <w:r>
        <w:rPr>
          <w:rFonts w:ascii="Arial" w:hAnsi="Arial" w:cs="Arial"/>
          <w:sz w:val="24"/>
        </w:rPr>
        <w:t>32</w:t>
      </w:r>
      <w:r>
        <w:rPr>
          <w:rFonts w:ascii="Arial" w:hAnsi="Arial" w:cs="Arial"/>
          <w:sz w:val="24"/>
        </w:rPr>
        <w:tab/>
        <w:t xml:space="preserve">   </w:t>
      </w:r>
      <w:r>
        <w:rPr>
          <w:rFonts w:ascii="Arial" w:hAnsi="Arial" w:cs="Arial"/>
          <w:i/>
          <w:iCs/>
          <w:sz w:val="24"/>
        </w:rPr>
        <w:t>Et moi, je vous dis :</w:t>
      </w:r>
    </w:p>
    <w:p w:rsidR="00712971" w:rsidRDefault="00712971" w:rsidP="00712971">
      <w:pPr>
        <w:spacing w:after="0"/>
        <w:rPr>
          <w:rFonts w:ascii="Arial" w:hAnsi="Arial" w:cs="Arial"/>
          <w:i/>
          <w:iCs/>
          <w:sz w:val="24"/>
        </w:rPr>
      </w:pPr>
      <w:r>
        <w:rPr>
          <w:rFonts w:ascii="Arial" w:hAnsi="Arial" w:cs="Arial"/>
          <w:i/>
          <w:iCs/>
          <w:sz w:val="24"/>
        </w:rPr>
        <w:lastRenderedPageBreak/>
        <w:tab/>
      </w:r>
      <w:r>
        <w:rPr>
          <w:rFonts w:ascii="Arial" w:hAnsi="Arial" w:cs="Arial"/>
          <w:i/>
          <w:iCs/>
          <w:sz w:val="24"/>
        </w:rPr>
        <w:tab/>
        <w:t xml:space="preserve">   </w:t>
      </w:r>
      <w:proofErr w:type="gramStart"/>
      <w:r>
        <w:rPr>
          <w:rFonts w:ascii="Arial" w:hAnsi="Arial" w:cs="Arial"/>
          <w:i/>
          <w:iCs/>
          <w:sz w:val="24"/>
        </w:rPr>
        <w:t>quiconque</w:t>
      </w:r>
      <w:proofErr w:type="gramEnd"/>
      <w:r>
        <w:rPr>
          <w:rFonts w:ascii="Arial" w:hAnsi="Arial" w:cs="Arial"/>
          <w:i/>
          <w:iCs/>
          <w:sz w:val="24"/>
        </w:rPr>
        <w:t xml:space="preserve"> répudie sa femme – sauf en cas d’union illégale</w:t>
      </w:r>
      <w:r w:rsidR="00A8450A">
        <w:rPr>
          <w:rStyle w:val="Appelnotedebasdep"/>
          <w:rFonts w:ascii="Arial" w:hAnsi="Arial" w:cs="Arial"/>
          <w:i/>
          <w:iCs/>
          <w:sz w:val="24"/>
        </w:rPr>
        <w:footnoteReference w:customMarkFollows="1" w:id="50"/>
        <w:t>6</w:t>
      </w:r>
      <w:r>
        <w:rPr>
          <w:rFonts w:ascii="Arial" w:hAnsi="Arial" w:cs="Arial"/>
          <w:i/>
          <w:iCs/>
          <w:sz w:val="24"/>
        </w:rPr>
        <w:t xml:space="preserve"> –</w:t>
      </w:r>
    </w:p>
    <w:p w:rsidR="00712971" w:rsidRDefault="00712971" w:rsidP="00712971">
      <w:pPr>
        <w:spacing w:after="0"/>
        <w:rPr>
          <w:rFonts w:ascii="Arial" w:hAnsi="Arial" w:cs="Arial"/>
          <w:i/>
          <w:iCs/>
          <w:sz w:val="24"/>
        </w:rPr>
      </w:pPr>
      <w:r>
        <w:rPr>
          <w:rFonts w:ascii="Arial" w:hAnsi="Arial" w:cs="Arial"/>
          <w:i/>
          <w:iCs/>
          <w:sz w:val="24"/>
        </w:rPr>
        <w:tab/>
      </w:r>
      <w:r>
        <w:rPr>
          <w:rFonts w:ascii="Arial" w:hAnsi="Arial" w:cs="Arial"/>
          <w:i/>
          <w:iCs/>
          <w:sz w:val="24"/>
        </w:rPr>
        <w:tab/>
        <w:t xml:space="preserve">   </w:t>
      </w:r>
      <w:proofErr w:type="gramStart"/>
      <w:r>
        <w:rPr>
          <w:rFonts w:ascii="Arial" w:hAnsi="Arial" w:cs="Arial"/>
          <w:i/>
          <w:iCs/>
          <w:sz w:val="24"/>
        </w:rPr>
        <w:t>la</w:t>
      </w:r>
      <w:proofErr w:type="gramEnd"/>
      <w:r>
        <w:rPr>
          <w:rFonts w:ascii="Arial" w:hAnsi="Arial" w:cs="Arial"/>
          <w:i/>
          <w:iCs/>
          <w:sz w:val="24"/>
        </w:rPr>
        <w:t xml:space="preserve"> pousse à l’adultère ;</w:t>
      </w:r>
    </w:p>
    <w:p w:rsidR="00F436B8" w:rsidRDefault="00712971" w:rsidP="00F436B8">
      <w:pPr>
        <w:spacing w:after="0"/>
        <w:rPr>
          <w:rFonts w:ascii="Arial" w:hAnsi="Arial" w:cs="Arial"/>
          <w:i/>
          <w:iCs/>
          <w:sz w:val="24"/>
        </w:rPr>
      </w:pPr>
      <w:r>
        <w:rPr>
          <w:rFonts w:ascii="Arial" w:hAnsi="Arial" w:cs="Arial"/>
          <w:i/>
          <w:iCs/>
          <w:sz w:val="24"/>
        </w:rPr>
        <w:tab/>
      </w:r>
      <w:r>
        <w:rPr>
          <w:rFonts w:ascii="Arial" w:hAnsi="Arial" w:cs="Arial"/>
          <w:i/>
          <w:iCs/>
          <w:sz w:val="24"/>
        </w:rPr>
        <w:tab/>
        <w:t xml:space="preserve">   </w:t>
      </w:r>
      <w:proofErr w:type="gramStart"/>
      <w:r>
        <w:rPr>
          <w:rFonts w:ascii="Arial" w:hAnsi="Arial" w:cs="Arial"/>
          <w:i/>
          <w:iCs/>
          <w:sz w:val="24"/>
        </w:rPr>
        <w:t>et</w:t>
      </w:r>
      <w:proofErr w:type="gramEnd"/>
      <w:r>
        <w:rPr>
          <w:rFonts w:ascii="Arial" w:hAnsi="Arial" w:cs="Arial"/>
          <w:i/>
          <w:iCs/>
          <w:sz w:val="24"/>
        </w:rPr>
        <w:t xml:space="preserve"> si quelqu’un épouse une répudiée, il est adultère. »</w:t>
      </w:r>
    </w:p>
    <w:p w:rsidR="00F436B8" w:rsidRDefault="00F436B8" w:rsidP="00F436B8">
      <w:pPr>
        <w:spacing w:after="0"/>
        <w:rPr>
          <w:rFonts w:ascii="Arial" w:hAnsi="Arial" w:cs="Arial"/>
          <w:i/>
          <w:iCs/>
          <w:sz w:val="24"/>
        </w:rPr>
      </w:pPr>
    </w:p>
    <w:p w:rsidR="00F87CAF" w:rsidRDefault="004828A4" w:rsidP="00F436B8">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sidR="00F87CAF">
        <w:rPr>
          <w:rFonts w:ascii="Arial" w:hAnsi="Arial" w:cs="Arial"/>
          <w:i/>
          <w:sz w:val="24"/>
          <w:szCs w:val="24"/>
        </w:rPr>
        <w:t>(La vraie famille de Jésus : 12,46-50)</w:t>
      </w:r>
      <w:r w:rsidR="009D6751">
        <w:rPr>
          <w:rFonts w:ascii="Arial" w:hAnsi="Arial" w:cs="Arial"/>
          <w:i/>
          <w:sz w:val="24"/>
          <w:szCs w:val="24"/>
        </w:rPr>
        <w:tab/>
      </w:r>
      <w:r w:rsidR="009D6751">
        <w:rPr>
          <w:rFonts w:ascii="Arial" w:hAnsi="Arial" w:cs="Arial"/>
          <w:i/>
          <w:sz w:val="24"/>
          <w:szCs w:val="24"/>
        </w:rPr>
        <w:tab/>
        <w:t xml:space="preserve">    // Mc 3,31-35 ; </w:t>
      </w:r>
      <w:proofErr w:type="spellStart"/>
      <w:r w:rsidR="009D6751">
        <w:rPr>
          <w:rFonts w:ascii="Arial" w:hAnsi="Arial" w:cs="Arial"/>
          <w:i/>
          <w:sz w:val="24"/>
          <w:szCs w:val="24"/>
        </w:rPr>
        <w:t>Lc</w:t>
      </w:r>
      <w:proofErr w:type="spellEnd"/>
      <w:r w:rsidR="009D6751">
        <w:rPr>
          <w:rFonts w:ascii="Arial" w:hAnsi="Arial" w:cs="Arial"/>
          <w:i/>
          <w:sz w:val="24"/>
          <w:szCs w:val="24"/>
        </w:rPr>
        <w:t xml:space="preserve"> 8,19-21</w:t>
      </w:r>
    </w:p>
    <w:p w:rsidR="009D6751" w:rsidRDefault="009D6751" w:rsidP="00F436B8">
      <w:pPr>
        <w:spacing w:after="0"/>
        <w:rPr>
          <w:rFonts w:ascii="Arial" w:hAnsi="Arial" w:cs="Arial"/>
          <w:i/>
          <w:sz w:val="24"/>
          <w:szCs w:val="24"/>
        </w:rPr>
      </w:pPr>
    </w:p>
    <w:p w:rsidR="009D6751" w:rsidRDefault="009D6751" w:rsidP="009D6751">
      <w:pPr>
        <w:tabs>
          <w:tab w:val="left" w:pos="851"/>
        </w:tabs>
        <w:spacing w:after="0"/>
        <w:rPr>
          <w:rFonts w:ascii="Arial" w:hAnsi="Arial" w:cs="Arial"/>
          <w:sz w:val="24"/>
          <w:szCs w:val="24"/>
        </w:rPr>
      </w:pPr>
      <w:r>
        <w:rPr>
          <w:rFonts w:ascii="Arial" w:hAnsi="Arial" w:cs="Arial"/>
          <w:sz w:val="24"/>
          <w:szCs w:val="24"/>
        </w:rPr>
        <w:t xml:space="preserve">     12,46</w:t>
      </w:r>
      <w:r>
        <w:rPr>
          <w:rFonts w:ascii="Arial" w:hAnsi="Arial" w:cs="Arial"/>
          <w:sz w:val="24"/>
          <w:szCs w:val="24"/>
        </w:rPr>
        <w:tab/>
        <w:t>Comme il parlait encore aux foules,</w:t>
      </w:r>
    </w:p>
    <w:p w:rsidR="009D6751" w:rsidRDefault="009D6751" w:rsidP="009D6751">
      <w:pPr>
        <w:tabs>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voici</w:t>
      </w:r>
      <w:proofErr w:type="gramEnd"/>
      <w:r>
        <w:rPr>
          <w:rFonts w:ascii="Arial" w:hAnsi="Arial" w:cs="Arial"/>
          <w:sz w:val="24"/>
          <w:szCs w:val="24"/>
        </w:rPr>
        <w:t xml:space="preserve"> que sa mère et ses frères</w:t>
      </w:r>
      <w:r>
        <w:rPr>
          <w:rStyle w:val="Appelnotedebasdep"/>
          <w:rFonts w:ascii="Arial" w:hAnsi="Arial" w:cs="Arial"/>
          <w:sz w:val="24"/>
          <w:szCs w:val="24"/>
        </w:rPr>
        <w:footnoteReference w:customMarkFollows="1" w:id="51"/>
        <w:t>7</w:t>
      </w:r>
      <w:r>
        <w:rPr>
          <w:rFonts w:ascii="Arial" w:hAnsi="Arial" w:cs="Arial"/>
          <w:sz w:val="24"/>
          <w:szCs w:val="24"/>
        </w:rPr>
        <w:t xml:space="preserve"> se tenaient dehors,</w:t>
      </w:r>
    </w:p>
    <w:p w:rsidR="009D6751" w:rsidRDefault="009D6751" w:rsidP="009D6751">
      <w:pPr>
        <w:tabs>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cherchant</w:t>
      </w:r>
      <w:proofErr w:type="gramEnd"/>
      <w:r>
        <w:rPr>
          <w:rFonts w:ascii="Arial" w:hAnsi="Arial" w:cs="Arial"/>
          <w:sz w:val="24"/>
          <w:szCs w:val="24"/>
        </w:rPr>
        <w:t xml:space="preserve"> à lui parler.</w:t>
      </w:r>
    </w:p>
    <w:p w:rsidR="009D6751" w:rsidRDefault="009D6751" w:rsidP="009D6751">
      <w:pPr>
        <w:tabs>
          <w:tab w:val="left" w:pos="851"/>
        </w:tabs>
        <w:spacing w:after="0"/>
        <w:rPr>
          <w:rFonts w:ascii="Arial" w:hAnsi="Arial" w:cs="Arial"/>
          <w:sz w:val="24"/>
          <w:szCs w:val="24"/>
        </w:rPr>
      </w:pPr>
      <w:r>
        <w:rPr>
          <w:rFonts w:ascii="Arial" w:hAnsi="Arial" w:cs="Arial"/>
          <w:sz w:val="24"/>
          <w:szCs w:val="24"/>
        </w:rPr>
        <w:t xml:space="preserve">          47</w:t>
      </w:r>
      <w:r>
        <w:rPr>
          <w:rFonts w:ascii="Arial" w:hAnsi="Arial" w:cs="Arial"/>
          <w:sz w:val="24"/>
          <w:szCs w:val="24"/>
        </w:rPr>
        <w:tab/>
        <w:t>[Quelqu’un lui dit :</w:t>
      </w:r>
    </w:p>
    <w:p w:rsidR="009D6751" w:rsidRDefault="009D6751" w:rsidP="009D6751">
      <w:pPr>
        <w:tabs>
          <w:tab w:val="left" w:pos="851"/>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Voici que ta mère et tes frères se tiennent dehors :</w:t>
      </w:r>
    </w:p>
    <w:p w:rsidR="009D6751" w:rsidRDefault="009D6751" w:rsidP="009D6751">
      <w:pPr>
        <w:tabs>
          <w:tab w:val="left" w:pos="851"/>
        </w:tabs>
        <w:spacing w:after="0"/>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ils</w:t>
      </w:r>
      <w:proofErr w:type="gramEnd"/>
      <w:r>
        <w:rPr>
          <w:rFonts w:ascii="Arial" w:hAnsi="Arial" w:cs="Arial"/>
          <w:i/>
          <w:sz w:val="24"/>
          <w:szCs w:val="24"/>
        </w:rPr>
        <w:t xml:space="preserve"> cherchent à te parler</w:t>
      </w:r>
      <w:r>
        <w:rPr>
          <w:rStyle w:val="Appelnotedebasdep"/>
          <w:rFonts w:ascii="Arial" w:hAnsi="Arial" w:cs="Arial"/>
          <w:i/>
          <w:sz w:val="24"/>
          <w:szCs w:val="24"/>
        </w:rPr>
        <w:footnoteReference w:customMarkFollows="1" w:id="52"/>
        <w:t>8</w:t>
      </w:r>
      <w:r>
        <w:rPr>
          <w:rFonts w:ascii="Arial" w:hAnsi="Arial" w:cs="Arial"/>
          <w:i/>
          <w:sz w:val="24"/>
          <w:szCs w:val="24"/>
        </w:rPr>
        <w:t>. »</w:t>
      </w:r>
      <w:r>
        <w:rPr>
          <w:rFonts w:ascii="Arial" w:hAnsi="Arial" w:cs="Arial"/>
          <w:sz w:val="24"/>
          <w:szCs w:val="24"/>
        </w:rPr>
        <w:t>]</w:t>
      </w:r>
    </w:p>
    <w:p w:rsidR="009D6751" w:rsidRDefault="009D6751" w:rsidP="009D6751">
      <w:pPr>
        <w:tabs>
          <w:tab w:val="left" w:pos="851"/>
        </w:tabs>
        <w:spacing w:after="0"/>
        <w:rPr>
          <w:rFonts w:ascii="Arial" w:hAnsi="Arial" w:cs="Arial"/>
          <w:sz w:val="24"/>
          <w:szCs w:val="24"/>
        </w:rPr>
      </w:pPr>
      <w:r>
        <w:rPr>
          <w:rFonts w:ascii="Arial" w:hAnsi="Arial" w:cs="Arial"/>
          <w:sz w:val="24"/>
          <w:szCs w:val="24"/>
        </w:rPr>
        <w:t xml:space="preserve">          48</w:t>
      </w:r>
      <w:r>
        <w:rPr>
          <w:rFonts w:ascii="Arial" w:hAnsi="Arial" w:cs="Arial"/>
          <w:sz w:val="24"/>
          <w:szCs w:val="24"/>
        </w:rPr>
        <w:tab/>
        <w:t>À celui qui venait de lui parler, Jésus répondit :</w:t>
      </w:r>
    </w:p>
    <w:p w:rsidR="009D6751" w:rsidRDefault="009D6751" w:rsidP="009D6751">
      <w:pPr>
        <w:tabs>
          <w:tab w:val="left" w:pos="851"/>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Qui est ma mère et qui sont mes frères ? »</w:t>
      </w:r>
    </w:p>
    <w:p w:rsidR="009D6751" w:rsidRDefault="009D6751" w:rsidP="009D6751">
      <w:pPr>
        <w:tabs>
          <w:tab w:val="left" w:pos="851"/>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49</w:t>
      </w:r>
      <w:r>
        <w:rPr>
          <w:rFonts w:ascii="Arial" w:hAnsi="Arial" w:cs="Arial"/>
          <w:sz w:val="24"/>
          <w:szCs w:val="24"/>
        </w:rPr>
        <w:tab/>
        <w:t>Montrant de la main ses disciples, il dit :</w:t>
      </w:r>
    </w:p>
    <w:p w:rsidR="009D6751" w:rsidRDefault="009D6751" w:rsidP="009D6751">
      <w:pPr>
        <w:tabs>
          <w:tab w:val="left" w:pos="851"/>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Voici ma mère et mes frères ;</w:t>
      </w:r>
    </w:p>
    <w:p w:rsidR="009D6751" w:rsidRDefault="009D6751" w:rsidP="009D6751">
      <w:pPr>
        <w:tabs>
          <w:tab w:val="left" w:pos="851"/>
        </w:tabs>
        <w:spacing w:after="0"/>
        <w:rPr>
          <w:rFonts w:ascii="Arial" w:hAnsi="Arial" w:cs="Arial"/>
          <w:i/>
          <w:sz w:val="24"/>
          <w:szCs w:val="24"/>
        </w:rPr>
      </w:pPr>
      <w:r>
        <w:rPr>
          <w:rFonts w:ascii="Arial" w:hAnsi="Arial" w:cs="Arial"/>
          <w:sz w:val="24"/>
          <w:szCs w:val="24"/>
        </w:rPr>
        <w:t xml:space="preserve">          50</w:t>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quiconque fait la volonté de mon Père qui est aux cieux,</w:t>
      </w:r>
    </w:p>
    <w:p w:rsidR="00F87CAF" w:rsidRDefault="009D6751" w:rsidP="00BC4FBE">
      <w:pPr>
        <w:tabs>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c’est</w:t>
      </w:r>
      <w:proofErr w:type="gramEnd"/>
      <w:r>
        <w:rPr>
          <w:rFonts w:ascii="Arial" w:hAnsi="Arial" w:cs="Arial"/>
          <w:i/>
          <w:sz w:val="24"/>
          <w:szCs w:val="24"/>
        </w:rPr>
        <w:t xml:space="preserve"> lui mon frère, ma sœur, ma mère</w:t>
      </w:r>
      <w:r w:rsidR="00BC4FBE">
        <w:rPr>
          <w:rStyle w:val="Appelnotedebasdep"/>
          <w:rFonts w:ascii="Arial" w:hAnsi="Arial" w:cs="Arial"/>
          <w:i/>
          <w:sz w:val="24"/>
          <w:szCs w:val="24"/>
        </w:rPr>
        <w:footnoteReference w:customMarkFollows="1" w:id="53"/>
        <w:t>9</w:t>
      </w:r>
      <w:r w:rsidR="00BC4FBE">
        <w:rPr>
          <w:rFonts w:ascii="Arial" w:hAnsi="Arial" w:cs="Arial"/>
          <w:i/>
          <w:sz w:val="24"/>
          <w:szCs w:val="24"/>
        </w:rPr>
        <w:t>. »</w:t>
      </w:r>
    </w:p>
    <w:p w:rsidR="00BC4FBE" w:rsidRDefault="00BC4FBE" w:rsidP="00BC4FBE">
      <w:pPr>
        <w:tabs>
          <w:tab w:val="left" w:pos="851"/>
        </w:tabs>
        <w:spacing w:after="0"/>
        <w:rPr>
          <w:rFonts w:ascii="Arial" w:hAnsi="Arial" w:cs="Arial"/>
          <w:i/>
          <w:sz w:val="24"/>
          <w:szCs w:val="24"/>
        </w:rPr>
      </w:pPr>
    </w:p>
    <w:p w:rsidR="00BC4FBE" w:rsidRDefault="00F87CAF"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(Le levain : 13,33)</w:t>
      </w:r>
      <w:r w:rsidR="00BC4FBE">
        <w:rPr>
          <w:rFonts w:ascii="Arial" w:hAnsi="Arial" w:cs="Arial"/>
          <w:i/>
          <w:sz w:val="24"/>
          <w:szCs w:val="24"/>
        </w:rPr>
        <w:tab/>
      </w:r>
      <w:r w:rsidR="00BC4FBE">
        <w:rPr>
          <w:rFonts w:ascii="Arial" w:hAnsi="Arial" w:cs="Arial"/>
          <w:i/>
          <w:sz w:val="24"/>
          <w:szCs w:val="24"/>
        </w:rPr>
        <w:tab/>
      </w:r>
      <w:r w:rsidR="00BC4FBE">
        <w:rPr>
          <w:rFonts w:ascii="Arial" w:hAnsi="Arial" w:cs="Arial"/>
          <w:i/>
          <w:sz w:val="24"/>
          <w:szCs w:val="24"/>
        </w:rPr>
        <w:tab/>
      </w:r>
      <w:r w:rsidR="00BC4FBE">
        <w:rPr>
          <w:rFonts w:ascii="Arial" w:hAnsi="Arial" w:cs="Arial"/>
          <w:i/>
          <w:sz w:val="24"/>
          <w:szCs w:val="24"/>
        </w:rPr>
        <w:tab/>
        <w:t xml:space="preserve">                                  // </w:t>
      </w:r>
      <w:proofErr w:type="spellStart"/>
      <w:r w:rsidR="00BC4FBE">
        <w:rPr>
          <w:rFonts w:ascii="Arial" w:hAnsi="Arial" w:cs="Arial"/>
          <w:i/>
          <w:sz w:val="24"/>
          <w:szCs w:val="24"/>
        </w:rPr>
        <w:t>Lc</w:t>
      </w:r>
      <w:proofErr w:type="spellEnd"/>
      <w:r w:rsidR="00BC4FBE">
        <w:rPr>
          <w:rFonts w:ascii="Arial" w:hAnsi="Arial" w:cs="Arial"/>
          <w:i/>
          <w:sz w:val="24"/>
          <w:szCs w:val="24"/>
        </w:rPr>
        <w:t xml:space="preserve"> 13,20-21</w:t>
      </w:r>
    </w:p>
    <w:p w:rsidR="00BC4FBE" w:rsidRDefault="00BC4FBE" w:rsidP="00BC4FBE">
      <w:pPr>
        <w:tabs>
          <w:tab w:val="left" w:pos="709"/>
        </w:tabs>
        <w:spacing w:after="0"/>
        <w:rPr>
          <w:rFonts w:ascii="Arial" w:hAnsi="Arial" w:cs="Arial"/>
          <w:sz w:val="24"/>
          <w:szCs w:val="24"/>
        </w:rPr>
      </w:pPr>
      <w:r>
        <w:rPr>
          <w:rFonts w:ascii="Arial" w:hAnsi="Arial" w:cs="Arial"/>
          <w:sz w:val="24"/>
          <w:szCs w:val="24"/>
        </w:rPr>
        <w:t xml:space="preserve">     13,33</w:t>
      </w:r>
      <w:r>
        <w:rPr>
          <w:rFonts w:ascii="Arial" w:hAnsi="Arial" w:cs="Arial"/>
          <w:sz w:val="24"/>
          <w:szCs w:val="24"/>
        </w:rPr>
        <w:tab/>
        <w:t>Il leur dit une autre parabole :</w:t>
      </w:r>
    </w:p>
    <w:p w:rsidR="00BC4FBE" w:rsidRDefault="00BC4FBE" w:rsidP="00BC4FBE">
      <w:pPr>
        <w:tabs>
          <w:tab w:val="left" w:pos="709"/>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Le Royaume des cieux est comparable à du levain</w:t>
      </w:r>
    </w:p>
    <w:p w:rsidR="00BC4FBE" w:rsidRDefault="00BC4FBE" w:rsidP="00BC4FBE">
      <w:pPr>
        <w:tabs>
          <w:tab w:val="left" w:pos="709"/>
        </w:tabs>
        <w:spacing w:after="0"/>
        <w:rPr>
          <w:rFonts w:ascii="Arial" w:hAnsi="Arial" w:cs="Arial"/>
          <w:i/>
          <w:sz w:val="24"/>
          <w:szCs w:val="24"/>
        </w:rPr>
      </w:pPr>
      <w:r>
        <w:rPr>
          <w:rFonts w:ascii="Arial" w:hAnsi="Arial" w:cs="Arial"/>
          <w:i/>
          <w:sz w:val="24"/>
          <w:szCs w:val="24"/>
        </w:rPr>
        <w:lastRenderedPageBreak/>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qu'une</w:t>
      </w:r>
      <w:proofErr w:type="gramEnd"/>
      <w:r>
        <w:rPr>
          <w:rFonts w:ascii="Arial" w:hAnsi="Arial" w:cs="Arial"/>
          <w:i/>
          <w:sz w:val="24"/>
          <w:szCs w:val="24"/>
        </w:rPr>
        <w:t xml:space="preserve"> femme prend et enfouit dans trois mesures de farine,</w:t>
      </w:r>
    </w:p>
    <w:p w:rsidR="00BC4FBE" w:rsidRPr="00BC4FBE" w:rsidRDefault="00BC4FBE" w:rsidP="00BC4FBE">
      <w:pPr>
        <w:tabs>
          <w:tab w:val="left" w:pos="709"/>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si</w:t>
      </w:r>
      <w:proofErr w:type="gramEnd"/>
      <w:r>
        <w:rPr>
          <w:rFonts w:ascii="Arial" w:hAnsi="Arial" w:cs="Arial"/>
          <w:i/>
          <w:sz w:val="24"/>
          <w:szCs w:val="24"/>
        </w:rPr>
        <w:t xml:space="preserve"> bien que toute la masse lève</w:t>
      </w:r>
      <w:r>
        <w:rPr>
          <w:rStyle w:val="Appelnotedebasdep"/>
          <w:rFonts w:ascii="Arial" w:hAnsi="Arial" w:cs="Arial"/>
          <w:i/>
          <w:sz w:val="24"/>
          <w:szCs w:val="24"/>
        </w:rPr>
        <w:footnoteReference w:customMarkFollows="1" w:id="54"/>
        <w:t>10</w:t>
      </w:r>
      <w:r w:rsidR="000C08D3">
        <w:rPr>
          <w:rFonts w:ascii="Arial" w:hAnsi="Arial" w:cs="Arial"/>
          <w:i/>
          <w:sz w:val="24"/>
          <w:szCs w:val="24"/>
        </w:rPr>
        <w:t>. »</w:t>
      </w:r>
    </w:p>
    <w:p w:rsidR="00F87CAF" w:rsidRDefault="00F87CAF" w:rsidP="00BC4FBE">
      <w:pPr>
        <w:spacing w:after="0"/>
        <w:rPr>
          <w:rFonts w:ascii="Arial" w:hAnsi="Arial" w:cs="Arial"/>
          <w:i/>
          <w:sz w:val="24"/>
          <w:szCs w:val="24"/>
        </w:rPr>
      </w:pPr>
    </w:p>
    <w:p w:rsidR="00F87CAF" w:rsidRDefault="00F87CAF" w:rsidP="005B3F26">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t>(Jésus rejeté à Nazareth : 13,53-58)</w:t>
      </w:r>
      <w:r w:rsidR="00E301F9">
        <w:rPr>
          <w:rFonts w:ascii="Arial" w:hAnsi="Arial" w:cs="Arial"/>
          <w:i/>
          <w:sz w:val="24"/>
          <w:szCs w:val="24"/>
        </w:rPr>
        <w:t xml:space="preserve">                         // Mc 6,1-6 ; </w:t>
      </w:r>
      <w:proofErr w:type="spellStart"/>
      <w:r w:rsidR="00E301F9">
        <w:rPr>
          <w:rFonts w:ascii="Arial" w:hAnsi="Arial" w:cs="Arial"/>
          <w:i/>
          <w:sz w:val="24"/>
          <w:szCs w:val="24"/>
        </w:rPr>
        <w:t>Lc</w:t>
      </w:r>
      <w:proofErr w:type="spellEnd"/>
      <w:r w:rsidR="00E301F9">
        <w:rPr>
          <w:rFonts w:ascii="Arial" w:hAnsi="Arial" w:cs="Arial"/>
          <w:i/>
          <w:sz w:val="24"/>
          <w:szCs w:val="24"/>
        </w:rPr>
        <w:t xml:space="preserve"> 4,16-24</w:t>
      </w:r>
    </w:p>
    <w:p w:rsidR="005B3F26" w:rsidRDefault="005B3F26" w:rsidP="005B3F26">
      <w:pPr>
        <w:spacing w:after="0"/>
        <w:rPr>
          <w:rFonts w:ascii="Arial" w:hAnsi="Arial" w:cs="Arial"/>
          <w:i/>
          <w:sz w:val="24"/>
          <w:szCs w:val="24"/>
        </w:rPr>
      </w:pPr>
    </w:p>
    <w:p w:rsidR="005B3F26" w:rsidRDefault="005B3F26" w:rsidP="005B3F26">
      <w:pPr>
        <w:tabs>
          <w:tab w:val="left" w:pos="851"/>
        </w:tabs>
        <w:spacing w:after="0"/>
        <w:rPr>
          <w:rFonts w:ascii="Arial" w:hAnsi="Arial" w:cs="Arial"/>
          <w:sz w:val="24"/>
          <w:szCs w:val="24"/>
        </w:rPr>
      </w:pPr>
      <w:r>
        <w:rPr>
          <w:rFonts w:ascii="Arial" w:hAnsi="Arial" w:cs="Arial"/>
          <w:sz w:val="24"/>
          <w:szCs w:val="24"/>
        </w:rPr>
        <w:t xml:space="preserve">     13,53</w:t>
      </w:r>
      <w:r>
        <w:rPr>
          <w:rFonts w:ascii="Arial" w:hAnsi="Arial" w:cs="Arial"/>
          <w:sz w:val="24"/>
          <w:szCs w:val="24"/>
        </w:rPr>
        <w:tab/>
        <w:t>Or, quand il eut achevé ces paraboles, il partit de là.</w:t>
      </w:r>
    </w:p>
    <w:p w:rsidR="005B3F26" w:rsidRDefault="005B3F26" w:rsidP="005B3F26">
      <w:pPr>
        <w:tabs>
          <w:tab w:val="left" w:pos="851"/>
        </w:tabs>
        <w:spacing w:after="0"/>
        <w:rPr>
          <w:rFonts w:ascii="Arial" w:hAnsi="Arial" w:cs="Arial"/>
          <w:sz w:val="24"/>
          <w:szCs w:val="24"/>
        </w:rPr>
      </w:pPr>
      <w:r>
        <w:rPr>
          <w:rFonts w:ascii="Arial" w:hAnsi="Arial" w:cs="Arial"/>
          <w:sz w:val="24"/>
          <w:szCs w:val="24"/>
        </w:rPr>
        <w:t xml:space="preserve">          54</w:t>
      </w:r>
      <w:r>
        <w:rPr>
          <w:rFonts w:ascii="Arial" w:hAnsi="Arial" w:cs="Arial"/>
          <w:sz w:val="24"/>
          <w:szCs w:val="24"/>
        </w:rPr>
        <w:tab/>
        <w:t>Étant venu dans sa patrie</w:t>
      </w:r>
      <w:r>
        <w:rPr>
          <w:rStyle w:val="Appelnotedebasdep"/>
          <w:rFonts w:ascii="Arial" w:hAnsi="Arial" w:cs="Arial"/>
          <w:sz w:val="24"/>
          <w:szCs w:val="24"/>
        </w:rPr>
        <w:footnoteReference w:customMarkFollows="1" w:id="55"/>
        <w:t>11</w:t>
      </w:r>
      <w:r>
        <w:rPr>
          <w:rFonts w:ascii="Arial" w:hAnsi="Arial" w:cs="Arial"/>
          <w:sz w:val="24"/>
          <w:szCs w:val="24"/>
        </w:rPr>
        <w:t xml:space="preserve">, il enseignant les habitants </w:t>
      </w:r>
    </w:p>
    <w:p w:rsidR="005B3F26" w:rsidRDefault="005B3F26" w:rsidP="005B3F26">
      <w:pPr>
        <w:tabs>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dans</w:t>
      </w:r>
      <w:proofErr w:type="gramEnd"/>
      <w:r>
        <w:rPr>
          <w:rFonts w:ascii="Arial" w:hAnsi="Arial" w:cs="Arial"/>
          <w:sz w:val="24"/>
          <w:szCs w:val="24"/>
        </w:rPr>
        <w:t xml:space="preserve"> leur synagogue de telle façon que, frappés d’étonnement,</w:t>
      </w:r>
    </w:p>
    <w:p w:rsidR="005B3F26" w:rsidRDefault="005B3F26" w:rsidP="005B3F26">
      <w:pPr>
        <w:tabs>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ils</w:t>
      </w:r>
      <w:proofErr w:type="gramEnd"/>
      <w:r>
        <w:rPr>
          <w:rFonts w:ascii="Arial" w:hAnsi="Arial" w:cs="Arial"/>
          <w:sz w:val="24"/>
          <w:szCs w:val="24"/>
        </w:rPr>
        <w:t xml:space="preserve"> disaient :</w:t>
      </w:r>
    </w:p>
    <w:p w:rsidR="005B3F26" w:rsidRDefault="005B3F26" w:rsidP="005B3F26">
      <w:pPr>
        <w:tabs>
          <w:tab w:val="left" w:pos="851"/>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D’où lui viennent cette sagesse et ces miracles</w:t>
      </w:r>
      <w:r w:rsidR="00312769">
        <w:rPr>
          <w:rFonts w:ascii="Arial" w:hAnsi="Arial" w:cs="Arial"/>
          <w:i/>
          <w:sz w:val="24"/>
          <w:szCs w:val="24"/>
        </w:rPr>
        <w:t> ?</w:t>
      </w:r>
    </w:p>
    <w:p w:rsidR="00312769" w:rsidRDefault="00312769" w:rsidP="00312769">
      <w:pPr>
        <w:tabs>
          <w:tab w:val="left" w:pos="851"/>
        </w:tabs>
        <w:spacing w:after="0"/>
        <w:rPr>
          <w:rFonts w:ascii="Arial" w:hAnsi="Arial" w:cs="Arial"/>
          <w:i/>
          <w:sz w:val="24"/>
          <w:szCs w:val="24"/>
        </w:rPr>
      </w:pPr>
      <w:r>
        <w:rPr>
          <w:rFonts w:ascii="Arial" w:hAnsi="Arial" w:cs="Arial"/>
          <w:i/>
          <w:sz w:val="24"/>
          <w:szCs w:val="24"/>
        </w:rPr>
        <w:t xml:space="preserve">          </w:t>
      </w:r>
      <w:r>
        <w:rPr>
          <w:rFonts w:ascii="Arial" w:hAnsi="Arial" w:cs="Arial"/>
          <w:sz w:val="24"/>
          <w:szCs w:val="24"/>
        </w:rPr>
        <w:t>55</w:t>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N’est-ce pas le fils du charpentier ?</w:t>
      </w:r>
    </w:p>
    <w:p w:rsidR="00312769" w:rsidRDefault="00312769" w:rsidP="00312769">
      <w:pPr>
        <w:tabs>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Sa mère ne s’appelle-t-elle pas Marie,</w:t>
      </w:r>
    </w:p>
    <w:p w:rsidR="00312769" w:rsidRDefault="00312769" w:rsidP="00312769">
      <w:pPr>
        <w:tabs>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et</w:t>
      </w:r>
      <w:proofErr w:type="gramEnd"/>
      <w:r>
        <w:rPr>
          <w:rFonts w:ascii="Arial" w:hAnsi="Arial" w:cs="Arial"/>
          <w:i/>
          <w:sz w:val="24"/>
          <w:szCs w:val="24"/>
        </w:rPr>
        <w:t xml:space="preserve"> ses frères</w:t>
      </w:r>
      <w:r>
        <w:rPr>
          <w:rStyle w:val="Appelnotedebasdep"/>
          <w:rFonts w:ascii="Arial" w:hAnsi="Arial" w:cs="Arial"/>
          <w:i/>
          <w:sz w:val="24"/>
          <w:szCs w:val="24"/>
        </w:rPr>
        <w:footnoteReference w:customMarkFollows="1" w:id="56"/>
        <w:t>12</w:t>
      </w:r>
      <w:r>
        <w:rPr>
          <w:rFonts w:ascii="Arial" w:hAnsi="Arial" w:cs="Arial"/>
          <w:i/>
          <w:sz w:val="24"/>
          <w:szCs w:val="24"/>
        </w:rPr>
        <w:t xml:space="preserve"> Jacques, Joseph, Simon et Jude ?</w:t>
      </w:r>
    </w:p>
    <w:p w:rsidR="00312769" w:rsidRDefault="00312769" w:rsidP="00312769">
      <w:pPr>
        <w:tabs>
          <w:tab w:val="left" w:pos="851"/>
        </w:tabs>
        <w:spacing w:after="0"/>
        <w:rPr>
          <w:rFonts w:ascii="Arial" w:hAnsi="Arial" w:cs="Arial"/>
          <w:i/>
          <w:sz w:val="24"/>
          <w:szCs w:val="24"/>
        </w:rPr>
      </w:pPr>
      <w:r>
        <w:rPr>
          <w:rFonts w:ascii="Arial" w:hAnsi="Arial" w:cs="Arial"/>
          <w:i/>
          <w:sz w:val="24"/>
          <w:szCs w:val="24"/>
        </w:rPr>
        <w:t xml:space="preserve">          </w:t>
      </w:r>
      <w:r>
        <w:rPr>
          <w:rFonts w:ascii="Arial" w:hAnsi="Arial" w:cs="Arial"/>
          <w:sz w:val="24"/>
          <w:szCs w:val="24"/>
        </w:rPr>
        <w:t>56</w:t>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Et se</w:t>
      </w:r>
      <w:r w:rsidR="00BB3E72">
        <w:rPr>
          <w:rFonts w:ascii="Arial" w:hAnsi="Arial" w:cs="Arial"/>
          <w:i/>
          <w:sz w:val="24"/>
          <w:szCs w:val="24"/>
        </w:rPr>
        <w:t>s</w:t>
      </w:r>
      <w:r>
        <w:rPr>
          <w:rFonts w:ascii="Arial" w:hAnsi="Arial" w:cs="Arial"/>
          <w:i/>
          <w:sz w:val="24"/>
          <w:szCs w:val="24"/>
        </w:rPr>
        <w:t xml:space="preserve"> sœurs ne sont-elles pas toutes chez nous ?</w:t>
      </w:r>
    </w:p>
    <w:p w:rsidR="00312769" w:rsidRDefault="00312769" w:rsidP="00312769">
      <w:pPr>
        <w:tabs>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D’où lui vient donc tout cela ? »</w:t>
      </w:r>
    </w:p>
    <w:p w:rsidR="00312769" w:rsidRDefault="00312769" w:rsidP="00312769">
      <w:pPr>
        <w:tabs>
          <w:tab w:val="left" w:pos="851"/>
        </w:tabs>
        <w:spacing w:after="0"/>
        <w:rPr>
          <w:rFonts w:ascii="Arial" w:hAnsi="Arial" w:cs="Arial"/>
          <w:sz w:val="24"/>
          <w:szCs w:val="24"/>
        </w:rPr>
      </w:pPr>
      <w:r>
        <w:rPr>
          <w:rFonts w:ascii="Arial" w:hAnsi="Arial" w:cs="Arial"/>
          <w:sz w:val="24"/>
          <w:szCs w:val="24"/>
        </w:rPr>
        <w:t xml:space="preserve">          57</w:t>
      </w:r>
      <w:r>
        <w:rPr>
          <w:rFonts w:ascii="Arial" w:hAnsi="Arial" w:cs="Arial"/>
          <w:sz w:val="24"/>
          <w:szCs w:val="24"/>
        </w:rPr>
        <w:tab/>
        <w:t>Et il était pour eux une occasion de chute</w:t>
      </w:r>
      <w:r>
        <w:rPr>
          <w:rStyle w:val="Appelnotedebasdep"/>
          <w:rFonts w:ascii="Arial" w:hAnsi="Arial" w:cs="Arial"/>
          <w:sz w:val="24"/>
          <w:szCs w:val="24"/>
        </w:rPr>
        <w:footnoteReference w:customMarkFollows="1" w:id="57"/>
        <w:t>13</w:t>
      </w:r>
      <w:r>
        <w:rPr>
          <w:rFonts w:ascii="Arial" w:hAnsi="Arial" w:cs="Arial"/>
          <w:sz w:val="24"/>
          <w:szCs w:val="24"/>
        </w:rPr>
        <w:t>. Jésus leur dit :</w:t>
      </w:r>
    </w:p>
    <w:p w:rsidR="00312769" w:rsidRDefault="00312769" w:rsidP="00312769">
      <w:pPr>
        <w:tabs>
          <w:tab w:val="left" w:pos="851"/>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xml:space="preserve">« Un prophète n’est méprisé que dans sa patrie </w:t>
      </w:r>
    </w:p>
    <w:p w:rsidR="00312769" w:rsidRDefault="00312769" w:rsidP="00312769">
      <w:pPr>
        <w:tabs>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et</w:t>
      </w:r>
      <w:proofErr w:type="gramEnd"/>
      <w:r>
        <w:rPr>
          <w:rFonts w:ascii="Arial" w:hAnsi="Arial" w:cs="Arial"/>
          <w:i/>
          <w:sz w:val="24"/>
          <w:szCs w:val="24"/>
        </w:rPr>
        <w:t xml:space="preserve"> dans sa maison</w:t>
      </w:r>
      <w:r>
        <w:rPr>
          <w:rStyle w:val="Appelnotedebasdep"/>
          <w:rFonts w:ascii="Arial" w:hAnsi="Arial" w:cs="Arial"/>
          <w:i/>
          <w:sz w:val="24"/>
          <w:szCs w:val="24"/>
        </w:rPr>
        <w:footnoteReference w:customMarkFollows="1" w:id="58"/>
        <w:t>14</w:t>
      </w:r>
      <w:r>
        <w:rPr>
          <w:rFonts w:ascii="Arial" w:hAnsi="Arial" w:cs="Arial"/>
          <w:i/>
          <w:sz w:val="24"/>
          <w:szCs w:val="24"/>
        </w:rPr>
        <w:t xml:space="preserve">. »                           </w:t>
      </w:r>
    </w:p>
    <w:p w:rsidR="00312769" w:rsidRDefault="00312769" w:rsidP="00312769">
      <w:pPr>
        <w:tabs>
          <w:tab w:val="left" w:pos="851"/>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58</w:t>
      </w:r>
      <w:r>
        <w:rPr>
          <w:rFonts w:ascii="Arial" w:hAnsi="Arial" w:cs="Arial"/>
          <w:sz w:val="24"/>
          <w:szCs w:val="24"/>
        </w:rPr>
        <w:tab/>
        <w:t>Et là, il ne fit pas beaucoup de miracles,</w:t>
      </w:r>
    </w:p>
    <w:p w:rsidR="00E301F9" w:rsidRDefault="00312769" w:rsidP="00312769">
      <w:pPr>
        <w:tabs>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parce</w:t>
      </w:r>
      <w:proofErr w:type="gramEnd"/>
      <w:r>
        <w:rPr>
          <w:rFonts w:ascii="Arial" w:hAnsi="Arial" w:cs="Arial"/>
          <w:sz w:val="24"/>
          <w:szCs w:val="24"/>
        </w:rPr>
        <w:t xml:space="preserve"> qu’ils ne croyaient pas</w:t>
      </w:r>
      <w:r>
        <w:rPr>
          <w:rStyle w:val="Appelnotedebasdep"/>
          <w:rFonts w:ascii="Arial" w:hAnsi="Arial" w:cs="Arial"/>
          <w:sz w:val="24"/>
          <w:szCs w:val="24"/>
        </w:rPr>
        <w:footnoteReference w:customMarkFollows="1" w:id="59"/>
        <w:t>15</w:t>
      </w:r>
      <w:r>
        <w:rPr>
          <w:rFonts w:ascii="Arial" w:hAnsi="Arial" w:cs="Arial"/>
          <w:sz w:val="24"/>
          <w:szCs w:val="24"/>
        </w:rPr>
        <w:t>.</w:t>
      </w:r>
    </w:p>
    <w:p w:rsidR="00312769" w:rsidRDefault="00312769" w:rsidP="00312769">
      <w:pPr>
        <w:tabs>
          <w:tab w:val="left" w:pos="851"/>
        </w:tabs>
        <w:spacing w:after="0"/>
        <w:rPr>
          <w:rFonts w:ascii="Arial" w:hAnsi="Arial" w:cs="Arial"/>
          <w:i/>
          <w:sz w:val="24"/>
          <w:szCs w:val="24"/>
        </w:rPr>
      </w:pPr>
    </w:p>
    <w:p w:rsidR="000C32D2" w:rsidRDefault="000C32D2"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(Controverse sur la tradition : 15,1-9)</w:t>
      </w:r>
      <w:r w:rsidR="00D3344C">
        <w:rPr>
          <w:rFonts w:ascii="Arial" w:hAnsi="Arial" w:cs="Arial"/>
          <w:i/>
          <w:sz w:val="24"/>
          <w:szCs w:val="24"/>
        </w:rPr>
        <w:tab/>
      </w:r>
      <w:r w:rsidR="00D3344C">
        <w:rPr>
          <w:rFonts w:ascii="Arial" w:hAnsi="Arial" w:cs="Arial"/>
          <w:i/>
          <w:sz w:val="24"/>
          <w:szCs w:val="24"/>
        </w:rPr>
        <w:tab/>
        <w:t xml:space="preserve">                          // Mc 7,1-13</w:t>
      </w:r>
    </w:p>
    <w:p w:rsidR="002240D0" w:rsidRDefault="00D3344C" w:rsidP="002240D0">
      <w:pPr>
        <w:spacing w:after="0"/>
        <w:jc w:val="both"/>
        <w:rPr>
          <w:rFonts w:ascii="Arial" w:hAnsi="Arial"/>
          <w:sz w:val="24"/>
        </w:rPr>
      </w:pPr>
      <w:r>
        <w:rPr>
          <w:rFonts w:ascii="Arial" w:hAnsi="Arial" w:cs="Arial"/>
          <w:i/>
          <w:sz w:val="24"/>
          <w:szCs w:val="24"/>
        </w:rPr>
        <w:t xml:space="preserve"> </w:t>
      </w:r>
      <w:r w:rsidR="00A00E3A">
        <w:rPr>
          <w:rFonts w:ascii="Arial" w:hAnsi="Arial" w:cs="Arial"/>
          <w:i/>
          <w:sz w:val="24"/>
          <w:szCs w:val="24"/>
        </w:rPr>
        <w:t xml:space="preserve">      </w:t>
      </w:r>
      <w:r>
        <w:rPr>
          <w:rFonts w:ascii="Arial" w:hAnsi="Arial" w:cs="Arial"/>
          <w:sz w:val="24"/>
          <w:szCs w:val="24"/>
        </w:rPr>
        <w:t>15,1</w:t>
      </w:r>
      <w:r w:rsidR="002240D0">
        <w:rPr>
          <w:rFonts w:ascii="Arial" w:hAnsi="Arial" w:cs="Arial"/>
          <w:sz w:val="24"/>
          <w:szCs w:val="24"/>
        </w:rPr>
        <w:t xml:space="preserve">        </w:t>
      </w:r>
      <w:r w:rsidR="002240D0">
        <w:rPr>
          <w:rFonts w:ascii="Arial" w:hAnsi="Arial"/>
          <w:sz w:val="24"/>
        </w:rPr>
        <w:t>Alors des Pharisiens et des scribes de Jérusalem</w:t>
      </w:r>
      <w:r w:rsidR="002240D0">
        <w:rPr>
          <w:rStyle w:val="Appelnotedebasdep"/>
          <w:rFonts w:ascii="Arial" w:hAnsi="Arial"/>
          <w:sz w:val="24"/>
        </w:rPr>
        <w:footnoteReference w:customMarkFollows="1" w:id="60"/>
        <w:t>16</w:t>
      </w:r>
      <w:r w:rsidR="002240D0">
        <w:rPr>
          <w:rFonts w:ascii="Arial" w:hAnsi="Arial"/>
          <w:sz w:val="24"/>
        </w:rPr>
        <w:t xml:space="preserve"> s’avancent vers Jésus </w:t>
      </w:r>
    </w:p>
    <w:p w:rsidR="002240D0" w:rsidRDefault="002240D0" w:rsidP="002240D0">
      <w:pPr>
        <w:spacing w:after="0"/>
        <w:ind w:left="708" w:firstLine="708"/>
        <w:jc w:val="both"/>
        <w:rPr>
          <w:rFonts w:ascii="Arial" w:hAnsi="Arial"/>
          <w:sz w:val="24"/>
        </w:rPr>
      </w:pPr>
      <w:proofErr w:type="gramStart"/>
      <w:r>
        <w:rPr>
          <w:rFonts w:ascii="Arial" w:hAnsi="Arial"/>
          <w:sz w:val="24"/>
        </w:rPr>
        <w:lastRenderedPageBreak/>
        <w:t>et</w:t>
      </w:r>
      <w:proofErr w:type="gramEnd"/>
      <w:r>
        <w:rPr>
          <w:rFonts w:ascii="Arial" w:hAnsi="Arial"/>
          <w:sz w:val="24"/>
        </w:rPr>
        <w:t xml:space="preserve"> lui disent :</w:t>
      </w:r>
    </w:p>
    <w:p w:rsidR="002240D0" w:rsidRDefault="002240D0" w:rsidP="002240D0">
      <w:pPr>
        <w:spacing w:after="0"/>
        <w:jc w:val="both"/>
        <w:rPr>
          <w:rFonts w:ascii="Arial" w:hAnsi="Arial"/>
          <w:i/>
          <w:sz w:val="24"/>
        </w:rPr>
      </w:pPr>
      <w:r>
        <w:rPr>
          <w:rFonts w:ascii="Arial" w:hAnsi="Arial"/>
          <w:sz w:val="24"/>
        </w:rPr>
        <w:t xml:space="preserve">            2</w:t>
      </w:r>
      <w:r>
        <w:rPr>
          <w:rFonts w:ascii="Arial" w:hAnsi="Arial"/>
          <w:sz w:val="24"/>
        </w:rPr>
        <w:tab/>
      </w:r>
      <w:r>
        <w:rPr>
          <w:rFonts w:ascii="Arial" w:hAnsi="Arial"/>
          <w:sz w:val="24"/>
        </w:rPr>
        <w:tab/>
      </w:r>
      <w:r>
        <w:rPr>
          <w:rFonts w:ascii="Arial" w:hAnsi="Arial"/>
          <w:i/>
          <w:sz w:val="24"/>
        </w:rPr>
        <w:t>« Pourquoi tes disciples transgressent-ils la tradition des anciens</w:t>
      </w:r>
      <w:r>
        <w:rPr>
          <w:rStyle w:val="Appelnotedebasdep"/>
          <w:rFonts w:ascii="Arial" w:hAnsi="Arial"/>
          <w:i/>
          <w:sz w:val="24"/>
        </w:rPr>
        <w:footnoteReference w:customMarkFollows="1" w:id="61"/>
        <w:t>17</w:t>
      </w:r>
      <w:r>
        <w:rPr>
          <w:rFonts w:ascii="Arial" w:hAnsi="Arial"/>
          <w:i/>
          <w:sz w:val="24"/>
        </w:rPr>
        <w:t> ?</w:t>
      </w:r>
    </w:p>
    <w:p w:rsidR="002240D0" w:rsidRDefault="002240D0" w:rsidP="002240D0">
      <w:pPr>
        <w:pStyle w:val="Titre2"/>
      </w:pPr>
      <w:r>
        <w:t xml:space="preserve">   </w:t>
      </w:r>
      <w:r>
        <w:tab/>
      </w:r>
      <w:r>
        <w:tab/>
        <w:t xml:space="preserve">   En effet ils ne se lavent pas les mains, </w:t>
      </w:r>
    </w:p>
    <w:p w:rsidR="002240D0" w:rsidRDefault="002240D0" w:rsidP="002240D0">
      <w:pPr>
        <w:pStyle w:val="Titre2"/>
        <w:ind w:left="1416"/>
      </w:pPr>
      <w:r>
        <w:t xml:space="preserve">   </w:t>
      </w:r>
      <w:proofErr w:type="gramStart"/>
      <w:r>
        <w:t>quand</w:t>
      </w:r>
      <w:proofErr w:type="gramEnd"/>
      <w:r>
        <w:t xml:space="preserve"> ils prennent leurs repas</w:t>
      </w:r>
      <w:r>
        <w:rPr>
          <w:rStyle w:val="Appelnotedebasdep"/>
        </w:rPr>
        <w:footnoteReference w:customMarkFollows="1" w:id="62"/>
        <w:t>18</w:t>
      </w:r>
      <w:r>
        <w:t>. »</w:t>
      </w:r>
    </w:p>
    <w:p w:rsidR="002240D0" w:rsidRDefault="002240D0" w:rsidP="002240D0">
      <w:pPr>
        <w:spacing w:after="0"/>
        <w:jc w:val="both"/>
        <w:rPr>
          <w:rFonts w:ascii="Arial" w:hAnsi="Arial"/>
          <w:sz w:val="24"/>
        </w:rPr>
      </w:pPr>
      <w:r>
        <w:rPr>
          <w:rFonts w:ascii="Arial" w:hAnsi="Arial"/>
          <w:sz w:val="24"/>
        </w:rPr>
        <w:t xml:space="preserve">            3</w:t>
      </w:r>
      <w:r>
        <w:rPr>
          <w:rFonts w:ascii="Arial" w:hAnsi="Arial"/>
          <w:sz w:val="24"/>
        </w:rPr>
        <w:tab/>
        <w:t>Il leur répliqua :</w:t>
      </w:r>
    </w:p>
    <w:p w:rsidR="002240D0" w:rsidRDefault="002240D0" w:rsidP="002240D0">
      <w:pPr>
        <w:spacing w:after="0"/>
        <w:jc w:val="both"/>
        <w:rPr>
          <w:rFonts w:ascii="Arial" w:hAnsi="Arial"/>
          <w:i/>
          <w:sz w:val="24"/>
        </w:rPr>
      </w:pPr>
      <w:r>
        <w:rPr>
          <w:rFonts w:ascii="Arial" w:hAnsi="Arial"/>
          <w:i/>
          <w:sz w:val="24"/>
        </w:rPr>
        <w:t xml:space="preserve">          </w:t>
      </w:r>
      <w:r>
        <w:rPr>
          <w:rFonts w:ascii="Arial" w:hAnsi="Arial"/>
          <w:i/>
          <w:sz w:val="24"/>
        </w:rPr>
        <w:tab/>
      </w:r>
      <w:r>
        <w:rPr>
          <w:rFonts w:ascii="Arial" w:hAnsi="Arial"/>
          <w:i/>
          <w:sz w:val="24"/>
        </w:rPr>
        <w:tab/>
      </w:r>
      <w:r>
        <w:rPr>
          <w:rFonts w:ascii="Arial" w:hAnsi="Arial"/>
          <w:i/>
          <w:sz w:val="24"/>
        </w:rPr>
        <w:tab/>
        <w:t xml:space="preserve">« Et vous, pourquoi transgressez-vous le commandement de Dieu </w:t>
      </w:r>
    </w:p>
    <w:p w:rsidR="002240D0" w:rsidRDefault="002240D0" w:rsidP="002240D0">
      <w:pPr>
        <w:spacing w:after="0"/>
        <w:ind w:firstLine="708"/>
        <w:jc w:val="both"/>
        <w:rPr>
          <w:rFonts w:ascii="Arial" w:hAnsi="Arial"/>
          <w:i/>
          <w:sz w:val="24"/>
        </w:rPr>
      </w:pPr>
      <w:r>
        <w:rPr>
          <w:rFonts w:ascii="Arial" w:hAnsi="Arial"/>
          <w:i/>
          <w:sz w:val="24"/>
        </w:rPr>
        <w:t xml:space="preserve">  </w:t>
      </w:r>
      <w:r>
        <w:rPr>
          <w:rFonts w:ascii="Arial" w:hAnsi="Arial"/>
          <w:i/>
          <w:sz w:val="24"/>
        </w:rPr>
        <w:tab/>
      </w:r>
      <w:r>
        <w:rPr>
          <w:rFonts w:ascii="Arial" w:hAnsi="Arial"/>
          <w:i/>
          <w:sz w:val="24"/>
        </w:rPr>
        <w:tab/>
        <w:t xml:space="preserve">   </w:t>
      </w:r>
      <w:proofErr w:type="gramStart"/>
      <w:r>
        <w:rPr>
          <w:rFonts w:ascii="Arial" w:hAnsi="Arial"/>
          <w:i/>
          <w:sz w:val="24"/>
        </w:rPr>
        <w:t>au</w:t>
      </w:r>
      <w:proofErr w:type="gramEnd"/>
      <w:r>
        <w:rPr>
          <w:rFonts w:ascii="Arial" w:hAnsi="Arial"/>
          <w:i/>
          <w:sz w:val="24"/>
        </w:rPr>
        <w:t xml:space="preserve"> nom de votre tradition ?</w:t>
      </w:r>
    </w:p>
    <w:p w:rsidR="002240D0" w:rsidRDefault="002240D0" w:rsidP="002240D0">
      <w:pPr>
        <w:spacing w:after="0"/>
        <w:ind w:firstLine="708"/>
        <w:jc w:val="both"/>
        <w:rPr>
          <w:rFonts w:ascii="Arial" w:hAnsi="Arial"/>
          <w:i/>
          <w:sz w:val="24"/>
        </w:rPr>
      </w:pPr>
      <w:r>
        <w:rPr>
          <w:rFonts w:ascii="Arial" w:hAnsi="Arial"/>
          <w:sz w:val="24"/>
        </w:rPr>
        <w:t xml:space="preserve"> 4</w:t>
      </w:r>
      <w:r>
        <w:rPr>
          <w:rFonts w:ascii="Arial" w:hAnsi="Arial"/>
          <w:sz w:val="24"/>
        </w:rPr>
        <w:tab/>
        <w:t xml:space="preserve">  </w:t>
      </w:r>
      <w:r>
        <w:rPr>
          <w:rFonts w:ascii="Arial" w:hAnsi="Arial"/>
          <w:sz w:val="24"/>
        </w:rPr>
        <w:tab/>
        <w:t xml:space="preserve">   </w:t>
      </w:r>
      <w:r>
        <w:rPr>
          <w:rFonts w:ascii="Arial" w:hAnsi="Arial"/>
          <w:i/>
          <w:sz w:val="24"/>
        </w:rPr>
        <w:t>Dieu a dit en effet :</w:t>
      </w:r>
    </w:p>
    <w:p w:rsidR="002240D0" w:rsidRDefault="002240D0" w:rsidP="002240D0">
      <w:pPr>
        <w:spacing w:after="0"/>
        <w:ind w:left="1416" w:firstLine="708"/>
        <w:jc w:val="both"/>
        <w:rPr>
          <w:rFonts w:ascii="Arial" w:hAnsi="Arial"/>
          <w:i/>
          <w:sz w:val="24"/>
        </w:rPr>
      </w:pPr>
      <w:r>
        <w:rPr>
          <w:rFonts w:ascii="Arial" w:hAnsi="Arial"/>
          <w:i/>
          <w:sz w:val="24"/>
        </w:rPr>
        <w:t xml:space="preserve">   </w:t>
      </w:r>
      <w:r>
        <w:rPr>
          <w:rFonts w:ascii="Arial" w:hAnsi="Arial"/>
          <w:i/>
          <w:sz w:val="24"/>
        </w:rPr>
        <w:tab/>
      </w:r>
      <w:r w:rsidRPr="002240D0">
        <w:rPr>
          <w:rFonts w:ascii="Arial" w:hAnsi="Arial"/>
          <w:i/>
          <w:sz w:val="24"/>
          <w:u w:val="single"/>
        </w:rPr>
        <w:t>Honore ton père et ta mère</w:t>
      </w:r>
      <w:r>
        <w:rPr>
          <w:rFonts w:ascii="Arial" w:hAnsi="Arial"/>
          <w:i/>
          <w:sz w:val="24"/>
        </w:rPr>
        <w:t>,</w:t>
      </w:r>
    </w:p>
    <w:p w:rsidR="002240D0" w:rsidRDefault="002240D0" w:rsidP="002240D0">
      <w:pPr>
        <w:spacing w:after="0"/>
        <w:ind w:firstLine="708"/>
        <w:jc w:val="both"/>
        <w:rPr>
          <w:rFonts w:ascii="Arial" w:hAnsi="Arial"/>
          <w:i/>
          <w:sz w:val="24"/>
        </w:rPr>
      </w:pPr>
      <w:r>
        <w:rPr>
          <w:rFonts w:ascii="Arial" w:hAnsi="Arial"/>
          <w:i/>
          <w:sz w:val="24"/>
        </w:rPr>
        <w:t xml:space="preserve"> </w:t>
      </w:r>
      <w:r>
        <w:rPr>
          <w:rFonts w:ascii="Arial" w:hAnsi="Arial"/>
          <w:i/>
          <w:sz w:val="24"/>
        </w:rPr>
        <w:tab/>
      </w:r>
      <w:r>
        <w:rPr>
          <w:rFonts w:ascii="Arial" w:hAnsi="Arial"/>
          <w:i/>
          <w:sz w:val="24"/>
        </w:rPr>
        <w:tab/>
        <w:t xml:space="preserve">   </w:t>
      </w:r>
      <w:proofErr w:type="gramStart"/>
      <w:r>
        <w:rPr>
          <w:rFonts w:ascii="Arial" w:hAnsi="Arial"/>
          <w:i/>
          <w:sz w:val="24"/>
        </w:rPr>
        <w:t>et</w:t>
      </w:r>
      <w:proofErr w:type="gramEnd"/>
      <w:r>
        <w:rPr>
          <w:rFonts w:ascii="Arial" w:hAnsi="Arial"/>
          <w:i/>
          <w:sz w:val="24"/>
        </w:rPr>
        <w:t xml:space="preserve"> encore :</w:t>
      </w:r>
    </w:p>
    <w:p w:rsidR="002240D0" w:rsidRPr="002240D0" w:rsidRDefault="002240D0" w:rsidP="002240D0">
      <w:pPr>
        <w:spacing w:after="0"/>
        <w:ind w:left="1416" w:firstLine="708"/>
        <w:jc w:val="both"/>
        <w:rPr>
          <w:rFonts w:ascii="Arial" w:hAnsi="Arial"/>
          <w:sz w:val="24"/>
          <w:u w:val="single"/>
        </w:rPr>
      </w:pPr>
      <w:r>
        <w:rPr>
          <w:rFonts w:ascii="Arial" w:hAnsi="Arial"/>
          <w:i/>
          <w:sz w:val="24"/>
        </w:rPr>
        <w:t xml:space="preserve">   </w:t>
      </w:r>
      <w:r>
        <w:rPr>
          <w:rFonts w:ascii="Arial" w:hAnsi="Arial"/>
          <w:i/>
          <w:sz w:val="24"/>
        </w:rPr>
        <w:tab/>
      </w:r>
      <w:r w:rsidRPr="002240D0">
        <w:rPr>
          <w:rFonts w:ascii="Arial" w:hAnsi="Arial"/>
          <w:i/>
          <w:sz w:val="24"/>
          <w:u w:val="single"/>
        </w:rPr>
        <w:t>Celui qui maudit père ou mère, qu’il soit puni de mort</w:t>
      </w:r>
      <w:r w:rsidRPr="002240D0">
        <w:rPr>
          <w:rStyle w:val="Appelnotedebasdep"/>
          <w:rFonts w:ascii="Arial" w:hAnsi="Arial"/>
          <w:i/>
          <w:sz w:val="24"/>
        </w:rPr>
        <w:footnoteReference w:customMarkFollows="1" w:id="63"/>
        <w:t>19</w:t>
      </w:r>
      <w:r w:rsidRPr="002240D0">
        <w:rPr>
          <w:rFonts w:ascii="Arial" w:hAnsi="Arial"/>
          <w:i/>
          <w:sz w:val="24"/>
        </w:rPr>
        <w:t>.</w:t>
      </w:r>
    </w:p>
    <w:p w:rsidR="002240D0" w:rsidRDefault="002240D0" w:rsidP="002240D0">
      <w:pPr>
        <w:spacing w:after="0"/>
        <w:ind w:firstLine="708"/>
        <w:jc w:val="both"/>
        <w:rPr>
          <w:rFonts w:ascii="Arial" w:hAnsi="Arial"/>
          <w:i/>
          <w:sz w:val="24"/>
        </w:rPr>
      </w:pPr>
      <w:r>
        <w:rPr>
          <w:rFonts w:ascii="Arial" w:hAnsi="Arial"/>
          <w:sz w:val="24"/>
        </w:rPr>
        <w:t xml:space="preserve"> 5</w:t>
      </w:r>
      <w:r>
        <w:rPr>
          <w:rFonts w:ascii="Arial" w:hAnsi="Arial"/>
          <w:sz w:val="24"/>
        </w:rPr>
        <w:tab/>
        <w:t xml:space="preserve">  </w:t>
      </w:r>
      <w:r>
        <w:rPr>
          <w:rFonts w:ascii="Arial" w:hAnsi="Arial"/>
          <w:sz w:val="24"/>
        </w:rPr>
        <w:tab/>
        <w:t xml:space="preserve">   </w:t>
      </w:r>
      <w:r>
        <w:rPr>
          <w:rFonts w:ascii="Arial" w:hAnsi="Arial"/>
          <w:i/>
          <w:sz w:val="24"/>
        </w:rPr>
        <w:t>Mais vous, vous dites :</w:t>
      </w:r>
    </w:p>
    <w:p w:rsidR="002240D0" w:rsidRDefault="002240D0" w:rsidP="002240D0">
      <w:pPr>
        <w:spacing w:after="0"/>
        <w:ind w:left="1416" w:firstLine="708"/>
        <w:jc w:val="both"/>
        <w:rPr>
          <w:rFonts w:ascii="Arial" w:hAnsi="Arial"/>
          <w:i/>
          <w:sz w:val="24"/>
        </w:rPr>
      </w:pPr>
      <w:r>
        <w:rPr>
          <w:rFonts w:ascii="Arial" w:hAnsi="Arial"/>
          <w:i/>
          <w:sz w:val="24"/>
        </w:rPr>
        <w:t xml:space="preserve">   </w:t>
      </w:r>
      <w:r>
        <w:rPr>
          <w:rFonts w:ascii="Arial" w:hAnsi="Arial" w:cs="Arial"/>
          <w:i/>
          <w:sz w:val="24"/>
        </w:rPr>
        <w:t>"</w:t>
      </w:r>
      <w:r>
        <w:rPr>
          <w:rFonts w:ascii="Arial" w:hAnsi="Arial"/>
          <w:i/>
          <w:sz w:val="24"/>
        </w:rPr>
        <w:t xml:space="preserve"> Quiconque dit à son père ou à sa mère :</w:t>
      </w:r>
    </w:p>
    <w:p w:rsidR="002240D0" w:rsidRDefault="002240D0" w:rsidP="002240D0">
      <w:pPr>
        <w:spacing w:after="0"/>
        <w:ind w:left="708" w:firstLine="708"/>
        <w:jc w:val="both"/>
        <w:rPr>
          <w:rFonts w:ascii="Arial" w:hAnsi="Arial"/>
          <w:sz w:val="24"/>
        </w:rPr>
      </w:pPr>
      <w:r>
        <w:rPr>
          <w:rFonts w:ascii="Arial" w:hAnsi="Arial"/>
          <w:i/>
          <w:sz w:val="24"/>
        </w:rPr>
        <w:t xml:space="preserve">   </w:t>
      </w:r>
      <w:r>
        <w:rPr>
          <w:rFonts w:ascii="Arial" w:hAnsi="Arial"/>
          <w:i/>
          <w:sz w:val="24"/>
        </w:rPr>
        <w:tab/>
        <w:t xml:space="preserve">   Le secours que tu devais recevoir de moi est offrande sacrée</w:t>
      </w:r>
      <w:r>
        <w:rPr>
          <w:rStyle w:val="Appelnotedebasdep"/>
          <w:rFonts w:ascii="Arial" w:hAnsi="Arial"/>
          <w:i/>
          <w:sz w:val="24"/>
        </w:rPr>
        <w:footnoteReference w:customMarkFollows="1" w:id="64"/>
        <w:t>20</w:t>
      </w:r>
      <w:r>
        <w:rPr>
          <w:rFonts w:ascii="Arial" w:hAnsi="Arial"/>
          <w:i/>
          <w:sz w:val="24"/>
        </w:rPr>
        <w:t>,</w:t>
      </w:r>
    </w:p>
    <w:p w:rsidR="002240D0" w:rsidRDefault="002240D0" w:rsidP="002240D0">
      <w:pPr>
        <w:spacing w:after="0"/>
        <w:ind w:firstLine="708"/>
        <w:jc w:val="both"/>
        <w:rPr>
          <w:rFonts w:ascii="Arial" w:hAnsi="Arial"/>
          <w:i/>
          <w:sz w:val="24"/>
        </w:rPr>
      </w:pPr>
      <w:r>
        <w:rPr>
          <w:rFonts w:ascii="Arial" w:hAnsi="Arial"/>
          <w:sz w:val="24"/>
        </w:rPr>
        <w:t xml:space="preserve"> 6</w:t>
      </w:r>
      <w:r>
        <w:rPr>
          <w:rFonts w:ascii="Arial" w:hAnsi="Arial"/>
          <w:sz w:val="24"/>
        </w:rPr>
        <w:tab/>
      </w:r>
      <w:r>
        <w:rPr>
          <w:rFonts w:ascii="Arial" w:hAnsi="Arial"/>
          <w:sz w:val="24"/>
        </w:rPr>
        <w:tab/>
      </w:r>
      <w:r>
        <w:rPr>
          <w:rFonts w:ascii="Arial" w:hAnsi="Arial"/>
          <w:i/>
          <w:sz w:val="24"/>
        </w:rPr>
        <w:t xml:space="preserve">   celui-là n’aura pas à honorer son père</w:t>
      </w:r>
      <w:r>
        <w:rPr>
          <w:rStyle w:val="Appelnotedebasdep"/>
          <w:rFonts w:ascii="Arial" w:hAnsi="Arial"/>
          <w:i/>
          <w:sz w:val="24"/>
        </w:rPr>
        <w:footnoteReference w:customMarkFollows="1" w:id="65"/>
        <w:t>21</w:t>
      </w:r>
      <w:r>
        <w:rPr>
          <w:rFonts w:ascii="Arial" w:hAnsi="Arial"/>
          <w:i/>
          <w:sz w:val="24"/>
        </w:rPr>
        <w:t>. </w:t>
      </w:r>
      <w:r>
        <w:rPr>
          <w:rFonts w:ascii="Arial" w:hAnsi="Arial" w:cs="Arial"/>
          <w:i/>
          <w:sz w:val="24"/>
        </w:rPr>
        <w:t>"</w:t>
      </w:r>
      <w:r>
        <w:rPr>
          <w:rFonts w:ascii="Arial" w:hAnsi="Arial"/>
          <w:i/>
          <w:sz w:val="24"/>
        </w:rPr>
        <w:tab/>
      </w:r>
      <w:r>
        <w:rPr>
          <w:rFonts w:ascii="Arial" w:hAnsi="Arial"/>
          <w:i/>
          <w:sz w:val="24"/>
        </w:rPr>
        <w:tab/>
      </w:r>
    </w:p>
    <w:p w:rsidR="002240D0" w:rsidRDefault="002240D0" w:rsidP="002240D0">
      <w:pPr>
        <w:spacing w:after="0"/>
        <w:ind w:firstLine="708"/>
        <w:jc w:val="both"/>
        <w:rPr>
          <w:rFonts w:ascii="Arial" w:hAnsi="Arial"/>
          <w:i/>
          <w:sz w:val="24"/>
        </w:rPr>
      </w:pPr>
      <w:r>
        <w:rPr>
          <w:rFonts w:ascii="Arial" w:hAnsi="Arial"/>
          <w:i/>
          <w:sz w:val="24"/>
        </w:rPr>
        <w:t xml:space="preserve"> </w:t>
      </w:r>
      <w:r>
        <w:rPr>
          <w:rFonts w:ascii="Arial" w:hAnsi="Arial"/>
          <w:i/>
          <w:sz w:val="24"/>
        </w:rPr>
        <w:tab/>
      </w:r>
      <w:r>
        <w:rPr>
          <w:rFonts w:ascii="Arial" w:hAnsi="Arial"/>
          <w:i/>
          <w:sz w:val="24"/>
        </w:rPr>
        <w:tab/>
        <w:t xml:space="preserve">   Et ainsi vous avez annulé la parole de Dieu </w:t>
      </w:r>
    </w:p>
    <w:p w:rsidR="002240D0" w:rsidRDefault="002240D0" w:rsidP="002240D0">
      <w:pPr>
        <w:spacing w:after="0"/>
        <w:ind w:left="1416" w:firstLine="708"/>
        <w:jc w:val="both"/>
        <w:rPr>
          <w:rFonts w:ascii="Arial" w:hAnsi="Arial"/>
          <w:sz w:val="24"/>
        </w:rPr>
      </w:pPr>
      <w:r>
        <w:rPr>
          <w:rFonts w:ascii="Arial" w:hAnsi="Arial"/>
          <w:i/>
          <w:sz w:val="24"/>
        </w:rPr>
        <w:t xml:space="preserve">   </w:t>
      </w:r>
      <w:proofErr w:type="gramStart"/>
      <w:r>
        <w:rPr>
          <w:rFonts w:ascii="Arial" w:hAnsi="Arial"/>
          <w:i/>
          <w:sz w:val="24"/>
        </w:rPr>
        <w:t>au</w:t>
      </w:r>
      <w:proofErr w:type="gramEnd"/>
      <w:r>
        <w:rPr>
          <w:rFonts w:ascii="Arial" w:hAnsi="Arial"/>
          <w:i/>
          <w:sz w:val="24"/>
        </w:rPr>
        <w:t xml:space="preserve"> nom de votre tradition.</w:t>
      </w:r>
    </w:p>
    <w:p w:rsidR="002240D0" w:rsidRDefault="002240D0" w:rsidP="002240D0">
      <w:pPr>
        <w:spacing w:after="0"/>
        <w:ind w:firstLine="708"/>
        <w:jc w:val="both"/>
        <w:rPr>
          <w:rFonts w:ascii="Arial" w:hAnsi="Arial"/>
          <w:sz w:val="24"/>
        </w:rPr>
      </w:pPr>
      <w:r>
        <w:rPr>
          <w:rFonts w:ascii="Arial" w:hAnsi="Arial"/>
          <w:sz w:val="24"/>
        </w:rPr>
        <w:t xml:space="preserve"> 7</w:t>
      </w:r>
      <w:r>
        <w:rPr>
          <w:rFonts w:ascii="Arial" w:hAnsi="Arial"/>
          <w:sz w:val="24"/>
        </w:rPr>
        <w:tab/>
        <w:t xml:space="preserve"> </w:t>
      </w:r>
      <w:r>
        <w:rPr>
          <w:rFonts w:ascii="Arial" w:hAnsi="Arial"/>
          <w:sz w:val="24"/>
        </w:rPr>
        <w:tab/>
        <w:t xml:space="preserve">   </w:t>
      </w:r>
      <w:r>
        <w:rPr>
          <w:rFonts w:ascii="Arial" w:hAnsi="Arial"/>
          <w:i/>
          <w:sz w:val="24"/>
        </w:rPr>
        <w:t>Hypocrites</w:t>
      </w:r>
      <w:r>
        <w:rPr>
          <w:rStyle w:val="Appelnotedebasdep"/>
          <w:rFonts w:ascii="Arial" w:hAnsi="Arial"/>
          <w:i/>
          <w:sz w:val="24"/>
        </w:rPr>
        <w:footnoteReference w:customMarkFollows="1" w:id="66"/>
        <w:t>22</w:t>
      </w:r>
      <w:r>
        <w:rPr>
          <w:rFonts w:ascii="Arial" w:hAnsi="Arial"/>
          <w:i/>
          <w:sz w:val="24"/>
        </w:rPr>
        <w:t> !</w:t>
      </w:r>
    </w:p>
    <w:p w:rsidR="002240D0" w:rsidRDefault="002240D0" w:rsidP="002240D0">
      <w:pPr>
        <w:spacing w:after="0"/>
        <w:ind w:left="1416" w:firstLine="708"/>
        <w:jc w:val="both"/>
        <w:rPr>
          <w:rFonts w:ascii="Arial" w:hAnsi="Arial"/>
          <w:i/>
          <w:sz w:val="24"/>
        </w:rPr>
      </w:pPr>
      <w:r>
        <w:rPr>
          <w:rFonts w:ascii="Arial" w:hAnsi="Arial"/>
          <w:i/>
          <w:sz w:val="24"/>
        </w:rPr>
        <w:t xml:space="preserve">   </w:t>
      </w:r>
      <w:r>
        <w:rPr>
          <w:rFonts w:ascii="Arial" w:hAnsi="Arial" w:cs="Arial"/>
          <w:i/>
          <w:sz w:val="24"/>
        </w:rPr>
        <w:t>É</w:t>
      </w:r>
      <w:r>
        <w:rPr>
          <w:rFonts w:ascii="Arial" w:hAnsi="Arial"/>
          <w:i/>
          <w:sz w:val="24"/>
        </w:rPr>
        <w:t>saïe a bien prophétisé à votre sujet, quand il a dit :</w:t>
      </w:r>
    </w:p>
    <w:p w:rsidR="002240D0" w:rsidRPr="002240D0" w:rsidRDefault="002240D0" w:rsidP="002240D0">
      <w:pPr>
        <w:spacing w:after="0"/>
        <w:ind w:firstLine="708"/>
        <w:jc w:val="both"/>
        <w:rPr>
          <w:rFonts w:ascii="Arial" w:hAnsi="Arial"/>
          <w:i/>
          <w:sz w:val="24"/>
          <w:u w:val="single"/>
        </w:rPr>
      </w:pPr>
      <w:r>
        <w:rPr>
          <w:rFonts w:ascii="Arial" w:hAnsi="Arial"/>
          <w:sz w:val="24"/>
        </w:rPr>
        <w:t xml:space="preserve"> 8</w:t>
      </w:r>
      <w:r>
        <w:rPr>
          <w:rFonts w:ascii="Arial" w:hAnsi="Arial"/>
          <w:sz w:val="24"/>
        </w:rPr>
        <w:tab/>
      </w:r>
      <w:r>
        <w:rPr>
          <w:rFonts w:ascii="Arial" w:hAnsi="Arial"/>
          <w:sz w:val="24"/>
        </w:rPr>
        <w:tab/>
        <w:t xml:space="preserve">   </w:t>
      </w:r>
      <w:r>
        <w:rPr>
          <w:rFonts w:ascii="Arial" w:hAnsi="Arial"/>
          <w:sz w:val="24"/>
        </w:rPr>
        <w:tab/>
      </w:r>
      <w:r w:rsidRPr="002240D0">
        <w:rPr>
          <w:rFonts w:ascii="Arial" w:hAnsi="Arial"/>
          <w:i/>
          <w:sz w:val="24"/>
          <w:u w:val="single"/>
        </w:rPr>
        <w:t>Ce peuple m’honore des lèvres,</w:t>
      </w:r>
    </w:p>
    <w:p w:rsidR="002240D0" w:rsidRPr="002240D0" w:rsidRDefault="002240D0" w:rsidP="002240D0">
      <w:pPr>
        <w:spacing w:after="0"/>
        <w:ind w:left="1416" w:firstLine="708"/>
        <w:jc w:val="both"/>
        <w:rPr>
          <w:rFonts w:ascii="Arial" w:hAnsi="Arial"/>
          <w:sz w:val="24"/>
          <w:u w:val="single"/>
        </w:rPr>
      </w:pPr>
      <w:r w:rsidRPr="002240D0">
        <w:rPr>
          <w:rFonts w:ascii="Arial" w:hAnsi="Arial"/>
          <w:i/>
          <w:sz w:val="24"/>
        </w:rPr>
        <w:t xml:space="preserve">   </w:t>
      </w:r>
      <w:r w:rsidRPr="002240D0">
        <w:rPr>
          <w:rFonts w:ascii="Arial" w:hAnsi="Arial"/>
          <w:i/>
          <w:sz w:val="24"/>
        </w:rPr>
        <w:tab/>
      </w:r>
      <w:proofErr w:type="gramStart"/>
      <w:r w:rsidRPr="002240D0">
        <w:rPr>
          <w:rFonts w:ascii="Arial" w:hAnsi="Arial"/>
          <w:i/>
          <w:sz w:val="24"/>
          <w:u w:val="single"/>
        </w:rPr>
        <w:t>mais</w:t>
      </w:r>
      <w:proofErr w:type="gramEnd"/>
      <w:r w:rsidRPr="002240D0">
        <w:rPr>
          <w:rFonts w:ascii="Arial" w:hAnsi="Arial"/>
          <w:i/>
          <w:sz w:val="24"/>
          <w:u w:val="single"/>
        </w:rPr>
        <w:t xml:space="preserve"> son cœur est loin de moi.</w:t>
      </w:r>
    </w:p>
    <w:p w:rsidR="002240D0" w:rsidRPr="002240D0" w:rsidRDefault="002240D0" w:rsidP="002240D0">
      <w:pPr>
        <w:spacing w:after="0"/>
        <w:ind w:firstLine="708"/>
        <w:jc w:val="both"/>
        <w:rPr>
          <w:rFonts w:ascii="Arial" w:hAnsi="Arial"/>
          <w:i/>
          <w:sz w:val="24"/>
          <w:u w:val="single"/>
        </w:rPr>
      </w:pPr>
      <w:r>
        <w:rPr>
          <w:rFonts w:ascii="Arial" w:hAnsi="Arial"/>
          <w:sz w:val="24"/>
        </w:rPr>
        <w:t xml:space="preserve"> 9</w:t>
      </w:r>
      <w:r>
        <w:rPr>
          <w:rFonts w:ascii="Arial" w:hAnsi="Arial"/>
          <w:sz w:val="24"/>
        </w:rPr>
        <w:tab/>
      </w:r>
      <w:r>
        <w:rPr>
          <w:rFonts w:ascii="Arial" w:hAnsi="Arial"/>
          <w:sz w:val="24"/>
        </w:rPr>
        <w:tab/>
        <w:t xml:space="preserve">   </w:t>
      </w:r>
      <w:r>
        <w:rPr>
          <w:rFonts w:ascii="Arial" w:hAnsi="Arial"/>
          <w:sz w:val="24"/>
        </w:rPr>
        <w:tab/>
      </w:r>
      <w:r w:rsidRPr="002240D0">
        <w:rPr>
          <w:rFonts w:ascii="Arial" w:hAnsi="Arial"/>
          <w:i/>
          <w:sz w:val="24"/>
          <w:u w:val="single"/>
        </w:rPr>
        <w:t>C’est en vain qu’ils me rendent un culte,</w:t>
      </w:r>
    </w:p>
    <w:p w:rsidR="002240D0" w:rsidRPr="002240D0" w:rsidRDefault="002240D0" w:rsidP="002240D0">
      <w:pPr>
        <w:spacing w:after="0"/>
        <w:ind w:left="1416" w:firstLine="708"/>
        <w:jc w:val="both"/>
        <w:rPr>
          <w:rFonts w:ascii="Arial" w:hAnsi="Arial"/>
          <w:i/>
          <w:sz w:val="24"/>
          <w:u w:val="single"/>
        </w:rPr>
      </w:pPr>
      <w:r w:rsidRPr="002240D0">
        <w:rPr>
          <w:rFonts w:ascii="Arial" w:hAnsi="Arial"/>
          <w:i/>
          <w:sz w:val="24"/>
        </w:rPr>
        <w:lastRenderedPageBreak/>
        <w:t xml:space="preserve">   </w:t>
      </w:r>
      <w:r w:rsidRPr="002240D0">
        <w:rPr>
          <w:rFonts w:ascii="Arial" w:hAnsi="Arial"/>
          <w:i/>
          <w:sz w:val="24"/>
        </w:rPr>
        <w:tab/>
      </w:r>
      <w:proofErr w:type="gramStart"/>
      <w:r w:rsidRPr="002240D0">
        <w:rPr>
          <w:rFonts w:ascii="Arial" w:hAnsi="Arial"/>
          <w:i/>
          <w:sz w:val="24"/>
          <w:u w:val="single"/>
        </w:rPr>
        <w:t>car</w:t>
      </w:r>
      <w:proofErr w:type="gramEnd"/>
      <w:r w:rsidRPr="002240D0">
        <w:rPr>
          <w:rFonts w:ascii="Arial" w:hAnsi="Arial"/>
          <w:i/>
          <w:sz w:val="24"/>
          <w:u w:val="single"/>
        </w:rPr>
        <w:t xml:space="preserve"> les doctrines qu’ils enseignent </w:t>
      </w:r>
    </w:p>
    <w:p w:rsidR="00D3344C" w:rsidRPr="00D3344C" w:rsidRDefault="002240D0" w:rsidP="00262974">
      <w:pPr>
        <w:spacing w:after="0"/>
        <w:ind w:left="1416" w:firstLine="708"/>
        <w:jc w:val="both"/>
        <w:rPr>
          <w:rFonts w:ascii="Arial" w:hAnsi="Arial" w:cs="Arial"/>
          <w:sz w:val="24"/>
          <w:szCs w:val="24"/>
        </w:rPr>
      </w:pPr>
      <w:r w:rsidRPr="002240D0">
        <w:rPr>
          <w:rFonts w:ascii="Arial" w:hAnsi="Arial"/>
          <w:i/>
          <w:sz w:val="24"/>
        </w:rPr>
        <w:t xml:space="preserve">   </w:t>
      </w:r>
      <w:r w:rsidRPr="002240D0">
        <w:rPr>
          <w:rFonts w:ascii="Arial" w:hAnsi="Arial"/>
          <w:i/>
          <w:sz w:val="24"/>
        </w:rPr>
        <w:tab/>
      </w:r>
      <w:proofErr w:type="gramStart"/>
      <w:r w:rsidRPr="002240D0">
        <w:rPr>
          <w:rFonts w:ascii="Arial" w:hAnsi="Arial"/>
          <w:i/>
          <w:sz w:val="24"/>
          <w:u w:val="single"/>
        </w:rPr>
        <w:t>ne</w:t>
      </w:r>
      <w:proofErr w:type="gramEnd"/>
      <w:r w:rsidRPr="002240D0">
        <w:rPr>
          <w:rFonts w:ascii="Arial" w:hAnsi="Arial"/>
          <w:i/>
          <w:sz w:val="24"/>
          <w:u w:val="single"/>
        </w:rPr>
        <w:t xml:space="preserve"> sont que préceptes d’hommes. </w:t>
      </w:r>
      <w:r>
        <w:rPr>
          <w:rFonts w:ascii="Arial" w:hAnsi="Arial"/>
          <w:i/>
          <w:sz w:val="24"/>
        </w:rPr>
        <w:t>»</w:t>
      </w:r>
      <w:r w:rsidR="00262974">
        <w:rPr>
          <w:rFonts w:ascii="Arial" w:hAnsi="Arial"/>
          <w:i/>
          <w:sz w:val="24"/>
        </w:rPr>
        <w:t xml:space="preserve">  </w:t>
      </w:r>
      <w:r w:rsidR="00262974">
        <w:rPr>
          <w:rFonts w:ascii="Arial" w:hAnsi="Arial"/>
          <w:sz w:val="24"/>
        </w:rPr>
        <w:t>[</w:t>
      </w:r>
      <w:r w:rsidR="00262974" w:rsidRPr="00262974">
        <w:rPr>
          <w:rFonts w:ascii="Arial" w:hAnsi="Arial" w:cs="Arial"/>
          <w:sz w:val="20"/>
          <w:szCs w:val="20"/>
        </w:rPr>
        <w:t>É</w:t>
      </w:r>
      <w:r w:rsidR="00262974" w:rsidRPr="00262974">
        <w:rPr>
          <w:rFonts w:ascii="Arial" w:hAnsi="Arial"/>
          <w:sz w:val="20"/>
          <w:szCs w:val="20"/>
        </w:rPr>
        <w:t>saïe 29,13 grec]</w:t>
      </w:r>
      <w:r w:rsidR="00A00E3A">
        <w:rPr>
          <w:rFonts w:ascii="Arial" w:hAnsi="Arial" w:cs="Arial"/>
          <w:sz w:val="24"/>
          <w:szCs w:val="24"/>
        </w:rPr>
        <w:tab/>
      </w:r>
    </w:p>
    <w:p w:rsidR="000C32D2" w:rsidRDefault="000C32D2" w:rsidP="002240D0">
      <w:pPr>
        <w:spacing w:after="0"/>
        <w:rPr>
          <w:rFonts w:ascii="Arial" w:hAnsi="Arial" w:cs="Arial"/>
          <w:i/>
          <w:sz w:val="24"/>
          <w:szCs w:val="24"/>
        </w:rPr>
      </w:pPr>
    </w:p>
    <w:p w:rsidR="000C32D2" w:rsidRDefault="000C32D2"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r>
      <w:r w:rsidR="00E301F9">
        <w:rPr>
          <w:rFonts w:ascii="Arial" w:hAnsi="Arial" w:cs="Arial"/>
          <w:i/>
          <w:sz w:val="24"/>
          <w:szCs w:val="24"/>
        </w:rPr>
        <w:t>(</w:t>
      </w:r>
      <w:r>
        <w:rPr>
          <w:rFonts w:ascii="Arial" w:hAnsi="Arial" w:cs="Arial"/>
          <w:i/>
          <w:sz w:val="24"/>
          <w:szCs w:val="24"/>
        </w:rPr>
        <w:t>Contre la répudiation : 19,1-9)</w:t>
      </w:r>
    </w:p>
    <w:p w:rsidR="007E7123" w:rsidRPr="007E7123" w:rsidRDefault="00A02281" w:rsidP="00A02281">
      <w:pPr>
        <w:spacing w:after="0" w:line="240" w:lineRule="auto"/>
        <w:rPr>
          <w:rFonts w:ascii="Arial" w:hAnsi="Arial" w:cs="Arial"/>
          <w:sz w:val="24"/>
          <w:szCs w:val="24"/>
        </w:rPr>
      </w:pPr>
      <w:r>
        <w:rPr>
          <w:rFonts w:ascii="Arial" w:hAnsi="Arial" w:cs="Arial"/>
          <w:sz w:val="24"/>
          <w:szCs w:val="24"/>
        </w:rPr>
        <w:t xml:space="preserve">     19,1</w:t>
      </w:r>
      <w:r>
        <w:rPr>
          <w:rFonts w:ascii="Arial" w:hAnsi="Arial" w:cs="Arial"/>
          <w:sz w:val="24"/>
          <w:szCs w:val="24"/>
        </w:rPr>
        <w:tab/>
      </w:r>
      <w:r w:rsidR="007E7123" w:rsidRPr="007E7123">
        <w:rPr>
          <w:rFonts w:ascii="Arial" w:hAnsi="Arial" w:cs="Arial"/>
          <w:sz w:val="24"/>
          <w:szCs w:val="24"/>
        </w:rPr>
        <w:t xml:space="preserve">Or, quand Jésus eut achevé ces instructions, </w:t>
      </w:r>
    </w:p>
    <w:p w:rsidR="007E7123" w:rsidRDefault="007E7123" w:rsidP="007E7123">
      <w:pPr>
        <w:spacing w:after="0"/>
        <w:ind w:left="1407" w:right="-83" w:firstLine="3"/>
        <w:rPr>
          <w:rFonts w:ascii="Arial" w:hAnsi="Arial" w:cs="Arial"/>
          <w:sz w:val="24"/>
          <w:szCs w:val="24"/>
        </w:rPr>
      </w:pPr>
      <w:proofErr w:type="gramStart"/>
      <w:r w:rsidRPr="007E7123">
        <w:rPr>
          <w:rFonts w:ascii="Arial" w:hAnsi="Arial" w:cs="Arial"/>
          <w:sz w:val="24"/>
          <w:szCs w:val="24"/>
        </w:rPr>
        <w:t>il</w:t>
      </w:r>
      <w:proofErr w:type="gramEnd"/>
      <w:r w:rsidRPr="007E7123">
        <w:rPr>
          <w:rFonts w:ascii="Arial" w:hAnsi="Arial" w:cs="Arial"/>
          <w:sz w:val="24"/>
          <w:szCs w:val="24"/>
        </w:rPr>
        <w:t xml:space="preserve"> partit de la Galilée et vint dans le territoire de la Judée, au-delà du Jourdain</w:t>
      </w:r>
      <w:r w:rsidRPr="007E7123">
        <w:rPr>
          <w:rStyle w:val="Appelnotedebasdep"/>
          <w:rFonts w:ascii="Arial" w:hAnsi="Arial" w:cs="Arial"/>
          <w:sz w:val="24"/>
          <w:szCs w:val="24"/>
        </w:rPr>
        <w:footnoteReference w:id="67"/>
      </w:r>
      <w:r w:rsidRPr="007E7123">
        <w:rPr>
          <w:rFonts w:ascii="Arial" w:hAnsi="Arial" w:cs="Arial"/>
          <w:sz w:val="24"/>
          <w:szCs w:val="24"/>
        </w:rPr>
        <w:t>.</w:t>
      </w:r>
    </w:p>
    <w:p w:rsidR="007E7123" w:rsidRPr="007E7123" w:rsidRDefault="00A02281" w:rsidP="00A02281">
      <w:pPr>
        <w:spacing w:after="0"/>
        <w:ind w:right="-83"/>
        <w:rPr>
          <w:rFonts w:ascii="Arial" w:hAnsi="Arial" w:cs="Arial"/>
          <w:sz w:val="24"/>
          <w:szCs w:val="24"/>
        </w:rPr>
      </w:pPr>
      <w:r>
        <w:rPr>
          <w:rFonts w:ascii="Arial" w:hAnsi="Arial" w:cs="Arial"/>
          <w:sz w:val="24"/>
          <w:szCs w:val="24"/>
        </w:rPr>
        <w:t xml:space="preserve">          2 </w:t>
      </w:r>
      <w:r>
        <w:rPr>
          <w:rFonts w:ascii="Arial" w:hAnsi="Arial" w:cs="Arial"/>
          <w:sz w:val="24"/>
          <w:szCs w:val="24"/>
        </w:rPr>
        <w:tab/>
      </w:r>
      <w:r w:rsidR="007E7123" w:rsidRPr="007E7123">
        <w:rPr>
          <w:rFonts w:ascii="Arial" w:hAnsi="Arial" w:cs="Arial"/>
          <w:sz w:val="24"/>
          <w:szCs w:val="24"/>
        </w:rPr>
        <w:t>De grandes foules le suivirent, et là il les guérit.</w:t>
      </w:r>
    </w:p>
    <w:p w:rsidR="007E7123" w:rsidRPr="007E7123" w:rsidRDefault="00A02281" w:rsidP="00A02281">
      <w:pPr>
        <w:spacing w:after="0" w:line="240" w:lineRule="auto"/>
        <w:ind w:right="-83"/>
        <w:rPr>
          <w:rFonts w:ascii="Arial" w:hAnsi="Arial" w:cs="Arial"/>
          <w:sz w:val="24"/>
          <w:szCs w:val="24"/>
        </w:rPr>
      </w:pPr>
      <w:r>
        <w:rPr>
          <w:rFonts w:ascii="Arial" w:hAnsi="Arial" w:cs="Arial"/>
          <w:sz w:val="24"/>
          <w:szCs w:val="24"/>
        </w:rPr>
        <w:t xml:space="preserve">          3</w:t>
      </w:r>
      <w:r>
        <w:rPr>
          <w:rFonts w:ascii="Arial" w:hAnsi="Arial" w:cs="Arial"/>
          <w:sz w:val="24"/>
          <w:szCs w:val="24"/>
        </w:rPr>
        <w:tab/>
      </w:r>
      <w:r w:rsidR="007E7123" w:rsidRPr="007E7123">
        <w:rPr>
          <w:rFonts w:ascii="Arial" w:hAnsi="Arial" w:cs="Arial"/>
          <w:sz w:val="24"/>
          <w:szCs w:val="24"/>
        </w:rPr>
        <w:t>Des Pharisiens s’avancèrent vers lui et lui dirent pour lui tendre un piège :</w:t>
      </w:r>
    </w:p>
    <w:p w:rsidR="007E7123" w:rsidRPr="007E7123" w:rsidRDefault="007E7123" w:rsidP="007E7123">
      <w:pPr>
        <w:spacing w:after="0"/>
        <w:ind w:left="2124" w:right="-83"/>
        <w:rPr>
          <w:rFonts w:ascii="Arial" w:hAnsi="Arial" w:cs="Arial"/>
          <w:i/>
          <w:iCs/>
          <w:sz w:val="24"/>
          <w:szCs w:val="24"/>
        </w:rPr>
      </w:pPr>
      <w:r w:rsidRPr="007E7123">
        <w:rPr>
          <w:rFonts w:ascii="Arial" w:hAnsi="Arial" w:cs="Arial"/>
          <w:i/>
          <w:iCs/>
          <w:sz w:val="24"/>
          <w:szCs w:val="24"/>
        </w:rPr>
        <w:t>« Est-il permis de répudier sa femme pour n’importe quel motif</w:t>
      </w:r>
      <w:r w:rsidRPr="007E7123">
        <w:rPr>
          <w:rStyle w:val="Appelnotedebasdep"/>
          <w:rFonts w:ascii="Arial" w:hAnsi="Arial" w:cs="Arial"/>
          <w:i/>
          <w:iCs/>
          <w:sz w:val="24"/>
          <w:szCs w:val="24"/>
        </w:rPr>
        <w:footnoteReference w:id="68"/>
      </w:r>
      <w:r w:rsidRPr="007E7123">
        <w:rPr>
          <w:rFonts w:ascii="Arial" w:hAnsi="Arial" w:cs="Arial"/>
          <w:i/>
          <w:iCs/>
          <w:sz w:val="24"/>
          <w:szCs w:val="24"/>
        </w:rPr>
        <w:t> ? »</w:t>
      </w:r>
    </w:p>
    <w:p w:rsidR="007E7123" w:rsidRPr="00A02281" w:rsidRDefault="00A02281" w:rsidP="00A02281">
      <w:pPr>
        <w:pStyle w:val="Paragraphedeliste"/>
        <w:numPr>
          <w:ilvl w:val="0"/>
          <w:numId w:val="24"/>
        </w:numPr>
        <w:spacing w:after="0" w:line="240" w:lineRule="auto"/>
        <w:ind w:right="-83"/>
        <w:rPr>
          <w:rFonts w:ascii="Arial" w:hAnsi="Arial" w:cs="Arial"/>
          <w:sz w:val="24"/>
          <w:szCs w:val="24"/>
        </w:rPr>
      </w:pPr>
      <w:r w:rsidRPr="00A02281">
        <w:rPr>
          <w:rFonts w:ascii="Arial" w:hAnsi="Arial" w:cs="Arial"/>
          <w:sz w:val="24"/>
          <w:szCs w:val="24"/>
        </w:rPr>
        <w:t xml:space="preserve">      Il</w:t>
      </w:r>
      <w:r w:rsidR="007E7123" w:rsidRPr="00A02281">
        <w:rPr>
          <w:rFonts w:ascii="Arial" w:hAnsi="Arial" w:cs="Arial"/>
          <w:sz w:val="24"/>
          <w:szCs w:val="24"/>
        </w:rPr>
        <w:t xml:space="preserve"> répondit :</w:t>
      </w:r>
    </w:p>
    <w:p w:rsidR="007E7123" w:rsidRPr="007E7123" w:rsidRDefault="007E7123" w:rsidP="007E7123">
      <w:pPr>
        <w:spacing w:after="0"/>
        <w:ind w:left="2124" w:right="-83"/>
        <w:rPr>
          <w:rFonts w:ascii="Arial" w:hAnsi="Arial" w:cs="Arial"/>
          <w:i/>
          <w:iCs/>
          <w:sz w:val="24"/>
          <w:szCs w:val="24"/>
        </w:rPr>
      </w:pPr>
      <w:r w:rsidRPr="007E7123">
        <w:rPr>
          <w:rFonts w:ascii="Arial" w:hAnsi="Arial" w:cs="Arial"/>
          <w:i/>
          <w:iCs/>
          <w:sz w:val="24"/>
          <w:szCs w:val="24"/>
        </w:rPr>
        <w:t>« N’avez-vous pas lu que le Créateur, au commencement,</w:t>
      </w:r>
    </w:p>
    <w:p w:rsidR="007E7123" w:rsidRPr="007E7123" w:rsidRDefault="007E7123" w:rsidP="007E7123">
      <w:pPr>
        <w:spacing w:after="0"/>
        <w:ind w:left="2124" w:right="-83"/>
        <w:rPr>
          <w:rFonts w:ascii="Arial" w:hAnsi="Arial" w:cs="Arial"/>
          <w:i/>
          <w:iCs/>
          <w:sz w:val="24"/>
          <w:szCs w:val="24"/>
          <w:u w:val="single"/>
        </w:rPr>
      </w:pPr>
      <w:r w:rsidRPr="007E7123">
        <w:rPr>
          <w:rFonts w:ascii="Arial" w:hAnsi="Arial" w:cs="Arial"/>
          <w:i/>
          <w:iCs/>
          <w:sz w:val="24"/>
          <w:szCs w:val="24"/>
        </w:rPr>
        <w:t xml:space="preserve">   </w:t>
      </w:r>
      <w:proofErr w:type="gramStart"/>
      <w:r w:rsidRPr="007E7123">
        <w:rPr>
          <w:rFonts w:ascii="Arial" w:hAnsi="Arial" w:cs="Arial"/>
          <w:i/>
          <w:iCs/>
          <w:sz w:val="24"/>
          <w:szCs w:val="24"/>
          <w:u w:val="single"/>
        </w:rPr>
        <w:t>les</w:t>
      </w:r>
      <w:proofErr w:type="gramEnd"/>
      <w:r w:rsidRPr="007E7123">
        <w:rPr>
          <w:rFonts w:ascii="Arial" w:hAnsi="Arial" w:cs="Arial"/>
          <w:i/>
          <w:iCs/>
          <w:sz w:val="24"/>
          <w:szCs w:val="24"/>
          <w:u w:val="single"/>
        </w:rPr>
        <w:t xml:space="preserve"> fit mâle et femelle</w:t>
      </w:r>
    </w:p>
    <w:p w:rsidR="007E7123" w:rsidRPr="007E7123" w:rsidRDefault="007E7123" w:rsidP="007E7123">
      <w:pPr>
        <w:spacing w:after="0"/>
        <w:ind w:right="-83"/>
        <w:rPr>
          <w:rFonts w:ascii="Arial" w:hAnsi="Arial" w:cs="Arial"/>
          <w:i/>
          <w:iCs/>
          <w:sz w:val="24"/>
          <w:szCs w:val="24"/>
        </w:rPr>
      </w:pPr>
      <w:r w:rsidRPr="007E7123">
        <w:rPr>
          <w:rFonts w:ascii="Arial" w:hAnsi="Arial" w:cs="Arial"/>
          <w:i/>
          <w:iCs/>
          <w:sz w:val="24"/>
          <w:szCs w:val="24"/>
        </w:rPr>
        <w:tab/>
      </w:r>
      <w:r w:rsidRPr="007E7123">
        <w:rPr>
          <w:rFonts w:ascii="Arial" w:hAnsi="Arial" w:cs="Arial"/>
          <w:sz w:val="24"/>
          <w:szCs w:val="24"/>
        </w:rPr>
        <w:t>5</w:t>
      </w:r>
      <w:r w:rsidRPr="007E7123">
        <w:rPr>
          <w:rFonts w:ascii="Arial" w:hAnsi="Arial" w:cs="Arial"/>
          <w:sz w:val="24"/>
          <w:szCs w:val="24"/>
        </w:rPr>
        <w:tab/>
      </w:r>
      <w:r w:rsidRPr="007E7123">
        <w:rPr>
          <w:rFonts w:ascii="Arial" w:hAnsi="Arial" w:cs="Arial"/>
          <w:sz w:val="24"/>
          <w:szCs w:val="24"/>
        </w:rPr>
        <w:tab/>
        <w:t xml:space="preserve">   </w:t>
      </w:r>
      <w:r w:rsidRPr="007E7123">
        <w:rPr>
          <w:rFonts w:ascii="Arial" w:hAnsi="Arial" w:cs="Arial"/>
          <w:i/>
          <w:iCs/>
          <w:sz w:val="24"/>
          <w:szCs w:val="24"/>
        </w:rPr>
        <w:t>et qu’il a dit :</w:t>
      </w:r>
    </w:p>
    <w:p w:rsidR="007E7123" w:rsidRPr="007E7123" w:rsidRDefault="007E7123" w:rsidP="007E7123">
      <w:pPr>
        <w:spacing w:after="0"/>
        <w:ind w:right="-83"/>
        <w:rPr>
          <w:rFonts w:ascii="Arial" w:hAnsi="Arial" w:cs="Arial"/>
          <w:i/>
          <w:iCs/>
          <w:sz w:val="24"/>
          <w:szCs w:val="24"/>
          <w:u w:val="single"/>
        </w:rPr>
      </w:pPr>
      <w:r w:rsidRPr="007E7123">
        <w:rPr>
          <w:rFonts w:ascii="Arial" w:hAnsi="Arial" w:cs="Arial"/>
          <w:i/>
          <w:iCs/>
          <w:sz w:val="24"/>
          <w:szCs w:val="24"/>
        </w:rPr>
        <w:tab/>
      </w:r>
      <w:r w:rsidRPr="007E7123">
        <w:rPr>
          <w:rFonts w:ascii="Arial" w:hAnsi="Arial" w:cs="Arial"/>
          <w:i/>
          <w:iCs/>
          <w:sz w:val="24"/>
          <w:szCs w:val="24"/>
        </w:rPr>
        <w:tab/>
      </w:r>
      <w:r w:rsidRPr="007E7123">
        <w:rPr>
          <w:rFonts w:ascii="Arial" w:hAnsi="Arial" w:cs="Arial"/>
          <w:i/>
          <w:iCs/>
          <w:sz w:val="24"/>
          <w:szCs w:val="24"/>
        </w:rPr>
        <w:tab/>
        <w:t xml:space="preserve">   </w:t>
      </w:r>
      <w:r w:rsidRPr="007E7123">
        <w:rPr>
          <w:rFonts w:ascii="Arial" w:hAnsi="Arial" w:cs="Arial"/>
          <w:i/>
          <w:iCs/>
          <w:sz w:val="24"/>
          <w:szCs w:val="24"/>
          <w:u w:val="single"/>
        </w:rPr>
        <w:t>C’est pourquoi l’homme quittera son père et sa mère</w:t>
      </w:r>
    </w:p>
    <w:p w:rsidR="007E7123" w:rsidRPr="007E7123" w:rsidRDefault="007E7123" w:rsidP="007E7123">
      <w:pPr>
        <w:spacing w:after="0"/>
        <w:ind w:right="-83"/>
        <w:rPr>
          <w:rFonts w:ascii="Arial" w:hAnsi="Arial" w:cs="Arial"/>
          <w:i/>
          <w:iCs/>
          <w:sz w:val="24"/>
          <w:szCs w:val="24"/>
          <w:u w:val="single"/>
        </w:rPr>
      </w:pPr>
      <w:r w:rsidRPr="007E7123">
        <w:rPr>
          <w:rFonts w:ascii="Arial" w:hAnsi="Arial" w:cs="Arial"/>
          <w:i/>
          <w:iCs/>
          <w:sz w:val="24"/>
          <w:szCs w:val="24"/>
        </w:rPr>
        <w:tab/>
      </w:r>
      <w:r w:rsidRPr="007E7123">
        <w:rPr>
          <w:rFonts w:ascii="Arial" w:hAnsi="Arial" w:cs="Arial"/>
          <w:i/>
          <w:iCs/>
          <w:sz w:val="24"/>
          <w:szCs w:val="24"/>
        </w:rPr>
        <w:tab/>
      </w:r>
      <w:r w:rsidRPr="007E7123">
        <w:rPr>
          <w:rFonts w:ascii="Arial" w:hAnsi="Arial" w:cs="Arial"/>
          <w:i/>
          <w:iCs/>
          <w:sz w:val="24"/>
          <w:szCs w:val="24"/>
        </w:rPr>
        <w:tab/>
        <w:t xml:space="preserve">   </w:t>
      </w:r>
      <w:proofErr w:type="gramStart"/>
      <w:r w:rsidRPr="007E7123">
        <w:rPr>
          <w:rFonts w:ascii="Arial" w:hAnsi="Arial" w:cs="Arial"/>
          <w:i/>
          <w:iCs/>
          <w:sz w:val="24"/>
          <w:szCs w:val="24"/>
          <w:u w:val="single"/>
        </w:rPr>
        <w:t>et</w:t>
      </w:r>
      <w:proofErr w:type="gramEnd"/>
      <w:r w:rsidRPr="007E7123">
        <w:rPr>
          <w:rFonts w:ascii="Arial" w:hAnsi="Arial" w:cs="Arial"/>
          <w:i/>
          <w:iCs/>
          <w:sz w:val="24"/>
          <w:szCs w:val="24"/>
          <w:u w:val="single"/>
        </w:rPr>
        <w:t xml:space="preserve"> s’attachera à sa femme,</w:t>
      </w:r>
    </w:p>
    <w:p w:rsidR="007E7123" w:rsidRPr="007E7123" w:rsidRDefault="007E7123" w:rsidP="007E7123">
      <w:pPr>
        <w:spacing w:after="0"/>
        <w:ind w:right="-83"/>
        <w:rPr>
          <w:rFonts w:ascii="Arial" w:hAnsi="Arial" w:cs="Arial"/>
          <w:i/>
          <w:iCs/>
          <w:sz w:val="24"/>
          <w:szCs w:val="24"/>
          <w:u w:val="single"/>
        </w:rPr>
      </w:pPr>
      <w:r w:rsidRPr="007E7123">
        <w:rPr>
          <w:rFonts w:ascii="Arial" w:hAnsi="Arial" w:cs="Arial"/>
          <w:i/>
          <w:iCs/>
          <w:sz w:val="24"/>
          <w:szCs w:val="24"/>
        </w:rPr>
        <w:tab/>
      </w:r>
      <w:r w:rsidRPr="007E7123">
        <w:rPr>
          <w:rFonts w:ascii="Arial" w:hAnsi="Arial" w:cs="Arial"/>
          <w:i/>
          <w:iCs/>
          <w:sz w:val="24"/>
          <w:szCs w:val="24"/>
        </w:rPr>
        <w:tab/>
      </w:r>
      <w:r w:rsidRPr="007E7123">
        <w:rPr>
          <w:rFonts w:ascii="Arial" w:hAnsi="Arial" w:cs="Arial"/>
          <w:i/>
          <w:iCs/>
          <w:sz w:val="24"/>
          <w:szCs w:val="24"/>
        </w:rPr>
        <w:tab/>
        <w:t xml:space="preserve">   </w:t>
      </w:r>
      <w:proofErr w:type="gramStart"/>
      <w:r w:rsidRPr="007E7123">
        <w:rPr>
          <w:rFonts w:ascii="Arial" w:hAnsi="Arial" w:cs="Arial"/>
          <w:i/>
          <w:iCs/>
          <w:sz w:val="24"/>
          <w:szCs w:val="24"/>
          <w:u w:val="single"/>
        </w:rPr>
        <w:t>et</w:t>
      </w:r>
      <w:proofErr w:type="gramEnd"/>
      <w:r w:rsidRPr="007E7123">
        <w:rPr>
          <w:rFonts w:ascii="Arial" w:hAnsi="Arial" w:cs="Arial"/>
          <w:i/>
          <w:iCs/>
          <w:sz w:val="24"/>
          <w:szCs w:val="24"/>
          <w:u w:val="single"/>
        </w:rPr>
        <w:t xml:space="preserve"> les deux ne feront qu’une seule chair</w:t>
      </w:r>
      <w:r w:rsidRPr="007E7123">
        <w:rPr>
          <w:rStyle w:val="Appelnotedebasdep"/>
          <w:rFonts w:ascii="Arial" w:hAnsi="Arial" w:cs="Arial"/>
          <w:i/>
          <w:iCs/>
          <w:sz w:val="24"/>
          <w:szCs w:val="24"/>
          <w:u w:val="single"/>
        </w:rPr>
        <w:footnoteReference w:id="69"/>
      </w:r>
      <w:r w:rsidRPr="007E7123">
        <w:rPr>
          <w:rFonts w:ascii="Arial" w:hAnsi="Arial" w:cs="Arial"/>
          <w:i/>
          <w:iCs/>
          <w:sz w:val="24"/>
          <w:szCs w:val="24"/>
          <w:u w:val="single"/>
        </w:rPr>
        <w:t>.</w:t>
      </w:r>
    </w:p>
    <w:p w:rsidR="007E7123" w:rsidRPr="007E7123" w:rsidRDefault="007E7123" w:rsidP="007E7123">
      <w:pPr>
        <w:spacing w:after="0"/>
        <w:ind w:right="-83"/>
        <w:rPr>
          <w:rFonts w:ascii="Arial" w:hAnsi="Arial" w:cs="Arial"/>
          <w:i/>
          <w:iCs/>
          <w:sz w:val="24"/>
          <w:szCs w:val="24"/>
        </w:rPr>
      </w:pPr>
      <w:r w:rsidRPr="007E7123">
        <w:rPr>
          <w:rFonts w:ascii="Arial" w:hAnsi="Arial" w:cs="Arial"/>
          <w:i/>
          <w:iCs/>
          <w:sz w:val="24"/>
          <w:szCs w:val="24"/>
        </w:rPr>
        <w:tab/>
      </w:r>
      <w:r w:rsidRPr="007E7123">
        <w:rPr>
          <w:rFonts w:ascii="Arial" w:hAnsi="Arial" w:cs="Arial"/>
          <w:sz w:val="24"/>
          <w:szCs w:val="24"/>
        </w:rPr>
        <w:t>6</w:t>
      </w:r>
      <w:r w:rsidRPr="007E7123">
        <w:rPr>
          <w:rFonts w:ascii="Arial" w:hAnsi="Arial" w:cs="Arial"/>
          <w:sz w:val="24"/>
          <w:szCs w:val="24"/>
        </w:rPr>
        <w:tab/>
      </w:r>
      <w:r w:rsidRPr="007E7123">
        <w:rPr>
          <w:rFonts w:ascii="Arial" w:hAnsi="Arial" w:cs="Arial"/>
          <w:sz w:val="24"/>
          <w:szCs w:val="24"/>
        </w:rPr>
        <w:tab/>
        <w:t xml:space="preserve">   </w:t>
      </w:r>
      <w:r w:rsidRPr="007E7123">
        <w:rPr>
          <w:rFonts w:ascii="Arial" w:hAnsi="Arial" w:cs="Arial"/>
          <w:i/>
          <w:iCs/>
          <w:sz w:val="24"/>
          <w:szCs w:val="24"/>
        </w:rPr>
        <w:t>Ainsi ils ne sont plus deux, mais une seule chair.</w:t>
      </w:r>
    </w:p>
    <w:p w:rsidR="007E7123" w:rsidRPr="007E7123" w:rsidRDefault="007E7123" w:rsidP="007E7123">
      <w:pPr>
        <w:spacing w:after="0"/>
        <w:ind w:right="-83"/>
        <w:rPr>
          <w:rFonts w:ascii="Arial" w:hAnsi="Arial" w:cs="Arial"/>
          <w:i/>
          <w:iCs/>
          <w:sz w:val="24"/>
          <w:szCs w:val="24"/>
        </w:rPr>
      </w:pPr>
      <w:r w:rsidRPr="007E7123">
        <w:rPr>
          <w:rFonts w:ascii="Arial" w:hAnsi="Arial" w:cs="Arial"/>
          <w:i/>
          <w:iCs/>
          <w:sz w:val="24"/>
          <w:szCs w:val="24"/>
        </w:rPr>
        <w:tab/>
      </w:r>
      <w:r w:rsidRPr="007E7123">
        <w:rPr>
          <w:rFonts w:ascii="Arial" w:hAnsi="Arial" w:cs="Arial"/>
          <w:i/>
          <w:iCs/>
          <w:sz w:val="24"/>
          <w:szCs w:val="24"/>
        </w:rPr>
        <w:tab/>
      </w:r>
      <w:r w:rsidRPr="007E7123">
        <w:rPr>
          <w:rFonts w:ascii="Arial" w:hAnsi="Arial" w:cs="Arial"/>
          <w:i/>
          <w:iCs/>
          <w:sz w:val="24"/>
          <w:szCs w:val="24"/>
        </w:rPr>
        <w:tab/>
        <w:t xml:space="preserve">   Que l’homme donc ne sépare pas ce que Dieu a uni ! »</w:t>
      </w:r>
    </w:p>
    <w:p w:rsidR="007E7123" w:rsidRPr="007E7123" w:rsidRDefault="007E7123" w:rsidP="007E7123">
      <w:pPr>
        <w:numPr>
          <w:ilvl w:val="0"/>
          <w:numId w:val="16"/>
        </w:numPr>
        <w:spacing w:after="0" w:line="240" w:lineRule="auto"/>
        <w:ind w:right="-83"/>
        <w:rPr>
          <w:rFonts w:ascii="Arial" w:hAnsi="Arial" w:cs="Arial"/>
          <w:sz w:val="24"/>
          <w:szCs w:val="24"/>
        </w:rPr>
      </w:pPr>
      <w:r w:rsidRPr="007E7123">
        <w:rPr>
          <w:rFonts w:ascii="Arial" w:hAnsi="Arial" w:cs="Arial"/>
          <w:sz w:val="24"/>
          <w:szCs w:val="24"/>
        </w:rPr>
        <w:t>Ils lui disent :</w:t>
      </w:r>
    </w:p>
    <w:p w:rsidR="007E7123" w:rsidRPr="007E7123" w:rsidRDefault="007E7123" w:rsidP="007E7123">
      <w:pPr>
        <w:spacing w:after="0"/>
        <w:ind w:left="2124" w:right="-83"/>
        <w:rPr>
          <w:rFonts w:ascii="Arial" w:hAnsi="Arial" w:cs="Arial"/>
          <w:i/>
          <w:iCs/>
          <w:sz w:val="24"/>
          <w:szCs w:val="24"/>
        </w:rPr>
      </w:pPr>
      <w:r w:rsidRPr="007E7123">
        <w:rPr>
          <w:rFonts w:ascii="Arial" w:hAnsi="Arial" w:cs="Arial"/>
          <w:i/>
          <w:iCs/>
          <w:sz w:val="24"/>
          <w:szCs w:val="24"/>
        </w:rPr>
        <w:t xml:space="preserve">« Pourquoi donc Moïse </w:t>
      </w:r>
      <w:proofErr w:type="spellStart"/>
      <w:r w:rsidRPr="007E7123">
        <w:rPr>
          <w:rFonts w:ascii="Arial" w:hAnsi="Arial" w:cs="Arial"/>
          <w:i/>
          <w:iCs/>
          <w:sz w:val="24"/>
          <w:szCs w:val="24"/>
        </w:rPr>
        <w:t>a-t-il</w:t>
      </w:r>
      <w:proofErr w:type="spellEnd"/>
      <w:r w:rsidRPr="007E7123">
        <w:rPr>
          <w:rFonts w:ascii="Arial" w:hAnsi="Arial" w:cs="Arial"/>
          <w:i/>
          <w:iCs/>
          <w:sz w:val="24"/>
          <w:szCs w:val="24"/>
        </w:rPr>
        <w:t xml:space="preserve"> prescrit</w:t>
      </w:r>
    </w:p>
    <w:p w:rsidR="007E7123" w:rsidRPr="007E7123" w:rsidRDefault="007E7123" w:rsidP="007E7123">
      <w:pPr>
        <w:spacing w:after="0"/>
        <w:ind w:left="2124" w:right="-83"/>
        <w:rPr>
          <w:rFonts w:ascii="Arial" w:hAnsi="Arial" w:cs="Arial"/>
          <w:i/>
          <w:iCs/>
          <w:sz w:val="24"/>
          <w:szCs w:val="24"/>
        </w:rPr>
      </w:pPr>
      <w:r>
        <w:rPr>
          <w:rFonts w:ascii="Arial" w:hAnsi="Arial" w:cs="Arial"/>
          <w:i/>
          <w:iCs/>
        </w:rPr>
        <w:t xml:space="preserve">   </w:t>
      </w:r>
      <w:proofErr w:type="gramStart"/>
      <w:r w:rsidRPr="007E7123">
        <w:rPr>
          <w:rFonts w:ascii="Arial" w:hAnsi="Arial" w:cs="Arial"/>
          <w:i/>
          <w:iCs/>
          <w:sz w:val="24"/>
          <w:szCs w:val="24"/>
        </w:rPr>
        <w:t>de</w:t>
      </w:r>
      <w:proofErr w:type="gramEnd"/>
      <w:r w:rsidRPr="007E7123">
        <w:rPr>
          <w:rFonts w:ascii="Arial" w:hAnsi="Arial" w:cs="Arial"/>
          <w:i/>
          <w:iCs/>
          <w:sz w:val="24"/>
          <w:szCs w:val="24"/>
        </w:rPr>
        <w:t xml:space="preserve"> </w:t>
      </w:r>
      <w:r w:rsidRPr="007E7123">
        <w:rPr>
          <w:rFonts w:ascii="Arial" w:hAnsi="Arial" w:cs="Arial"/>
          <w:i/>
          <w:iCs/>
          <w:sz w:val="24"/>
          <w:szCs w:val="24"/>
          <w:u w:val="single"/>
        </w:rPr>
        <w:t>délivrer un certificat de répudiation</w:t>
      </w:r>
      <w:r w:rsidRPr="007E7123">
        <w:rPr>
          <w:rFonts w:ascii="Arial" w:hAnsi="Arial" w:cs="Arial"/>
          <w:i/>
          <w:iCs/>
          <w:sz w:val="24"/>
          <w:szCs w:val="24"/>
        </w:rPr>
        <w:t xml:space="preserve"> quand on répudie</w:t>
      </w:r>
      <w:r w:rsidRPr="007E7123">
        <w:rPr>
          <w:rStyle w:val="Appelnotedebasdep"/>
          <w:rFonts w:ascii="Arial" w:hAnsi="Arial" w:cs="Arial"/>
          <w:i/>
          <w:iCs/>
          <w:sz w:val="24"/>
          <w:szCs w:val="24"/>
        </w:rPr>
        <w:footnoteReference w:id="70"/>
      </w:r>
      <w:r w:rsidRPr="007E7123">
        <w:rPr>
          <w:rFonts w:ascii="Arial" w:hAnsi="Arial" w:cs="Arial"/>
          <w:i/>
          <w:iCs/>
          <w:sz w:val="24"/>
          <w:szCs w:val="24"/>
        </w:rPr>
        <w:t> ?</w:t>
      </w:r>
    </w:p>
    <w:p w:rsidR="007E7123" w:rsidRPr="007E7123" w:rsidRDefault="007E7123" w:rsidP="007E7123">
      <w:pPr>
        <w:numPr>
          <w:ilvl w:val="0"/>
          <w:numId w:val="16"/>
        </w:numPr>
        <w:spacing w:after="0" w:line="240" w:lineRule="auto"/>
        <w:ind w:right="-83"/>
        <w:rPr>
          <w:rFonts w:ascii="Arial" w:hAnsi="Arial" w:cs="Arial"/>
          <w:sz w:val="24"/>
          <w:szCs w:val="24"/>
        </w:rPr>
      </w:pPr>
      <w:r w:rsidRPr="007E7123">
        <w:rPr>
          <w:rFonts w:ascii="Arial" w:hAnsi="Arial" w:cs="Arial"/>
          <w:sz w:val="24"/>
          <w:szCs w:val="24"/>
        </w:rPr>
        <w:t>Il leur dit :</w:t>
      </w:r>
    </w:p>
    <w:p w:rsidR="007E7123" w:rsidRPr="007E7123" w:rsidRDefault="007E7123" w:rsidP="007E7123">
      <w:pPr>
        <w:spacing w:after="0"/>
        <w:ind w:left="2124" w:right="-83"/>
        <w:rPr>
          <w:rFonts w:ascii="Arial" w:hAnsi="Arial" w:cs="Arial"/>
          <w:i/>
          <w:iCs/>
          <w:sz w:val="24"/>
          <w:szCs w:val="24"/>
        </w:rPr>
      </w:pPr>
      <w:r w:rsidRPr="007E7123">
        <w:rPr>
          <w:rFonts w:ascii="Arial" w:hAnsi="Arial" w:cs="Arial"/>
          <w:i/>
          <w:iCs/>
          <w:sz w:val="24"/>
          <w:szCs w:val="24"/>
        </w:rPr>
        <w:lastRenderedPageBreak/>
        <w:t>« C’est à cause de la dureté de votre cœur</w:t>
      </w:r>
      <w:r w:rsidR="008A3B61">
        <w:rPr>
          <w:rStyle w:val="Appelnotedebasdep"/>
          <w:rFonts w:ascii="Arial" w:hAnsi="Arial" w:cs="Arial"/>
          <w:i/>
          <w:iCs/>
          <w:sz w:val="24"/>
          <w:szCs w:val="24"/>
        </w:rPr>
        <w:footnoteReference w:customMarkFollows="1" w:id="71"/>
        <w:t>5</w:t>
      </w:r>
    </w:p>
    <w:p w:rsidR="007E7123" w:rsidRPr="007E7123" w:rsidRDefault="007E7123" w:rsidP="007E7123">
      <w:pPr>
        <w:spacing w:after="0"/>
        <w:ind w:left="2124" w:right="-83"/>
        <w:rPr>
          <w:rFonts w:ascii="Arial" w:hAnsi="Arial" w:cs="Arial"/>
          <w:i/>
          <w:iCs/>
          <w:sz w:val="24"/>
          <w:szCs w:val="24"/>
        </w:rPr>
      </w:pPr>
      <w:r w:rsidRPr="007E7123">
        <w:rPr>
          <w:rFonts w:ascii="Arial" w:hAnsi="Arial" w:cs="Arial"/>
          <w:i/>
          <w:iCs/>
          <w:sz w:val="24"/>
          <w:szCs w:val="24"/>
        </w:rPr>
        <w:t xml:space="preserve">   </w:t>
      </w:r>
      <w:proofErr w:type="gramStart"/>
      <w:r w:rsidRPr="007E7123">
        <w:rPr>
          <w:rFonts w:ascii="Arial" w:hAnsi="Arial" w:cs="Arial"/>
          <w:i/>
          <w:iCs/>
          <w:sz w:val="24"/>
          <w:szCs w:val="24"/>
        </w:rPr>
        <w:t>que</w:t>
      </w:r>
      <w:proofErr w:type="gramEnd"/>
      <w:r w:rsidRPr="007E7123">
        <w:rPr>
          <w:rFonts w:ascii="Arial" w:hAnsi="Arial" w:cs="Arial"/>
          <w:i/>
          <w:iCs/>
          <w:sz w:val="24"/>
          <w:szCs w:val="24"/>
        </w:rPr>
        <w:t xml:space="preserve"> Moïse vous a permis de répudier vos femmes ;</w:t>
      </w:r>
    </w:p>
    <w:p w:rsidR="007E7123" w:rsidRPr="007E7123" w:rsidRDefault="007E7123" w:rsidP="007E7123">
      <w:pPr>
        <w:spacing w:after="0"/>
        <w:ind w:left="2124" w:right="-83"/>
        <w:rPr>
          <w:rFonts w:ascii="Arial" w:hAnsi="Arial" w:cs="Arial"/>
          <w:i/>
          <w:iCs/>
          <w:sz w:val="24"/>
          <w:szCs w:val="24"/>
        </w:rPr>
      </w:pPr>
      <w:r w:rsidRPr="007E7123">
        <w:rPr>
          <w:rFonts w:ascii="Arial" w:hAnsi="Arial" w:cs="Arial"/>
          <w:i/>
          <w:iCs/>
          <w:sz w:val="24"/>
          <w:szCs w:val="24"/>
        </w:rPr>
        <w:t xml:space="preserve">   </w:t>
      </w:r>
      <w:proofErr w:type="gramStart"/>
      <w:r w:rsidRPr="007E7123">
        <w:rPr>
          <w:rFonts w:ascii="Arial" w:hAnsi="Arial" w:cs="Arial"/>
          <w:i/>
          <w:iCs/>
          <w:sz w:val="24"/>
          <w:szCs w:val="24"/>
        </w:rPr>
        <w:t>mais</w:t>
      </w:r>
      <w:proofErr w:type="gramEnd"/>
      <w:r w:rsidRPr="007E7123">
        <w:rPr>
          <w:rFonts w:ascii="Arial" w:hAnsi="Arial" w:cs="Arial"/>
          <w:i/>
          <w:iCs/>
          <w:sz w:val="24"/>
          <w:szCs w:val="24"/>
        </w:rPr>
        <w:t xml:space="preserve"> au commencement il n’en était pas ainsi.</w:t>
      </w:r>
    </w:p>
    <w:p w:rsidR="007E7123" w:rsidRPr="007E7123" w:rsidRDefault="008A3B61" w:rsidP="008A3B61">
      <w:pPr>
        <w:tabs>
          <w:tab w:val="left" w:pos="851"/>
          <w:tab w:val="left" w:pos="1418"/>
        </w:tabs>
        <w:spacing w:after="0"/>
        <w:ind w:right="-83" w:firstLine="708"/>
        <w:rPr>
          <w:rFonts w:ascii="Arial" w:hAnsi="Arial" w:cs="Arial"/>
          <w:i/>
          <w:iCs/>
          <w:sz w:val="24"/>
          <w:szCs w:val="24"/>
        </w:rPr>
      </w:pPr>
      <w:r>
        <w:rPr>
          <w:rFonts w:ascii="Arial" w:hAnsi="Arial" w:cs="Arial"/>
          <w:iCs/>
          <w:sz w:val="24"/>
          <w:szCs w:val="24"/>
        </w:rPr>
        <w:t xml:space="preserve">9 </w:t>
      </w:r>
      <w:r>
        <w:rPr>
          <w:rFonts w:ascii="Arial" w:hAnsi="Arial" w:cs="Arial"/>
          <w:iCs/>
          <w:sz w:val="24"/>
          <w:szCs w:val="24"/>
        </w:rPr>
        <w:tab/>
      </w:r>
      <w:r>
        <w:rPr>
          <w:rFonts w:ascii="Arial" w:hAnsi="Arial" w:cs="Arial"/>
          <w:iCs/>
          <w:sz w:val="24"/>
          <w:szCs w:val="24"/>
        </w:rPr>
        <w:tab/>
        <w:t xml:space="preserve">   </w:t>
      </w:r>
      <w:r w:rsidR="007E7123" w:rsidRPr="007E7123">
        <w:rPr>
          <w:rFonts w:ascii="Arial" w:hAnsi="Arial" w:cs="Arial"/>
          <w:i/>
          <w:iCs/>
          <w:sz w:val="24"/>
          <w:szCs w:val="24"/>
        </w:rPr>
        <w:t>Je vous le dis :</w:t>
      </w:r>
    </w:p>
    <w:p w:rsidR="007E7123" w:rsidRPr="007E7123" w:rsidRDefault="007E7123" w:rsidP="007E7123">
      <w:pPr>
        <w:spacing w:after="0"/>
        <w:ind w:left="2124" w:right="-83"/>
        <w:rPr>
          <w:rFonts w:ascii="Arial" w:hAnsi="Arial" w:cs="Arial"/>
          <w:i/>
          <w:iCs/>
          <w:sz w:val="24"/>
          <w:szCs w:val="24"/>
        </w:rPr>
      </w:pPr>
      <w:r w:rsidRPr="007E7123">
        <w:rPr>
          <w:rFonts w:ascii="Arial" w:hAnsi="Arial" w:cs="Arial"/>
          <w:i/>
          <w:iCs/>
          <w:sz w:val="24"/>
          <w:szCs w:val="24"/>
        </w:rPr>
        <w:t xml:space="preserve">   Si quelqu’un répudie sa femme – sauf en cas d’union illégale</w:t>
      </w:r>
      <w:r w:rsidR="00735303">
        <w:rPr>
          <w:rStyle w:val="Appelnotedebasdep"/>
          <w:rFonts w:ascii="Arial" w:hAnsi="Arial" w:cs="Arial"/>
          <w:i/>
          <w:iCs/>
          <w:sz w:val="24"/>
          <w:szCs w:val="24"/>
        </w:rPr>
        <w:footnoteReference w:customMarkFollows="1" w:id="72"/>
        <w:t>6</w:t>
      </w:r>
      <w:r w:rsidRPr="007E7123">
        <w:rPr>
          <w:rFonts w:ascii="Arial" w:hAnsi="Arial" w:cs="Arial"/>
          <w:i/>
          <w:iCs/>
          <w:sz w:val="24"/>
          <w:szCs w:val="24"/>
        </w:rPr>
        <w:t xml:space="preserve"> –</w:t>
      </w:r>
    </w:p>
    <w:p w:rsidR="00A00E3A" w:rsidRDefault="007E7123" w:rsidP="00735303">
      <w:pPr>
        <w:spacing w:after="0"/>
        <w:ind w:left="2124" w:right="-83"/>
        <w:rPr>
          <w:rFonts w:ascii="Arial" w:hAnsi="Arial" w:cs="Arial"/>
          <w:i/>
          <w:iCs/>
          <w:sz w:val="24"/>
          <w:szCs w:val="24"/>
        </w:rPr>
      </w:pPr>
      <w:r w:rsidRPr="007E7123">
        <w:rPr>
          <w:rFonts w:ascii="Arial" w:hAnsi="Arial" w:cs="Arial"/>
          <w:i/>
          <w:iCs/>
          <w:sz w:val="24"/>
          <w:szCs w:val="24"/>
        </w:rPr>
        <w:t xml:space="preserve">   </w:t>
      </w:r>
      <w:proofErr w:type="gramStart"/>
      <w:r w:rsidRPr="007E7123">
        <w:rPr>
          <w:rFonts w:ascii="Arial" w:hAnsi="Arial" w:cs="Arial"/>
          <w:i/>
          <w:iCs/>
          <w:sz w:val="24"/>
          <w:szCs w:val="24"/>
        </w:rPr>
        <w:t>et</w:t>
      </w:r>
      <w:proofErr w:type="gramEnd"/>
      <w:r w:rsidRPr="007E7123">
        <w:rPr>
          <w:rFonts w:ascii="Arial" w:hAnsi="Arial" w:cs="Arial"/>
          <w:i/>
          <w:iCs/>
          <w:sz w:val="24"/>
          <w:szCs w:val="24"/>
        </w:rPr>
        <w:t xml:space="preserve"> en épouse une autre, il est adultère. »  </w:t>
      </w:r>
    </w:p>
    <w:p w:rsidR="00735303" w:rsidRPr="00A00E3A" w:rsidRDefault="00735303" w:rsidP="00735303">
      <w:pPr>
        <w:spacing w:after="0"/>
        <w:ind w:left="2124" w:right="-83"/>
        <w:rPr>
          <w:rFonts w:ascii="Arial" w:hAnsi="Arial" w:cs="Arial"/>
          <w:sz w:val="24"/>
          <w:szCs w:val="24"/>
        </w:rPr>
      </w:pPr>
    </w:p>
    <w:p w:rsidR="000C32D2" w:rsidRDefault="000C32D2"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(Mariage et célibat : 19,10-12)</w:t>
      </w:r>
    </w:p>
    <w:p w:rsidR="00735303" w:rsidRDefault="00735303" w:rsidP="007014CD">
      <w:pPr>
        <w:tabs>
          <w:tab w:val="left" w:pos="851"/>
        </w:tabs>
        <w:spacing w:after="0"/>
        <w:rPr>
          <w:rFonts w:ascii="Arial" w:hAnsi="Arial" w:cs="Arial"/>
          <w:sz w:val="24"/>
          <w:szCs w:val="24"/>
        </w:rPr>
      </w:pPr>
      <w:r>
        <w:rPr>
          <w:rFonts w:ascii="Arial" w:hAnsi="Arial" w:cs="Arial"/>
          <w:sz w:val="24"/>
          <w:szCs w:val="24"/>
        </w:rPr>
        <w:t xml:space="preserve">    19,10</w:t>
      </w:r>
      <w:r>
        <w:rPr>
          <w:rFonts w:ascii="Arial" w:hAnsi="Arial" w:cs="Arial"/>
          <w:sz w:val="24"/>
          <w:szCs w:val="24"/>
        </w:rPr>
        <w:tab/>
        <w:t>Les disciples lui disent :</w:t>
      </w:r>
    </w:p>
    <w:p w:rsidR="00735303" w:rsidRDefault="00735303" w:rsidP="007014CD">
      <w:pPr>
        <w:tabs>
          <w:tab w:val="left" w:pos="851"/>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Si telle est la condition de l’homme envers sa femme,</w:t>
      </w:r>
    </w:p>
    <w:p w:rsidR="00735303" w:rsidRDefault="00735303" w:rsidP="007014CD">
      <w:pPr>
        <w:tabs>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il</w:t>
      </w:r>
      <w:proofErr w:type="gramEnd"/>
      <w:r>
        <w:rPr>
          <w:rFonts w:ascii="Arial" w:hAnsi="Arial" w:cs="Arial"/>
          <w:i/>
          <w:sz w:val="24"/>
          <w:szCs w:val="24"/>
        </w:rPr>
        <w:t xml:space="preserve"> n’y a pas intérêt à se marier. »</w:t>
      </w:r>
    </w:p>
    <w:p w:rsidR="00735303" w:rsidRDefault="00735303" w:rsidP="007014CD">
      <w:pPr>
        <w:tabs>
          <w:tab w:val="left" w:pos="851"/>
        </w:tabs>
        <w:spacing w:after="0"/>
        <w:rPr>
          <w:rFonts w:ascii="Arial" w:hAnsi="Arial" w:cs="Arial"/>
          <w:sz w:val="24"/>
          <w:szCs w:val="24"/>
        </w:rPr>
      </w:pPr>
      <w:r>
        <w:rPr>
          <w:rFonts w:ascii="Arial" w:hAnsi="Arial" w:cs="Arial"/>
          <w:i/>
          <w:sz w:val="24"/>
          <w:szCs w:val="24"/>
        </w:rPr>
        <w:t xml:space="preserve">         </w:t>
      </w:r>
      <w:r w:rsidRPr="00735303">
        <w:rPr>
          <w:rFonts w:ascii="Arial" w:hAnsi="Arial" w:cs="Arial"/>
          <w:sz w:val="24"/>
          <w:szCs w:val="24"/>
        </w:rPr>
        <w:t>11</w:t>
      </w:r>
      <w:r>
        <w:rPr>
          <w:rFonts w:ascii="Arial" w:hAnsi="Arial" w:cs="Arial"/>
          <w:sz w:val="24"/>
          <w:szCs w:val="24"/>
        </w:rPr>
        <w:tab/>
      </w:r>
      <w:r w:rsidRPr="00735303">
        <w:rPr>
          <w:rFonts w:ascii="Arial" w:hAnsi="Arial" w:cs="Arial"/>
          <w:sz w:val="24"/>
          <w:szCs w:val="24"/>
        </w:rPr>
        <w:t>I</w:t>
      </w:r>
      <w:r>
        <w:rPr>
          <w:rFonts w:ascii="Arial" w:hAnsi="Arial" w:cs="Arial"/>
          <w:sz w:val="24"/>
          <w:szCs w:val="24"/>
        </w:rPr>
        <w:t>l leur répondit :</w:t>
      </w:r>
    </w:p>
    <w:p w:rsidR="00735303" w:rsidRDefault="00735303" w:rsidP="007014CD">
      <w:pPr>
        <w:tabs>
          <w:tab w:val="left" w:pos="851"/>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Tous ne comprennent pas ce langage,</w:t>
      </w:r>
    </w:p>
    <w:p w:rsidR="00735303" w:rsidRDefault="00735303" w:rsidP="007014CD">
      <w:pPr>
        <w:tabs>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mais</w:t>
      </w:r>
      <w:proofErr w:type="gramEnd"/>
      <w:r>
        <w:rPr>
          <w:rFonts w:ascii="Arial" w:hAnsi="Arial" w:cs="Arial"/>
          <w:i/>
          <w:sz w:val="24"/>
          <w:szCs w:val="24"/>
        </w:rPr>
        <w:t xml:space="preserve"> seulement ceux à qui </w:t>
      </w:r>
      <w:proofErr w:type="spellStart"/>
      <w:r>
        <w:rPr>
          <w:rFonts w:ascii="Arial" w:hAnsi="Arial" w:cs="Arial"/>
          <w:i/>
          <w:sz w:val="24"/>
          <w:szCs w:val="24"/>
        </w:rPr>
        <w:t>c’est</w:t>
      </w:r>
      <w:proofErr w:type="spellEnd"/>
      <w:r>
        <w:rPr>
          <w:rFonts w:ascii="Arial" w:hAnsi="Arial" w:cs="Arial"/>
          <w:i/>
          <w:sz w:val="24"/>
          <w:szCs w:val="24"/>
        </w:rPr>
        <w:t xml:space="preserve"> donné.</w:t>
      </w:r>
    </w:p>
    <w:p w:rsidR="00735303" w:rsidRDefault="00735303" w:rsidP="007014CD">
      <w:pPr>
        <w:tabs>
          <w:tab w:val="left" w:pos="567"/>
          <w:tab w:val="left" w:pos="851"/>
        </w:tabs>
        <w:spacing w:after="0"/>
        <w:rPr>
          <w:rFonts w:ascii="Arial" w:hAnsi="Arial" w:cs="Arial"/>
          <w:i/>
          <w:sz w:val="24"/>
          <w:szCs w:val="24"/>
        </w:rPr>
      </w:pPr>
      <w:r>
        <w:rPr>
          <w:rFonts w:ascii="Arial" w:hAnsi="Arial" w:cs="Arial"/>
          <w:i/>
          <w:sz w:val="24"/>
          <w:szCs w:val="24"/>
        </w:rPr>
        <w:t xml:space="preserve">         </w:t>
      </w:r>
      <w:r>
        <w:rPr>
          <w:rFonts w:ascii="Arial" w:hAnsi="Arial" w:cs="Arial"/>
          <w:sz w:val="24"/>
          <w:szCs w:val="24"/>
        </w:rPr>
        <w:t>12</w:t>
      </w:r>
      <w:r w:rsidR="007014CD">
        <w:rPr>
          <w:rFonts w:ascii="Arial" w:hAnsi="Arial" w:cs="Arial"/>
          <w:sz w:val="24"/>
          <w:szCs w:val="24"/>
        </w:rPr>
        <w:tab/>
      </w:r>
      <w:r w:rsidR="007014CD">
        <w:rPr>
          <w:rFonts w:ascii="Arial" w:hAnsi="Arial" w:cs="Arial"/>
          <w:sz w:val="24"/>
          <w:szCs w:val="24"/>
        </w:rPr>
        <w:tab/>
        <w:t xml:space="preserve">   </w:t>
      </w:r>
      <w:r w:rsidR="007014CD">
        <w:rPr>
          <w:rFonts w:ascii="Arial" w:hAnsi="Arial" w:cs="Arial"/>
          <w:i/>
          <w:sz w:val="24"/>
          <w:szCs w:val="24"/>
        </w:rPr>
        <w:t>En effet, il y a des eunuques qui sont nés ainsi du sein maternel ;</w:t>
      </w:r>
    </w:p>
    <w:p w:rsidR="007014CD" w:rsidRDefault="007014CD" w:rsidP="007014CD">
      <w:pPr>
        <w:tabs>
          <w:tab w:val="left" w:pos="567"/>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il</w:t>
      </w:r>
      <w:proofErr w:type="gramEnd"/>
      <w:r>
        <w:rPr>
          <w:rFonts w:ascii="Arial" w:hAnsi="Arial" w:cs="Arial"/>
          <w:i/>
          <w:sz w:val="24"/>
          <w:szCs w:val="24"/>
        </w:rPr>
        <w:t xml:space="preserve"> y a des eunuques qui ont été rendus tels par les hommes ;</w:t>
      </w:r>
    </w:p>
    <w:p w:rsidR="007014CD" w:rsidRDefault="007014CD" w:rsidP="007014CD">
      <w:pPr>
        <w:tabs>
          <w:tab w:val="left" w:pos="567"/>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et</w:t>
      </w:r>
      <w:proofErr w:type="gramEnd"/>
      <w:r>
        <w:rPr>
          <w:rFonts w:ascii="Arial" w:hAnsi="Arial" w:cs="Arial"/>
          <w:i/>
          <w:sz w:val="24"/>
          <w:szCs w:val="24"/>
        </w:rPr>
        <w:t xml:space="preserve"> il y en a qui se sont eux-mêmes rendus eunuques</w:t>
      </w:r>
    </w:p>
    <w:p w:rsidR="007014CD" w:rsidRDefault="007014CD" w:rsidP="007014CD">
      <w:pPr>
        <w:tabs>
          <w:tab w:val="left" w:pos="567"/>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à</w:t>
      </w:r>
      <w:proofErr w:type="gramEnd"/>
      <w:r>
        <w:rPr>
          <w:rFonts w:ascii="Arial" w:hAnsi="Arial" w:cs="Arial"/>
          <w:i/>
          <w:sz w:val="24"/>
          <w:szCs w:val="24"/>
        </w:rPr>
        <w:t xml:space="preserve"> cause du Royaume des cieux.</w:t>
      </w:r>
    </w:p>
    <w:p w:rsidR="007014CD" w:rsidRDefault="007014CD" w:rsidP="007014CD">
      <w:pPr>
        <w:tabs>
          <w:tab w:val="left" w:pos="567"/>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Comprenne qui peut comprendre</w:t>
      </w:r>
      <w:r>
        <w:rPr>
          <w:rStyle w:val="Appelnotedebasdep"/>
          <w:rFonts w:ascii="Arial" w:hAnsi="Arial" w:cs="Arial"/>
          <w:i/>
          <w:sz w:val="24"/>
          <w:szCs w:val="24"/>
        </w:rPr>
        <w:footnoteReference w:customMarkFollows="1" w:id="73"/>
        <w:t>7</w:t>
      </w:r>
      <w:r>
        <w:rPr>
          <w:rFonts w:ascii="Arial" w:hAnsi="Arial" w:cs="Arial"/>
          <w:i/>
          <w:sz w:val="24"/>
          <w:szCs w:val="24"/>
        </w:rPr>
        <w:t> !</w:t>
      </w:r>
    </w:p>
    <w:p w:rsidR="007014CD" w:rsidRPr="007014CD" w:rsidRDefault="007014CD" w:rsidP="007014CD">
      <w:pPr>
        <w:tabs>
          <w:tab w:val="left" w:pos="567"/>
          <w:tab w:val="left" w:pos="851"/>
        </w:tabs>
        <w:spacing w:after="0"/>
        <w:rPr>
          <w:rFonts w:ascii="Arial" w:hAnsi="Arial" w:cs="Arial"/>
          <w:i/>
          <w:sz w:val="24"/>
          <w:szCs w:val="24"/>
        </w:rPr>
      </w:pPr>
    </w:p>
    <w:p w:rsidR="000C32D2" w:rsidRDefault="000C32D2"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(Ambition et service : 20,20-28)</w:t>
      </w:r>
      <w:r w:rsidR="00EF5436">
        <w:rPr>
          <w:rFonts w:ascii="Arial" w:hAnsi="Arial" w:cs="Arial"/>
          <w:i/>
          <w:sz w:val="24"/>
          <w:szCs w:val="24"/>
        </w:rPr>
        <w:tab/>
      </w:r>
      <w:r w:rsidR="00EF5436">
        <w:rPr>
          <w:rFonts w:ascii="Arial" w:hAnsi="Arial" w:cs="Arial"/>
          <w:i/>
          <w:sz w:val="24"/>
          <w:szCs w:val="24"/>
        </w:rPr>
        <w:tab/>
        <w:t xml:space="preserve">           // Mc 10,35-45 ; </w:t>
      </w:r>
      <w:proofErr w:type="spellStart"/>
      <w:r w:rsidR="00EF5436">
        <w:rPr>
          <w:rFonts w:ascii="Arial" w:hAnsi="Arial" w:cs="Arial"/>
          <w:i/>
          <w:sz w:val="24"/>
          <w:szCs w:val="24"/>
        </w:rPr>
        <w:t>Lc</w:t>
      </w:r>
      <w:proofErr w:type="spellEnd"/>
      <w:r w:rsidR="00EF5436">
        <w:rPr>
          <w:rFonts w:ascii="Arial" w:hAnsi="Arial" w:cs="Arial"/>
          <w:i/>
          <w:sz w:val="24"/>
          <w:szCs w:val="24"/>
        </w:rPr>
        <w:t xml:space="preserve"> 22,25-27</w:t>
      </w:r>
    </w:p>
    <w:p w:rsidR="00EF5436" w:rsidRDefault="00EF5436" w:rsidP="00EF5436">
      <w:pPr>
        <w:tabs>
          <w:tab w:val="left" w:pos="709"/>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20,20</w:t>
      </w:r>
      <w:r>
        <w:rPr>
          <w:rFonts w:ascii="Arial" w:hAnsi="Arial" w:cs="Arial"/>
          <w:sz w:val="24"/>
          <w:szCs w:val="24"/>
        </w:rPr>
        <w:tab/>
        <w:t>Alors la mère</w:t>
      </w:r>
      <w:r>
        <w:rPr>
          <w:rStyle w:val="Appelnotedebasdep"/>
          <w:rFonts w:ascii="Arial" w:hAnsi="Arial" w:cs="Arial"/>
          <w:sz w:val="24"/>
          <w:szCs w:val="24"/>
        </w:rPr>
        <w:footnoteReference w:customMarkFollows="1" w:id="74"/>
        <w:t>8</w:t>
      </w:r>
      <w:r>
        <w:rPr>
          <w:rFonts w:ascii="Arial" w:hAnsi="Arial" w:cs="Arial"/>
          <w:sz w:val="24"/>
          <w:szCs w:val="24"/>
        </w:rPr>
        <w:t xml:space="preserve"> des fils de </w:t>
      </w:r>
      <w:proofErr w:type="spellStart"/>
      <w:r>
        <w:rPr>
          <w:rFonts w:ascii="Arial" w:hAnsi="Arial" w:cs="Arial"/>
          <w:sz w:val="24"/>
          <w:szCs w:val="24"/>
        </w:rPr>
        <w:t>Zébédée</w:t>
      </w:r>
      <w:proofErr w:type="spellEnd"/>
      <w:r>
        <w:rPr>
          <w:rFonts w:ascii="Arial" w:hAnsi="Arial" w:cs="Arial"/>
          <w:sz w:val="24"/>
          <w:szCs w:val="24"/>
        </w:rPr>
        <w:t xml:space="preserve"> s’approcha de lui, avec ses fils,</w:t>
      </w:r>
    </w:p>
    <w:p w:rsidR="00EF5436" w:rsidRDefault="00EF5436" w:rsidP="00EF5436">
      <w:pPr>
        <w:tabs>
          <w:tab w:val="left" w:pos="709"/>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elle se prosterna pour lui faire une demande.</w:t>
      </w:r>
    </w:p>
    <w:p w:rsidR="00EF5436" w:rsidRDefault="00EF5436" w:rsidP="00EF5436">
      <w:pPr>
        <w:tabs>
          <w:tab w:val="left" w:pos="709"/>
        </w:tabs>
        <w:spacing w:after="0"/>
        <w:rPr>
          <w:rFonts w:ascii="Arial" w:hAnsi="Arial" w:cs="Arial"/>
          <w:sz w:val="24"/>
          <w:szCs w:val="24"/>
        </w:rPr>
      </w:pPr>
      <w:r>
        <w:rPr>
          <w:rFonts w:ascii="Arial" w:hAnsi="Arial" w:cs="Arial"/>
          <w:sz w:val="24"/>
          <w:szCs w:val="24"/>
        </w:rPr>
        <w:t xml:space="preserve">         21</w:t>
      </w:r>
      <w:r>
        <w:rPr>
          <w:rFonts w:ascii="Arial" w:hAnsi="Arial" w:cs="Arial"/>
          <w:sz w:val="24"/>
          <w:szCs w:val="24"/>
        </w:rPr>
        <w:tab/>
        <w:t>Il lui dit :</w:t>
      </w:r>
    </w:p>
    <w:p w:rsidR="00EF5436" w:rsidRDefault="00EF5436" w:rsidP="00EF5436">
      <w:pPr>
        <w:tabs>
          <w:tab w:val="left" w:pos="709"/>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Que veux-tu ? »</w:t>
      </w:r>
    </w:p>
    <w:p w:rsidR="00EF5436" w:rsidRDefault="00EF5436" w:rsidP="00EF5436">
      <w:pPr>
        <w:tabs>
          <w:tab w:val="left" w:pos="709"/>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t xml:space="preserve">        ˗ « Ordonne, </w:t>
      </w:r>
      <w:r>
        <w:rPr>
          <w:rFonts w:ascii="Arial" w:hAnsi="Arial" w:cs="Arial"/>
          <w:sz w:val="24"/>
          <w:szCs w:val="24"/>
        </w:rPr>
        <w:t xml:space="preserve">lui dit-elle, </w:t>
      </w:r>
      <w:r>
        <w:rPr>
          <w:rFonts w:ascii="Arial" w:hAnsi="Arial" w:cs="Arial"/>
          <w:i/>
          <w:sz w:val="24"/>
          <w:szCs w:val="24"/>
        </w:rPr>
        <w:t>que dans ton Royaume</w:t>
      </w:r>
    </w:p>
    <w:p w:rsidR="00EF5436" w:rsidRDefault="00EF5436" w:rsidP="00EF5436">
      <w:pPr>
        <w:tabs>
          <w:tab w:val="left" w:pos="709"/>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mes</w:t>
      </w:r>
      <w:proofErr w:type="gramEnd"/>
      <w:r>
        <w:rPr>
          <w:rFonts w:ascii="Arial" w:hAnsi="Arial" w:cs="Arial"/>
          <w:i/>
          <w:sz w:val="24"/>
          <w:szCs w:val="24"/>
        </w:rPr>
        <w:t xml:space="preserve"> deux fils que voici siègent l’un à ta droite, </w:t>
      </w:r>
    </w:p>
    <w:p w:rsidR="00EF5436" w:rsidRDefault="00EF5436" w:rsidP="00EF5436">
      <w:pPr>
        <w:tabs>
          <w:tab w:val="left" w:pos="709"/>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l’autre</w:t>
      </w:r>
      <w:proofErr w:type="gramEnd"/>
      <w:r>
        <w:rPr>
          <w:rFonts w:ascii="Arial" w:hAnsi="Arial" w:cs="Arial"/>
          <w:i/>
          <w:sz w:val="24"/>
          <w:szCs w:val="24"/>
        </w:rPr>
        <w:t xml:space="preserve"> à ta gauche</w:t>
      </w:r>
      <w:r>
        <w:rPr>
          <w:rStyle w:val="Appelnotedebasdep"/>
          <w:rFonts w:ascii="Arial" w:hAnsi="Arial" w:cs="Arial"/>
          <w:i/>
          <w:sz w:val="24"/>
          <w:szCs w:val="24"/>
        </w:rPr>
        <w:footnoteReference w:customMarkFollows="1" w:id="75"/>
        <w:t>9</w:t>
      </w:r>
      <w:r>
        <w:rPr>
          <w:rFonts w:ascii="Arial" w:hAnsi="Arial" w:cs="Arial"/>
          <w:i/>
          <w:sz w:val="24"/>
          <w:szCs w:val="24"/>
        </w:rPr>
        <w:t>. »</w:t>
      </w:r>
    </w:p>
    <w:p w:rsidR="00EF5436" w:rsidRDefault="00EF5436" w:rsidP="00EF5436">
      <w:pPr>
        <w:tabs>
          <w:tab w:val="left" w:pos="709"/>
        </w:tabs>
        <w:spacing w:after="0"/>
        <w:rPr>
          <w:rFonts w:ascii="Arial" w:hAnsi="Arial" w:cs="Arial"/>
          <w:sz w:val="24"/>
          <w:szCs w:val="24"/>
        </w:rPr>
      </w:pPr>
      <w:r>
        <w:rPr>
          <w:rFonts w:ascii="Arial" w:hAnsi="Arial" w:cs="Arial"/>
          <w:i/>
          <w:sz w:val="24"/>
          <w:szCs w:val="24"/>
        </w:rPr>
        <w:lastRenderedPageBreak/>
        <w:t xml:space="preserve">         </w:t>
      </w:r>
      <w:r>
        <w:rPr>
          <w:rFonts w:ascii="Arial" w:hAnsi="Arial" w:cs="Arial"/>
          <w:sz w:val="24"/>
          <w:szCs w:val="24"/>
        </w:rPr>
        <w:t>22</w:t>
      </w:r>
      <w:r>
        <w:rPr>
          <w:rFonts w:ascii="Arial" w:hAnsi="Arial" w:cs="Arial"/>
          <w:sz w:val="24"/>
          <w:szCs w:val="24"/>
        </w:rPr>
        <w:tab/>
        <w:t>Jésus répondit :</w:t>
      </w:r>
    </w:p>
    <w:p w:rsidR="00EF5436" w:rsidRDefault="00EF5436" w:rsidP="00EF5436">
      <w:pPr>
        <w:tabs>
          <w:tab w:val="left" w:pos="709"/>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Vous ne savez pas ce que vous demandez.</w:t>
      </w:r>
    </w:p>
    <w:p w:rsidR="00EF5436" w:rsidRDefault="00EF5436" w:rsidP="00EF5436">
      <w:pPr>
        <w:tabs>
          <w:tab w:val="left" w:pos="709"/>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Pouvez-vous boire la coupe</w:t>
      </w:r>
      <w:r>
        <w:rPr>
          <w:rStyle w:val="Appelnotedebasdep"/>
          <w:rFonts w:ascii="Arial" w:hAnsi="Arial" w:cs="Arial"/>
          <w:i/>
          <w:sz w:val="24"/>
          <w:szCs w:val="24"/>
        </w:rPr>
        <w:footnoteReference w:customMarkFollows="1" w:id="76"/>
        <w:t>10</w:t>
      </w:r>
      <w:r>
        <w:rPr>
          <w:rFonts w:ascii="Arial" w:hAnsi="Arial" w:cs="Arial"/>
          <w:i/>
          <w:sz w:val="24"/>
          <w:szCs w:val="24"/>
        </w:rPr>
        <w:t xml:space="preserve"> que je vais boire ? »</w:t>
      </w:r>
    </w:p>
    <w:p w:rsidR="00EF5436" w:rsidRDefault="00EF5436" w:rsidP="00EF5436">
      <w:pPr>
        <w:tabs>
          <w:tab w:val="left" w:pos="709"/>
        </w:tabs>
        <w:spacing w:after="0"/>
        <w:rPr>
          <w:rFonts w:ascii="Arial" w:hAnsi="Arial" w:cs="Arial"/>
          <w:sz w:val="24"/>
          <w:szCs w:val="24"/>
        </w:rPr>
      </w:pPr>
      <w:r>
        <w:rPr>
          <w:rFonts w:ascii="Arial" w:hAnsi="Arial" w:cs="Arial"/>
          <w:i/>
          <w:sz w:val="24"/>
          <w:szCs w:val="24"/>
        </w:rPr>
        <w:tab/>
      </w:r>
      <w:r>
        <w:rPr>
          <w:rFonts w:ascii="Arial" w:hAnsi="Arial" w:cs="Arial"/>
          <w:i/>
          <w:sz w:val="24"/>
          <w:szCs w:val="24"/>
        </w:rPr>
        <w:tab/>
      </w:r>
      <w:r>
        <w:rPr>
          <w:rFonts w:ascii="Arial" w:hAnsi="Arial" w:cs="Arial"/>
          <w:sz w:val="24"/>
          <w:szCs w:val="24"/>
        </w:rPr>
        <w:t>Ils lui disent :</w:t>
      </w:r>
    </w:p>
    <w:p w:rsidR="00EF5436" w:rsidRDefault="00EF5436" w:rsidP="0098163A">
      <w:pPr>
        <w:tabs>
          <w:tab w:val="left" w:pos="709"/>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Nous le pouvons. »</w:t>
      </w:r>
    </w:p>
    <w:p w:rsidR="0098163A" w:rsidRDefault="0098163A" w:rsidP="0098163A">
      <w:pPr>
        <w:tabs>
          <w:tab w:val="left" w:pos="709"/>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t>...</w:t>
      </w:r>
    </w:p>
    <w:p w:rsidR="0098163A" w:rsidRPr="00EF5436" w:rsidRDefault="0098163A" w:rsidP="0098163A">
      <w:pPr>
        <w:tabs>
          <w:tab w:val="left" w:pos="709"/>
        </w:tabs>
        <w:spacing w:after="0"/>
        <w:rPr>
          <w:rFonts w:ascii="Arial" w:hAnsi="Arial" w:cs="Arial"/>
          <w:i/>
          <w:sz w:val="24"/>
          <w:szCs w:val="24"/>
        </w:rPr>
      </w:pPr>
    </w:p>
    <w:p w:rsidR="00C8386C" w:rsidRDefault="00C8386C"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(La grande tribulation : 24,15-25)</w:t>
      </w:r>
      <w:r w:rsidR="0098163A">
        <w:rPr>
          <w:rFonts w:ascii="Arial" w:hAnsi="Arial" w:cs="Arial"/>
          <w:i/>
          <w:sz w:val="24"/>
          <w:szCs w:val="24"/>
        </w:rPr>
        <w:tab/>
      </w:r>
      <w:r w:rsidR="0098163A">
        <w:rPr>
          <w:rFonts w:ascii="Arial" w:hAnsi="Arial" w:cs="Arial"/>
          <w:i/>
          <w:sz w:val="24"/>
          <w:szCs w:val="24"/>
        </w:rPr>
        <w:tab/>
        <w:t xml:space="preserve">           // Mc 13,14-23 ; </w:t>
      </w:r>
      <w:proofErr w:type="spellStart"/>
      <w:r w:rsidR="0098163A">
        <w:rPr>
          <w:rFonts w:ascii="Arial" w:hAnsi="Arial" w:cs="Arial"/>
          <w:i/>
          <w:sz w:val="24"/>
          <w:szCs w:val="24"/>
        </w:rPr>
        <w:t>Lc</w:t>
      </w:r>
      <w:proofErr w:type="spellEnd"/>
      <w:r w:rsidR="0098163A">
        <w:rPr>
          <w:rFonts w:ascii="Arial" w:hAnsi="Arial" w:cs="Arial"/>
          <w:i/>
          <w:sz w:val="24"/>
          <w:szCs w:val="24"/>
        </w:rPr>
        <w:t xml:space="preserve"> 21,20-24</w:t>
      </w:r>
    </w:p>
    <w:p w:rsidR="0098163A" w:rsidRDefault="0098163A" w:rsidP="0098163A">
      <w:pPr>
        <w:spacing w:after="0" w:line="240" w:lineRule="auto"/>
        <w:ind w:right="-144"/>
        <w:rPr>
          <w:rFonts w:ascii="Arial" w:hAnsi="Arial"/>
          <w:bCs/>
          <w:i/>
          <w:iCs/>
          <w:sz w:val="24"/>
          <w:u w:val="single"/>
        </w:rPr>
      </w:pPr>
      <w:r>
        <w:rPr>
          <w:rFonts w:ascii="Arial" w:hAnsi="Arial"/>
          <w:bCs/>
          <w:i/>
          <w:iCs/>
          <w:sz w:val="24"/>
        </w:rPr>
        <w:t xml:space="preserve">        </w:t>
      </w:r>
      <w:r>
        <w:rPr>
          <w:rFonts w:ascii="Arial" w:hAnsi="Arial"/>
          <w:bCs/>
          <w:iCs/>
          <w:sz w:val="24"/>
        </w:rPr>
        <w:t>11</w:t>
      </w:r>
      <w:r>
        <w:rPr>
          <w:rFonts w:ascii="Arial" w:hAnsi="Arial"/>
          <w:bCs/>
          <w:iCs/>
          <w:sz w:val="24"/>
        </w:rPr>
        <w:tab/>
        <w:t xml:space="preserve">          </w:t>
      </w:r>
      <w:r w:rsidRPr="0098163A">
        <w:rPr>
          <w:rFonts w:ascii="Arial" w:hAnsi="Arial"/>
          <w:bCs/>
          <w:i/>
          <w:iCs/>
          <w:sz w:val="24"/>
        </w:rPr>
        <w:t>«</w:t>
      </w:r>
      <w:r>
        <w:rPr>
          <w:rFonts w:ascii="Arial" w:hAnsi="Arial"/>
          <w:bCs/>
          <w:iCs/>
          <w:sz w:val="24"/>
        </w:rPr>
        <w:t> </w:t>
      </w:r>
      <w:r>
        <w:rPr>
          <w:rFonts w:ascii="Arial" w:hAnsi="Arial"/>
          <w:bCs/>
          <w:i/>
          <w:iCs/>
          <w:sz w:val="24"/>
        </w:rPr>
        <w:t xml:space="preserve">Quand donc vous verrez </w:t>
      </w:r>
      <w:r>
        <w:rPr>
          <w:rFonts w:ascii="Arial" w:hAnsi="Arial"/>
          <w:bCs/>
          <w:i/>
          <w:iCs/>
          <w:sz w:val="24"/>
          <w:u w:val="single"/>
        </w:rPr>
        <w:t>installé dans le lieu saint</w:t>
      </w:r>
    </w:p>
    <w:p w:rsidR="0098163A" w:rsidRDefault="0098163A" w:rsidP="0098163A">
      <w:pPr>
        <w:spacing w:after="0"/>
        <w:ind w:left="2310" w:right="-144"/>
        <w:rPr>
          <w:rFonts w:ascii="Arial" w:hAnsi="Arial"/>
          <w:bCs/>
          <w:i/>
          <w:iCs/>
          <w:sz w:val="24"/>
        </w:rPr>
      </w:pPr>
      <w:proofErr w:type="gramStart"/>
      <w:r>
        <w:rPr>
          <w:rFonts w:ascii="Arial" w:hAnsi="Arial"/>
          <w:bCs/>
          <w:i/>
          <w:iCs/>
          <w:sz w:val="24"/>
          <w:u w:val="single"/>
        </w:rPr>
        <w:t>l’Abominable</w:t>
      </w:r>
      <w:proofErr w:type="gramEnd"/>
      <w:r>
        <w:rPr>
          <w:rFonts w:ascii="Arial" w:hAnsi="Arial"/>
          <w:bCs/>
          <w:i/>
          <w:iCs/>
          <w:sz w:val="24"/>
          <w:u w:val="single"/>
        </w:rPr>
        <w:t xml:space="preserve"> Dévastateur</w:t>
      </w:r>
      <w:r>
        <w:rPr>
          <w:rStyle w:val="Appelnotedebasdep"/>
          <w:rFonts w:ascii="Arial" w:hAnsi="Arial"/>
          <w:bCs/>
          <w:i/>
          <w:iCs/>
          <w:sz w:val="24"/>
          <w:u w:val="single"/>
        </w:rPr>
        <w:footnoteReference w:customMarkFollows="1" w:id="77"/>
        <w:t>1</w:t>
      </w:r>
      <w:r>
        <w:rPr>
          <w:rFonts w:ascii="Arial" w:hAnsi="Arial"/>
          <w:bCs/>
          <w:i/>
          <w:iCs/>
          <w:sz w:val="24"/>
          <w:u w:val="single"/>
        </w:rPr>
        <w:t>,</w:t>
      </w:r>
      <w:r>
        <w:rPr>
          <w:rFonts w:ascii="Arial" w:hAnsi="Arial"/>
          <w:bCs/>
          <w:i/>
          <w:iCs/>
          <w:sz w:val="24"/>
        </w:rPr>
        <w:t xml:space="preserve"> dont a parlé le prophète Daniel,</w:t>
      </w:r>
    </w:p>
    <w:p w:rsidR="0098163A" w:rsidRDefault="0098163A" w:rsidP="0098163A">
      <w:pPr>
        <w:spacing w:after="0"/>
        <w:ind w:left="2310" w:right="-144"/>
        <w:rPr>
          <w:rFonts w:ascii="Arial" w:hAnsi="Arial"/>
          <w:bCs/>
          <w:sz w:val="24"/>
        </w:rPr>
      </w:pPr>
      <w:r>
        <w:rPr>
          <w:rFonts w:ascii="Arial" w:hAnsi="Arial" w:cs="Arial"/>
          <w:bCs/>
          <w:i/>
          <w:iCs/>
          <w:sz w:val="24"/>
        </w:rPr>
        <w:t>–</w:t>
      </w:r>
      <w:r>
        <w:rPr>
          <w:rFonts w:ascii="Arial" w:hAnsi="Arial"/>
          <w:bCs/>
          <w:i/>
          <w:iCs/>
          <w:sz w:val="24"/>
        </w:rPr>
        <w:t xml:space="preserve">  </w:t>
      </w:r>
      <w:r>
        <w:rPr>
          <w:rFonts w:ascii="Arial" w:hAnsi="Arial"/>
          <w:bCs/>
          <w:sz w:val="24"/>
        </w:rPr>
        <w:t>que le lecteur comprenne</w:t>
      </w:r>
      <w:r w:rsidR="002269E4">
        <w:rPr>
          <w:rStyle w:val="Appelnotedebasdep"/>
          <w:rFonts w:ascii="Arial" w:hAnsi="Arial"/>
          <w:bCs/>
          <w:sz w:val="24"/>
        </w:rPr>
        <w:footnoteReference w:customMarkFollows="1" w:id="78"/>
        <w:t>2</w:t>
      </w:r>
      <w:r w:rsidR="002269E4">
        <w:rPr>
          <w:rFonts w:ascii="Arial" w:hAnsi="Arial"/>
          <w:bCs/>
          <w:sz w:val="24"/>
        </w:rPr>
        <w:t xml:space="preserve"> </w:t>
      </w:r>
      <w:r>
        <w:rPr>
          <w:rFonts w:ascii="Arial" w:hAnsi="Arial"/>
          <w:bCs/>
          <w:sz w:val="24"/>
        </w:rPr>
        <w:t xml:space="preserve">!  </w:t>
      </w:r>
      <w:r>
        <w:rPr>
          <w:rFonts w:ascii="Arial" w:hAnsi="Arial" w:cs="Arial"/>
          <w:bCs/>
          <w:sz w:val="24"/>
        </w:rPr>
        <w:t>–</w:t>
      </w:r>
    </w:p>
    <w:p w:rsidR="0098163A" w:rsidRDefault="0098163A" w:rsidP="0098163A">
      <w:pPr>
        <w:numPr>
          <w:ilvl w:val="0"/>
          <w:numId w:val="21"/>
        </w:numPr>
        <w:spacing w:after="0" w:line="240" w:lineRule="auto"/>
        <w:ind w:right="-144"/>
        <w:rPr>
          <w:rFonts w:ascii="Arial" w:hAnsi="Arial"/>
          <w:bCs/>
          <w:i/>
          <w:iCs/>
          <w:sz w:val="24"/>
        </w:rPr>
      </w:pPr>
      <w:r>
        <w:rPr>
          <w:rFonts w:ascii="Arial" w:hAnsi="Arial"/>
          <w:bCs/>
          <w:i/>
          <w:iCs/>
          <w:sz w:val="24"/>
        </w:rPr>
        <w:t>alors, ceux qui seront en Judée</w:t>
      </w:r>
      <w:r w:rsidR="002269E4">
        <w:rPr>
          <w:rStyle w:val="Appelnotedebasdep"/>
          <w:rFonts w:ascii="Arial" w:hAnsi="Arial"/>
          <w:bCs/>
          <w:i/>
          <w:iCs/>
          <w:sz w:val="24"/>
        </w:rPr>
        <w:footnoteReference w:customMarkFollows="1" w:id="79"/>
        <w:t>3</w:t>
      </w:r>
      <w:r>
        <w:rPr>
          <w:rFonts w:ascii="Arial" w:hAnsi="Arial"/>
          <w:bCs/>
          <w:i/>
          <w:iCs/>
          <w:sz w:val="24"/>
        </w:rPr>
        <w:t>, qu’ils fuient dans les montagnes ;</w:t>
      </w:r>
    </w:p>
    <w:p w:rsidR="0098163A" w:rsidRDefault="0098163A" w:rsidP="0098163A">
      <w:pPr>
        <w:numPr>
          <w:ilvl w:val="0"/>
          <w:numId w:val="21"/>
        </w:numPr>
        <w:spacing w:after="0" w:line="240" w:lineRule="auto"/>
        <w:ind w:right="-144"/>
        <w:rPr>
          <w:rFonts w:ascii="Arial" w:hAnsi="Arial"/>
          <w:bCs/>
          <w:i/>
          <w:iCs/>
          <w:sz w:val="24"/>
        </w:rPr>
      </w:pPr>
      <w:r>
        <w:rPr>
          <w:rFonts w:ascii="Arial" w:hAnsi="Arial"/>
          <w:bCs/>
          <w:i/>
          <w:iCs/>
          <w:sz w:val="24"/>
        </w:rPr>
        <w:t>celui qui sera sur la terrasse, qu’il ne descende pas</w:t>
      </w:r>
    </w:p>
    <w:p w:rsidR="0098163A" w:rsidRDefault="0098163A" w:rsidP="0098163A">
      <w:pPr>
        <w:spacing w:after="0"/>
        <w:ind w:left="2310" w:right="-144"/>
        <w:rPr>
          <w:rFonts w:ascii="Arial" w:hAnsi="Arial"/>
          <w:bCs/>
          <w:i/>
          <w:iCs/>
          <w:sz w:val="24"/>
        </w:rPr>
      </w:pPr>
      <w:proofErr w:type="gramStart"/>
      <w:r>
        <w:rPr>
          <w:rFonts w:ascii="Arial" w:hAnsi="Arial"/>
          <w:bCs/>
          <w:i/>
          <w:iCs/>
          <w:sz w:val="24"/>
        </w:rPr>
        <w:t>pour</w:t>
      </w:r>
      <w:proofErr w:type="gramEnd"/>
      <w:r>
        <w:rPr>
          <w:rFonts w:ascii="Arial" w:hAnsi="Arial"/>
          <w:bCs/>
          <w:i/>
          <w:iCs/>
          <w:sz w:val="24"/>
        </w:rPr>
        <w:t xml:space="preserve"> emporter ce qu’il y a dans sa maison ;</w:t>
      </w:r>
    </w:p>
    <w:p w:rsidR="0098163A" w:rsidRDefault="0098163A" w:rsidP="0098163A">
      <w:pPr>
        <w:numPr>
          <w:ilvl w:val="0"/>
          <w:numId w:val="21"/>
        </w:numPr>
        <w:spacing w:after="0" w:line="240" w:lineRule="auto"/>
        <w:ind w:right="-144"/>
        <w:rPr>
          <w:rFonts w:ascii="Arial" w:hAnsi="Arial"/>
          <w:bCs/>
          <w:i/>
          <w:iCs/>
          <w:sz w:val="24"/>
        </w:rPr>
      </w:pPr>
      <w:r>
        <w:rPr>
          <w:rFonts w:ascii="Arial" w:hAnsi="Arial"/>
          <w:bCs/>
          <w:i/>
          <w:iCs/>
          <w:sz w:val="24"/>
        </w:rPr>
        <w:t>celui qui sera au champ, qu’il ne retourne pas en arrière</w:t>
      </w:r>
    </w:p>
    <w:p w:rsidR="0098163A" w:rsidRDefault="0098163A" w:rsidP="0098163A">
      <w:pPr>
        <w:spacing w:after="0"/>
        <w:ind w:left="2310" w:right="-144"/>
        <w:rPr>
          <w:rFonts w:ascii="Arial" w:hAnsi="Arial"/>
          <w:bCs/>
          <w:i/>
          <w:iCs/>
          <w:sz w:val="24"/>
        </w:rPr>
      </w:pPr>
      <w:proofErr w:type="gramStart"/>
      <w:r>
        <w:rPr>
          <w:rFonts w:ascii="Arial" w:hAnsi="Arial"/>
          <w:bCs/>
          <w:i/>
          <w:iCs/>
          <w:sz w:val="24"/>
        </w:rPr>
        <w:t>pour</w:t>
      </w:r>
      <w:proofErr w:type="gramEnd"/>
      <w:r>
        <w:rPr>
          <w:rFonts w:ascii="Arial" w:hAnsi="Arial"/>
          <w:bCs/>
          <w:i/>
          <w:iCs/>
          <w:sz w:val="24"/>
        </w:rPr>
        <w:t xml:space="preserve"> prendre son manteau.</w:t>
      </w:r>
    </w:p>
    <w:p w:rsidR="0098163A" w:rsidRDefault="0098163A" w:rsidP="0098163A">
      <w:pPr>
        <w:numPr>
          <w:ilvl w:val="0"/>
          <w:numId w:val="21"/>
        </w:numPr>
        <w:spacing w:after="0" w:line="240" w:lineRule="auto"/>
        <w:ind w:right="-144"/>
        <w:rPr>
          <w:rFonts w:ascii="Arial" w:hAnsi="Arial"/>
          <w:bCs/>
          <w:i/>
          <w:iCs/>
          <w:sz w:val="24"/>
        </w:rPr>
      </w:pPr>
      <w:r>
        <w:rPr>
          <w:rFonts w:ascii="Arial" w:hAnsi="Arial"/>
          <w:bCs/>
          <w:i/>
          <w:iCs/>
          <w:sz w:val="24"/>
        </w:rPr>
        <w:t>Malheureuses celles qui seront enceintes</w:t>
      </w:r>
    </w:p>
    <w:p w:rsidR="0098163A" w:rsidRDefault="0098163A" w:rsidP="0098163A">
      <w:pPr>
        <w:spacing w:after="0"/>
        <w:ind w:left="2310" w:right="-144"/>
        <w:rPr>
          <w:rFonts w:ascii="Arial" w:hAnsi="Arial"/>
          <w:bCs/>
          <w:i/>
          <w:iCs/>
          <w:sz w:val="24"/>
        </w:rPr>
      </w:pPr>
      <w:proofErr w:type="gramStart"/>
      <w:r>
        <w:rPr>
          <w:rFonts w:ascii="Arial" w:hAnsi="Arial"/>
          <w:bCs/>
          <w:i/>
          <w:iCs/>
          <w:sz w:val="24"/>
        </w:rPr>
        <w:t>et</w:t>
      </w:r>
      <w:proofErr w:type="gramEnd"/>
      <w:r>
        <w:rPr>
          <w:rFonts w:ascii="Arial" w:hAnsi="Arial"/>
          <w:bCs/>
          <w:i/>
          <w:iCs/>
          <w:sz w:val="24"/>
        </w:rPr>
        <w:t xml:space="preserve"> celles qui allaiteront en ces jours-là !</w:t>
      </w:r>
    </w:p>
    <w:p w:rsidR="0098163A" w:rsidRDefault="0098163A" w:rsidP="0098163A">
      <w:pPr>
        <w:numPr>
          <w:ilvl w:val="0"/>
          <w:numId w:val="21"/>
        </w:numPr>
        <w:spacing w:after="0" w:line="240" w:lineRule="auto"/>
        <w:ind w:right="-144"/>
        <w:rPr>
          <w:rFonts w:ascii="Arial" w:hAnsi="Arial"/>
          <w:bCs/>
          <w:i/>
          <w:iCs/>
          <w:sz w:val="24"/>
        </w:rPr>
      </w:pPr>
      <w:r>
        <w:rPr>
          <w:rFonts w:ascii="Arial" w:hAnsi="Arial"/>
          <w:bCs/>
          <w:i/>
          <w:iCs/>
          <w:sz w:val="24"/>
        </w:rPr>
        <w:t>Priez pour que vous n’ayez pas à fuir en hiver ni un jour de sabbat</w:t>
      </w:r>
      <w:r w:rsidR="002269E4">
        <w:rPr>
          <w:rStyle w:val="Appelnotedebasdep"/>
          <w:rFonts w:ascii="Arial" w:hAnsi="Arial"/>
          <w:bCs/>
          <w:i/>
          <w:iCs/>
          <w:sz w:val="24"/>
        </w:rPr>
        <w:footnoteReference w:customMarkFollows="1" w:id="80"/>
        <w:t>4</w:t>
      </w:r>
      <w:r>
        <w:rPr>
          <w:rFonts w:ascii="Arial" w:hAnsi="Arial"/>
          <w:bCs/>
          <w:i/>
          <w:iCs/>
          <w:sz w:val="24"/>
        </w:rPr>
        <w:t>.</w:t>
      </w:r>
    </w:p>
    <w:p w:rsidR="0098163A" w:rsidRDefault="0098163A" w:rsidP="0098163A">
      <w:pPr>
        <w:numPr>
          <w:ilvl w:val="0"/>
          <w:numId w:val="21"/>
        </w:numPr>
        <w:spacing w:after="0" w:line="240" w:lineRule="auto"/>
        <w:ind w:right="-144"/>
        <w:rPr>
          <w:rFonts w:ascii="Arial" w:hAnsi="Arial"/>
          <w:bCs/>
          <w:i/>
          <w:iCs/>
          <w:sz w:val="24"/>
        </w:rPr>
      </w:pPr>
      <w:r>
        <w:rPr>
          <w:rFonts w:ascii="Arial" w:hAnsi="Arial"/>
          <w:bCs/>
          <w:i/>
          <w:iCs/>
          <w:sz w:val="24"/>
        </w:rPr>
        <w:t xml:space="preserve">Il y aura alors en effet une grande </w:t>
      </w:r>
      <w:r>
        <w:rPr>
          <w:rFonts w:ascii="Arial" w:hAnsi="Arial"/>
          <w:bCs/>
          <w:i/>
          <w:iCs/>
          <w:sz w:val="24"/>
          <w:u w:val="single"/>
        </w:rPr>
        <w:t>détresse,</w:t>
      </w:r>
    </w:p>
    <w:p w:rsidR="0098163A" w:rsidRDefault="0098163A" w:rsidP="0098163A">
      <w:pPr>
        <w:spacing w:after="0"/>
        <w:ind w:left="2310" w:right="-144"/>
        <w:rPr>
          <w:rFonts w:ascii="Arial" w:hAnsi="Arial"/>
          <w:bCs/>
          <w:i/>
          <w:iCs/>
          <w:sz w:val="24"/>
          <w:u w:val="single"/>
        </w:rPr>
      </w:pPr>
      <w:proofErr w:type="gramStart"/>
      <w:r>
        <w:rPr>
          <w:rFonts w:ascii="Arial" w:hAnsi="Arial"/>
          <w:bCs/>
          <w:i/>
          <w:iCs/>
          <w:sz w:val="24"/>
          <w:u w:val="single"/>
        </w:rPr>
        <w:t>telle</w:t>
      </w:r>
      <w:proofErr w:type="gramEnd"/>
      <w:r>
        <w:rPr>
          <w:rFonts w:ascii="Arial" w:hAnsi="Arial"/>
          <w:bCs/>
          <w:i/>
          <w:iCs/>
          <w:sz w:val="24"/>
          <w:u w:val="single"/>
        </w:rPr>
        <w:t xml:space="preserve"> qu’il n’y en a pas eu depuis le commencement du monde</w:t>
      </w:r>
    </w:p>
    <w:p w:rsidR="0098163A" w:rsidRDefault="0098163A" w:rsidP="0098163A">
      <w:pPr>
        <w:spacing w:after="0"/>
        <w:ind w:left="2310" w:right="-144"/>
        <w:rPr>
          <w:rFonts w:ascii="Arial" w:hAnsi="Arial"/>
          <w:bCs/>
          <w:i/>
          <w:iCs/>
          <w:sz w:val="24"/>
        </w:rPr>
      </w:pPr>
      <w:proofErr w:type="gramStart"/>
      <w:r>
        <w:rPr>
          <w:rFonts w:ascii="Arial" w:hAnsi="Arial"/>
          <w:bCs/>
          <w:i/>
          <w:iCs/>
          <w:sz w:val="24"/>
          <w:u w:val="single"/>
        </w:rPr>
        <w:t>jusqu’à</w:t>
      </w:r>
      <w:proofErr w:type="gramEnd"/>
      <w:r>
        <w:rPr>
          <w:rFonts w:ascii="Arial" w:hAnsi="Arial"/>
          <w:bCs/>
          <w:i/>
          <w:iCs/>
          <w:sz w:val="24"/>
          <w:u w:val="single"/>
        </w:rPr>
        <w:t xml:space="preserve"> maintenant</w:t>
      </w:r>
      <w:r w:rsidR="002269E4">
        <w:rPr>
          <w:rStyle w:val="Appelnotedebasdep"/>
          <w:rFonts w:ascii="Arial" w:hAnsi="Arial"/>
          <w:bCs/>
          <w:i/>
          <w:iCs/>
          <w:sz w:val="24"/>
          <w:u w:val="single"/>
        </w:rPr>
        <w:footnoteReference w:customMarkFollows="1" w:id="81"/>
        <w:t>5</w:t>
      </w:r>
      <w:r>
        <w:rPr>
          <w:rFonts w:ascii="Arial" w:hAnsi="Arial"/>
          <w:bCs/>
          <w:i/>
          <w:iCs/>
          <w:sz w:val="24"/>
        </w:rPr>
        <w:t xml:space="preserve"> et qu’il n’y en aura jamais plus.</w:t>
      </w:r>
    </w:p>
    <w:p w:rsidR="0098163A" w:rsidRDefault="002C76C2" w:rsidP="002C76C2">
      <w:pPr>
        <w:spacing w:after="0"/>
        <w:ind w:left="2268" w:right="-144" w:hanging="2126"/>
        <w:rPr>
          <w:rFonts w:ascii="Arial" w:hAnsi="Arial"/>
          <w:bCs/>
          <w:i/>
          <w:iCs/>
          <w:sz w:val="24"/>
        </w:rPr>
      </w:pPr>
      <w:r>
        <w:rPr>
          <w:rFonts w:ascii="Arial" w:hAnsi="Arial"/>
          <w:bCs/>
          <w:iCs/>
          <w:sz w:val="24"/>
        </w:rPr>
        <w:lastRenderedPageBreak/>
        <w:t xml:space="preserve"> 24,22                      </w:t>
      </w:r>
      <w:r w:rsidR="0098163A">
        <w:rPr>
          <w:rFonts w:ascii="Arial" w:hAnsi="Arial"/>
          <w:bCs/>
          <w:i/>
          <w:iCs/>
          <w:sz w:val="24"/>
        </w:rPr>
        <w:t>Et si ces jours-là n’étaient abrégés, personne</w:t>
      </w:r>
      <w:r w:rsidR="002269E4">
        <w:rPr>
          <w:rStyle w:val="Appelnotedebasdep"/>
          <w:rFonts w:ascii="Arial" w:hAnsi="Arial"/>
          <w:bCs/>
          <w:i/>
          <w:iCs/>
          <w:sz w:val="24"/>
        </w:rPr>
        <w:footnoteReference w:customMarkFollows="1" w:id="82"/>
        <w:t>6</w:t>
      </w:r>
      <w:r w:rsidR="0098163A">
        <w:rPr>
          <w:rFonts w:ascii="Arial" w:hAnsi="Arial"/>
          <w:bCs/>
          <w:i/>
          <w:iCs/>
          <w:sz w:val="24"/>
        </w:rPr>
        <w:t xml:space="preserve"> n’aurait la vie sauve ; </w:t>
      </w:r>
      <w:r>
        <w:rPr>
          <w:rFonts w:ascii="Arial" w:hAnsi="Arial"/>
          <w:bCs/>
          <w:i/>
          <w:iCs/>
          <w:sz w:val="24"/>
        </w:rPr>
        <w:t xml:space="preserve"> </w:t>
      </w:r>
      <w:r w:rsidR="0098163A">
        <w:rPr>
          <w:rFonts w:ascii="Arial" w:hAnsi="Arial"/>
          <w:bCs/>
          <w:i/>
          <w:iCs/>
          <w:sz w:val="24"/>
        </w:rPr>
        <w:t>mais à cause des élus, ces jours-là seront abrégés</w:t>
      </w:r>
      <w:r w:rsidR="002269E4">
        <w:rPr>
          <w:rStyle w:val="Appelnotedebasdep"/>
          <w:rFonts w:ascii="Arial" w:hAnsi="Arial"/>
          <w:bCs/>
          <w:i/>
          <w:iCs/>
          <w:sz w:val="24"/>
        </w:rPr>
        <w:footnoteReference w:customMarkFollows="1" w:id="83"/>
        <w:t>7</w:t>
      </w:r>
      <w:r w:rsidR="0098163A">
        <w:rPr>
          <w:rFonts w:ascii="Arial" w:hAnsi="Arial"/>
          <w:bCs/>
          <w:i/>
          <w:iCs/>
          <w:sz w:val="24"/>
        </w:rPr>
        <w:t>.</w:t>
      </w:r>
    </w:p>
    <w:p w:rsidR="0098163A" w:rsidRDefault="002C76C2" w:rsidP="0098163A">
      <w:pPr>
        <w:numPr>
          <w:ilvl w:val="0"/>
          <w:numId w:val="22"/>
        </w:numPr>
        <w:spacing w:after="0" w:line="240" w:lineRule="auto"/>
        <w:ind w:right="-144"/>
        <w:rPr>
          <w:rFonts w:ascii="Arial" w:hAnsi="Arial"/>
          <w:bCs/>
          <w:i/>
          <w:iCs/>
          <w:sz w:val="24"/>
        </w:rPr>
      </w:pPr>
      <w:r>
        <w:rPr>
          <w:rFonts w:ascii="Arial" w:hAnsi="Arial"/>
          <w:bCs/>
          <w:iCs/>
          <w:sz w:val="24"/>
        </w:rPr>
        <w:t xml:space="preserve">                     </w:t>
      </w:r>
      <w:r w:rsidR="0098163A">
        <w:rPr>
          <w:rFonts w:ascii="Arial" w:hAnsi="Arial"/>
          <w:bCs/>
          <w:i/>
          <w:iCs/>
          <w:sz w:val="24"/>
        </w:rPr>
        <w:t>Alors si quelqu’un vous dit : "Le Messie est ici !" ou bien "Il est là",</w:t>
      </w:r>
    </w:p>
    <w:p w:rsidR="0098163A" w:rsidRDefault="0098163A" w:rsidP="0098163A">
      <w:pPr>
        <w:spacing w:after="0"/>
        <w:ind w:left="2310" w:right="-144"/>
        <w:rPr>
          <w:rFonts w:ascii="Arial" w:hAnsi="Arial"/>
          <w:bCs/>
          <w:i/>
          <w:iCs/>
          <w:sz w:val="24"/>
        </w:rPr>
      </w:pPr>
      <w:proofErr w:type="gramStart"/>
      <w:r>
        <w:rPr>
          <w:rFonts w:ascii="Arial" w:hAnsi="Arial"/>
          <w:bCs/>
          <w:i/>
          <w:iCs/>
          <w:sz w:val="24"/>
        </w:rPr>
        <w:t>n’allez</w:t>
      </w:r>
      <w:proofErr w:type="gramEnd"/>
      <w:r>
        <w:rPr>
          <w:rFonts w:ascii="Arial" w:hAnsi="Arial"/>
          <w:bCs/>
          <w:i/>
          <w:iCs/>
          <w:sz w:val="24"/>
        </w:rPr>
        <w:t xml:space="preserve"> pas le croire.</w:t>
      </w:r>
    </w:p>
    <w:p w:rsidR="0098163A" w:rsidRDefault="0098163A" w:rsidP="0098163A">
      <w:pPr>
        <w:numPr>
          <w:ilvl w:val="0"/>
          <w:numId w:val="22"/>
        </w:numPr>
        <w:spacing w:after="0" w:line="240" w:lineRule="auto"/>
        <w:ind w:right="-144"/>
        <w:rPr>
          <w:rFonts w:ascii="Arial" w:hAnsi="Arial"/>
          <w:bCs/>
          <w:i/>
          <w:iCs/>
          <w:sz w:val="24"/>
        </w:rPr>
      </w:pPr>
      <w:r>
        <w:rPr>
          <w:rFonts w:ascii="Arial" w:hAnsi="Arial"/>
          <w:bCs/>
          <w:i/>
          <w:iCs/>
          <w:sz w:val="24"/>
        </w:rPr>
        <w:t xml:space="preserve">                      En effet, de faux messies</w:t>
      </w:r>
      <w:r w:rsidR="002C76C2">
        <w:rPr>
          <w:rStyle w:val="Appelnotedebasdep"/>
          <w:rFonts w:ascii="Arial" w:hAnsi="Arial"/>
          <w:bCs/>
          <w:i/>
          <w:iCs/>
          <w:sz w:val="24"/>
        </w:rPr>
        <w:footnoteReference w:customMarkFollows="1" w:id="84"/>
        <w:t>8</w:t>
      </w:r>
      <w:r>
        <w:rPr>
          <w:rFonts w:ascii="Arial" w:hAnsi="Arial"/>
          <w:bCs/>
          <w:i/>
          <w:iCs/>
          <w:sz w:val="24"/>
        </w:rPr>
        <w:t xml:space="preserve"> et de faux prophètes se lèveront</w:t>
      </w:r>
    </w:p>
    <w:p w:rsidR="0098163A" w:rsidRDefault="0098163A" w:rsidP="0098163A">
      <w:pPr>
        <w:spacing w:after="0"/>
        <w:ind w:left="2310" w:right="-144"/>
        <w:rPr>
          <w:rFonts w:ascii="Arial" w:hAnsi="Arial"/>
          <w:bCs/>
          <w:i/>
          <w:iCs/>
          <w:sz w:val="24"/>
        </w:rPr>
      </w:pPr>
      <w:proofErr w:type="gramStart"/>
      <w:r>
        <w:rPr>
          <w:rFonts w:ascii="Arial" w:hAnsi="Arial"/>
          <w:bCs/>
          <w:i/>
          <w:iCs/>
          <w:sz w:val="24"/>
        </w:rPr>
        <w:t>et</w:t>
      </w:r>
      <w:proofErr w:type="gramEnd"/>
      <w:r>
        <w:rPr>
          <w:rFonts w:ascii="Arial" w:hAnsi="Arial"/>
          <w:bCs/>
          <w:i/>
          <w:iCs/>
          <w:sz w:val="24"/>
        </w:rPr>
        <w:t xml:space="preserve"> produiront des signes formidables et des prodiges,</w:t>
      </w:r>
    </w:p>
    <w:p w:rsidR="0098163A" w:rsidRDefault="0098163A" w:rsidP="0098163A">
      <w:pPr>
        <w:spacing w:after="0"/>
        <w:ind w:left="2310" w:right="-144"/>
        <w:rPr>
          <w:rFonts w:ascii="Arial" w:hAnsi="Arial"/>
          <w:bCs/>
          <w:i/>
          <w:iCs/>
          <w:sz w:val="24"/>
        </w:rPr>
      </w:pPr>
      <w:proofErr w:type="gramStart"/>
      <w:r>
        <w:rPr>
          <w:rFonts w:ascii="Arial" w:hAnsi="Arial"/>
          <w:bCs/>
          <w:i/>
          <w:iCs/>
          <w:sz w:val="24"/>
        </w:rPr>
        <w:t>au</w:t>
      </w:r>
      <w:proofErr w:type="gramEnd"/>
      <w:r>
        <w:rPr>
          <w:rFonts w:ascii="Arial" w:hAnsi="Arial"/>
          <w:bCs/>
          <w:i/>
          <w:iCs/>
          <w:sz w:val="24"/>
        </w:rPr>
        <w:t xml:space="preserve"> point d’égarer, s’il était possible, même les élus.</w:t>
      </w:r>
    </w:p>
    <w:p w:rsidR="0098163A" w:rsidRDefault="0098163A" w:rsidP="0098163A">
      <w:pPr>
        <w:numPr>
          <w:ilvl w:val="0"/>
          <w:numId w:val="22"/>
        </w:numPr>
        <w:tabs>
          <w:tab w:val="num" w:pos="851"/>
        </w:tabs>
        <w:spacing w:after="0" w:line="240" w:lineRule="auto"/>
        <w:ind w:right="-144"/>
        <w:rPr>
          <w:rFonts w:ascii="Arial" w:hAnsi="Arial"/>
          <w:bCs/>
          <w:i/>
          <w:iCs/>
          <w:sz w:val="24"/>
        </w:rPr>
      </w:pPr>
      <w:r>
        <w:rPr>
          <w:rFonts w:ascii="Arial" w:hAnsi="Arial"/>
          <w:bCs/>
          <w:i/>
          <w:iCs/>
          <w:sz w:val="24"/>
        </w:rPr>
        <w:t xml:space="preserve">                      Voilà, je vous ai prévenus.</w:t>
      </w:r>
      <w:r w:rsidR="002C76C2">
        <w:rPr>
          <w:rFonts w:ascii="Arial" w:hAnsi="Arial"/>
          <w:bCs/>
          <w:i/>
          <w:iCs/>
          <w:sz w:val="24"/>
        </w:rPr>
        <w:t> »</w:t>
      </w:r>
    </w:p>
    <w:p w:rsidR="002C76C2" w:rsidRDefault="002C76C2" w:rsidP="002C76C2">
      <w:pPr>
        <w:spacing w:after="0" w:line="240" w:lineRule="auto"/>
        <w:ind w:left="885" w:right="-144"/>
        <w:rPr>
          <w:rFonts w:ascii="Arial" w:hAnsi="Arial"/>
          <w:bCs/>
          <w:i/>
          <w:iCs/>
          <w:sz w:val="24"/>
        </w:rPr>
      </w:pPr>
    </w:p>
    <w:p w:rsidR="00C8386C" w:rsidRDefault="00C8386C"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(Nul n’en connaît le jour : veillez </w:t>
      </w:r>
      <w:proofErr w:type="gramStart"/>
      <w:r>
        <w:rPr>
          <w:rFonts w:ascii="Arial" w:hAnsi="Arial" w:cs="Arial"/>
          <w:i/>
          <w:sz w:val="24"/>
          <w:szCs w:val="24"/>
        </w:rPr>
        <w:t>! :</w:t>
      </w:r>
      <w:proofErr w:type="gramEnd"/>
      <w:r>
        <w:rPr>
          <w:rFonts w:ascii="Arial" w:hAnsi="Arial" w:cs="Arial"/>
          <w:i/>
          <w:sz w:val="24"/>
          <w:szCs w:val="24"/>
        </w:rPr>
        <w:t xml:space="preserve"> 24,36-44)</w:t>
      </w:r>
    </w:p>
    <w:p w:rsidR="00A02281" w:rsidRDefault="00A02281" w:rsidP="00A02281">
      <w:pPr>
        <w:spacing w:after="0" w:line="240" w:lineRule="auto"/>
        <w:ind w:right="-144"/>
        <w:rPr>
          <w:rFonts w:ascii="Arial" w:hAnsi="Arial"/>
          <w:bCs/>
          <w:i/>
          <w:iCs/>
          <w:sz w:val="24"/>
        </w:rPr>
      </w:pPr>
      <w:r>
        <w:rPr>
          <w:rFonts w:ascii="Arial" w:hAnsi="Arial" w:cs="Arial"/>
          <w:sz w:val="24"/>
          <w:szCs w:val="24"/>
        </w:rPr>
        <w:t xml:space="preserve">        </w:t>
      </w:r>
      <w:r w:rsidR="004D636E">
        <w:rPr>
          <w:rFonts w:ascii="Arial" w:hAnsi="Arial" w:cs="Arial"/>
          <w:sz w:val="24"/>
          <w:szCs w:val="24"/>
        </w:rPr>
        <w:t>36</w:t>
      </w:r>
      <w:r>
        <w:rPr>
          <w:rFonts w:ascii="Arial" w:hAnsi="Arial" w:cs="Arial"/>
          <w:sz w:val="24"/>
          <w:szCs w:val="24"/>
        </w:rPr>
        <w:tab/>
      </w:r>
      <w:r>
        <w:rPr>
          <w:rFonts w:ascii="Arial" w:hAnsi="Arial" w:cs="Arial"/>
          <w:sz w:val="24"/>
          <w:szCs w:val="24"/>
        </w:rPr>
        <w:tab/>
      </w:r>
      <w:r>
        <w:rPr>
          <w:rFonts w:ascii="Arial" w:hAnsi="Arial" w:cs="Arial"/>
          <w:i/>
          <w:sz w:val="24"/>
          <w:szCs w:val="24"/>
        </w:rPr>
        <w:t>« </w:t>
      </w:r>
      <w:r>
        <w:rPr>
          <w:rFonts w:ascii="Arial" w:hAnsi="Arial"/>
          <w:bCs/>
          <w:i/>
          <w:iCs/>
          <w:sz w:val="24"/>
        </w:rPr>
        <w:t>Mais ce jour et cette heure, nul ne les connaît,</w:t>
      </w:r>
    </w:p>
    <w:p w:rsidR="00A02281" w:rsidRDefault="00A02281" w:rsidP="00A02281">
      <w:pPr>
        <w:spacing w:after="0"/>
        <w:ind w:left="2310" w:right="-144"/>
        <w:rPr>
          <w:rFonts w:ascii="Arial" w:hAnsi="Arial"/>
          <w:bCs/>
          <w:i/>
          <w:iCs/>
          <w:sz w:val="24"/>
        </w:rPr>
      </w:pPr>
      <w:proofErr w:type="gramStart"/>
      <w:r>
        <w:rPr>
          <w:rFonts w:ascii="Arial" w:hAnsi="Arial"/>
          <w:bCs/>
          <w:i/>
          <w:iCs/>
          <w:sz w:val="24"/>
        </w:rPr>
        <w:t>ni</w:t>
      </w:r>
      <w:proofErr w:type="gramEnd"/>
      <w:r>
        <w:rPr>
          <w:rFonts w:ascii="Arial" w:hAnsi="Arial"/>
          <w:bCs/>
          <w:i/>
          <w:iCs/>
          <w:sz w:val="24"/>
        </w:rPr>
        <w:t xml:space="preserve"> les anges des cieux, ni le Fils,</w:t>
      </w:r>
    </w:p>
    <w:p w:rsidR="00A02281" w:rsidRDefault="00A02281" w:rsidP="00D179B5">
      <w:pPr>
        <w:tabs>
          <w:tab w:val="left" w:pos="2310"/>
        </w:tabs>
        <w:spacing w:after="0"/>
        <w:ind w:left="2310" w:right="-144"/>
        <w:rPr>
          <w:rFonts w:ascii="Arial" w:hAnsi="Arial"/>
          <w:bCs/>
          <w:i/>
          <w:iCs/>
          <w:sz w:val="24"/>
        </w:rPr>
      </w:pPr>
      <w:proofErr w:type="gramStart"/>
      <w:r>
        <w:rPr>
          <w:rFonts w:ascii="Arial" w:hAnsi="Arial"/>
          <w:bCs/>
          <w:i/>
          <w:iCs/>
          <w:sz w:val="24"/>
        </w:rPr>
        <w:t>personne</w:t>
      </w:r>
      <w:proofErr w:type="gramEnd"/>
      <w:r>
        <w:rPr>
          <w:rFonts w:ascii="Arial" w:hAnsi="Arial"/>
          <w:bCs/>
          <w:i/>
          <w:iCs/>
          <w:sz w:val="24"/>
        </w:rPr>
        <w:t xml:space="preserve"> sinon le Père, et lui seul</w:t>
      </w:r>
      <w:r>
        <w:rPr>
          <w:rStyle w:val="Appelnotedebasdep"/>
          <w:rFonts w:ascii="Arial" w:hAnsi="Arial"/>
          <w:bCs/>
          <w:i/>
          <w:iCs/>
          <w:sz w:val="24"/>
        </w:rPr>
        <w:footnoteReference w:customMarkFollows="1" w:id="85"/>
        <w:t>9</w:t>
      </w:r>
      <w:r>
        <w:rPr>
          <w:rFonts w:ascii="Arial" w:hAnsi="Arial"/>
          <w:bCs/>
          <w:i/>
          <w:iCs/>
          <w:sz w:val="24"/>
        </w:rPr>
        <w:t>.</w:t>
      </w:r>
    </w:p>
    <w:p w:rsidR="00A02281" w:rsidRDefault="00A02281" w:rsidP="00A02281">
      <w:pPr>
        <w:pStyle w:val="Paragraphedeliste"/>
        <w:numPr>
          <w:ilvl w:val="0"/>
          <w:numId w:val="26"/>
        </w:numPr>
        <w:spacing w:after="0" w:line="240" w:lineRule="auto"/>
        <w:ind w:left="2268" w:right="-144" w:hanging="1728"/>
        <w:rPr>
          <w:rFonts w:ascii="Arial" w:hAnsi="Arial"/>
          <w:bCs/>
          <w:i/>
          <w:iCs/>
          <w:sz w:val="24"/>
        </w:rPr>
      </w:pPr>
      <w:r w:rsidRPr="00A02281">
        <w:rPr>
          <w:rFonts w:ascii="Arial" w:hAnsi="Arial"/>
          <w:bCs/>
          <w:i/>
          <w:iCs/>
          <w:sz w:val="24"/>
        </w:rPr>
        <w:t xml:space="preserve">Tels furent les jours de Noé, </w:t>
      </w:r>
    </w:p>
    <w:p w:rsidR="00A02281" w:rsidRPr="00A02281" w:rsidRDefault="00A02281" w:rsidP="00A02281">
      <w:pPr>
        <w:pStyle w:val="Paragraphedeliste"/>
        <w:spacing w:after="0" w:line="240" w:lineRule="auto"/>
        <w:ind w:left="2268" w:right="-144"/>
        <w:rPr>
          <w:rFonts w:ascii="Arial" w:hAnsi="Arial"/>
          <w:bCs/>
          <w:i/>
          <w:iCs/>
          <w:sz w:val="24"/>
        </w:rPr>
      </w:pPr>
      <w:r>
        <w:rPr>
          <w:rFonts w:ascii="Arial" w:hAnsi="Arial"/>
          <w:bCs/>
          <w:i/>
          <w:iCs/>
          <w:sz w:val="24"/>
        </w:rPr>
        <w:t xml:space="preserve"> </w:t>
      </w:r>
      <w:proofErr w:type="gramStart"/>
      <w:r>
        <w:rPr>
          <w:rFonts w:ascii="Arial" w:hAnsi="Arial"/>
          <w:bCs/>
          <w:i/>
          <w:iCs/>
          <w:sz w:val="24"/>
        </w:rPr>
        <w:t>tel</w:t>
      </w:r>
      <w:proofErr w:type="gramEnd"/>
      <w:r>
        <w:rPr>
          <w:rFonts w:ascii="Arial" w:hAnsi="Arial"/>
          <w:bCs/>
          <w:i/>
          <w:iCs/>
          <w:sz w:val="24"/>
        </w:rPr>
        <w:t xml:space="preserve"> sera l’avènement du Fils de </w:t>
      </w:r>
      <w:r w:rsidRPr="00A02281">
        <w:rPr>
          <w:rFonts w:ascii="Arial" w:hAnsi="Arial"/>
          <w:bCs/>
          <w:i/>
          <w:iCs/>
          <w:sz w:val="24"/>
        </w:rPr>
        <w:t>l’homme ;</w:t>
      </w:r>
    </w:p>
    <w:p w:rsidR="00A02281" w:rsidRPr="00A02281" w:rsidRDefault="00A02281" w:rsidP="00A02281">
      <w:pPr>
        <w:pStyle w:val="Paragraphedeliste"/>
        <w:numPr>
          <w:ilvl w:val="0"/>
          <w:numId w:val="26"/>
        </w:numPr>
        <w:spacing w:after="0" w:line="240" w:lineRule="auto"/>
        <w:ind w:right="-144"/>
        <w:rPr>
          <w:rFonts w:ascii="Arial" w:hAnsi="Arial"/>
          <w:bCs/>
          <w:sz w:val="24"/>
        </w:rPr>
      </w:pPr>
      <w:r>
        <w:rPr>
          <w:rFonts w:ascii="Arial" w:hAnsi="Arial"/>
          <w:bCs/>
          <w:i/>
          <w:iCs/>
          <w:sz w:val="24"/>
        </w:rPr>
        <w:t xml:space="preserve">                     </w:t>
      </w:r>
      <w:r w:rsidRPr="00A02281">
        <w:rPr>
          <w:rFonts w:ascii="Arial" w:hAnsi="Arial"/>
          <w:bCs/>
          <w:i/>
          <w:iCs/>
          <w:sz w:val="24"/>
        </w:rPr>
        <w:t>car de même qu’en ces jours d’avant le déluge,</w:t>
      </w:r>
    </w:p>
    <w:p w:rsidR="00A02281" w:rsidRDefault="00A02281" w:rsidP="00A02281">
      <w:pPr>
        <w:spacing w:after="0"/>
        <w:ind w:left="2310" w:right="-144"/>
        <w:rPr>
          <w:rFonts w:ascii="Arial" w:hAnsi="Arial"/>
          <w:bCs/>
          <w:i/>
          <w:iCs/>
          <w:sz w:val="24"/>
        </w:rPr>
      </w:pPr>
      <w:proofErr w:type="gramStart"/>
      <w:r>
        <w:rPr>
          <w:rFonts w:ascii="Arial" w:hAnsi="Arial"/>
          <w:bCs/>
          <w:i/>
          <w:iCs/>
          <w:sz w:val="24"/>
        </w:rPr>
        <w:t>on</w:t>
      </w:r>
      <w:proofErr w:type="gramEnd"/>
      <w:r>
        <w:rPr>
          <w:rFonts w:ascii="Arial" w:hAnsi="Arial"/>
          <w:bCs/>
          <w:i/>
          <w:iCs/>
          <w:sz w:val="24"/>
        </w:rPr>
        <w:t xml:space="preserve"> mangeait et on buvait, l’on se mariait ou l’on donnait en mariage,</w:t>
      </w:r>
    </w:p>
    <w:p w:rsidR="00A02281" w:rsidRDefault="00A02281" w:rsidP="00A02281">
      <w:pPr>
        <w:spacing w:after="0"/>
        <w:ind w:left="2310" w:right="-144"/>
        <w:rPr>
          <w:rFonts w:ascii="Arial" w:hAnsi="Arial"/>
          <w:bCs/>
          <w:i/>
          <w:iCs/>
          <w:sz w:val="24"/>
        </w:rPr>
      </w:pPr>
      <w:proofErr w:type="gramStart"/>
      <w:r>
        <w:rPr>
          <w:rFonts w:ascii="Arial" w:hAnsi="Arial"/>
          <w:bCs/>
          <w:i/>
          <w:iCs/>
          <w:sz w:val="24"/>
        </w:rPr>
        <w:t>jusqu’au</w:t>
      </w:r>
      <w:proofErr w:type="gramEnd"/>
      <w:r>
        <w:rPr>
          <w:rFonts w:ascii="Arial" w:hAnsi="Arial"/>
          <w:bCs/>
          <w:i/>
          <w:iCs/>
          <w:sz w:val="24"/>
        </w:rPr>
        <w:t xml:space="preserve"> jour où Noé entra dans l’arche,</w:t>
      </w:r>
    </w:p>
    <w:p w:rsidR="00A02281" w:rsidRDefault="00A02281" w:rsidP="00A02281">
      <w:pPr>
        <w:numPr>
          <w:ilvl w:val="0"/>
          <w:numId w:val="26"/>
        </w:numPr>
        <w:spacing w:after="0" w:line="240" w:lineRule="auto"/>
        <w:ind w:right="-144"/>
        <w:rPr>
          <w:rFonts w:ascii="Arial" w:hAnsi="Arial"/>
          <w:bCs/>
          <w:i/>
          <w:iCs/>
          <w:sz w:val="24"/>
        </w:rPr>
      </w:pPr>
      <w:r>
        <w:rPr>
          <w:rFonts w:ascii="Arial" w:hAnsi="Arial"/>
          <w:bCs/>
          <w:i/>
          <w:iCs/>
          <w:sz w:val="24"/>
        </w:rPr>
        <w:t xml:space="preserve">                     et on ne se doutait de rien jusqu’à ce que vînt le déluge,</w:t>
      </w:r>
    </w:p>
    <w:p w:rsidR="00A02281" w:rsidRDefault="00A02281" w:rsidP="00A02281">
      <w:pPr>
        <w:spacing w:after="0"/>
        <w:ind w:left="2310" w:right="-144"/>
        <w:rPr>
          <w:rFonts w:ascii="Arial" w:hAnsi="Arial"/>
          <w:bCs/>
          <w:i/>
          <w:iCs/>
          <w:sz w:val="24"/>
        </w:rPr>
      </w:pPr>
      <w:proofErr w:type="gramStart"/>
      <w:r>
        <w:rPr>
          <w:rFonts w:ascii="Arial" w:hAnsi="Arial"/>
          <w:bCs/>
          <w:i/>
          <w:iCs/>
          <w:sz w:val="24"/>
        </w:rPr>
        <w:t>qui</w:t>
      </w:r>
      <w:proofErr w:type="gramEnd"/>
      <w:r>
        <w:rPr>
          <w:rFonts w:ascii="Arial" w:hAnsi="Arial"/>
          <w:bCs/>
          <w:i/>
          <w:iCs/>
          <w:sz w:val="24"/>
        </w:rPr>
        <w:t xml:space="preserve"> les emporta tous.</w:t>
      </w:r>
    </w:p>
    <w:p w:rsidR="00A02281" w:rsidRDefault="00A02281" w:rsidP="00A02281">
      <w:pPr>
        <w:spacing w:after="0"/>
        <w:ind w:left="2310" w:right="-144"/>
        <w:rPr>
          <w:rFonts w:ascii="Arial" w:hAnsi="Arial"/>
          <w:bCs/>
          <w:i/>
          <w:iCs/>
          <w:sz w:val="24"/>
        </w:rPr>
      </w:pPr>
      <w:r>
        <w:rPr>
          <w:rFonts w:ascii="Arial" w:hAnsi="Arial"/>
          <w:bCs/>
          <w:i/>
          <w:iCs/>
          <w:sz w:val="24"/>
        </w:rPr>
        <w:lastRenderedPageBreak/>
        <w:t>Tel sera aussi l’avènement du Fils de l’homme.</w:t>
      </w:r>
    </w:p>
    <w:p w:rsidR="00A02281" w:rsidRDefault="00A02281" w:rsidP="00A02281">
      <w:pPr>
        <w:numPr>
          <w:ilvl w:val="0"/>
          <w:numId w:val="26"/>
        </w:numPr>
        <w:spacing w:after="0" w:line="240" w:lineRule="auto"/>
        <w:ind w:right="-144"/>
        <w:rPr>
          <w:rFonts w:ascii="Arial" w:hAnsi="Arial"/>
          <w:bCs/>
          <w:i/>
          <w:iCs/>
          <w:sz w:val="24"/>
        </w:rPr>
      </w:pPr>
      <w:r>
        <w:rPr>
          <w:rFonts w:ascii="Arial" w:hAnsi="Arial"/>
          <w:bCs/>
          <w:i/>
          <w:iCs/>
          <w:sz w:val="24"/>
        </w:rPr>
        <w:t xml:space="preserve">                      Alors deux hommes seront aux champs : </w:t>
      </w:r>
    </w:p>
    <w:p w:rsidR="00A02281" w:rsidRDefault="00A02281" w:rsidP="00A02281">
      <w:pPr>
        <w:spacing w:after="0" w:line="240" w:lineRule="auto"/>
        <w:ind w:left="900" w:right="-144"/>
        <w:rPr>
          <w:rFonts w:ascii="Arial" w:hAnsi="Arial"/>
          <w:bCs/>
          <w:i/>
          <w:iCs/>
          <w:sz w:val="24"/>
        </w:rPr>
      </w:pPr>
      <w:r>
        <w:rPr>
          <w:rFonts w:ascii="Arial" w:hAnsi="Arial"/>
          <w:bCs/>
          <w:i/>
          <w:iCs/>
          <w:sz w:val="24"/>
        </w:rPr>
        <w:t xml:space="preserve">                      </w:t>
      </w:r>
      <w:proofErr w:type="gramStart"/>
      <w:r>
        <w:rPr>
          <w:rFonts w:ascii="Arial" w:hAnsi="Arial"/>
          <w:bCs/>
          <w:i/>
          <w:iCs/>
          <w:sz w:val="24"/>
        </w:rPr>
        <w:t>l’un</w:t>
      </w:r>
      <w:proofErr w:type="gramEnd"/>
      <w:r>
        <w:rPr>
          <w:rFonts w:ascii="Arial" w:hAnsi="Arial"/>
          <w:bCs/>
          <w:i/>
          <w:iCs/>
          <w:sz w:val="24"/>
        </w:rPr>
        <w:t xml:space="preserve"> est pris, l’autre laissé :</w:t>
      </w:r>
    </w:p>
    <w:p w:rsidR="00A02281" w:rsidRPr="00A02281" w:rsidRDefault="00A02281" w:rsidP="00A02281">
      <w:pPr>
        <w:numPr>
          <w:ilvl w:val="0"/>
          <w:numId w:val="26"/>
        </w:numPr>
        <w:spacing w:after="0" w:line="240" w:lineRule="auto"/>
        <w:ind w:right="-144"/>
        <w:rPr>
          <w:rFonts w:ascii="Arial" w:hAnsi="Arial"/>
          <w:bCs/>
          <w:sz w:val="24"/>
        </w:rPr>
      </w:pPr>
      <w:r>
        <w:rPr>
          <w:rFonts w:ascii="Arial" w:hAnsi="Arial"/>
          <w:bCs/>
          <w:i/>
          <w:iCs/>
          <w:sz w:val="24"/>
        </w:rPr>
        <w:t xml:space="preserve">                      deux femmes en train de moudre à la meule : </w:t>
      </w:r>
    </w:p>
    <w:p w:rsidR="00A02281" w:rsidRDefault="00A02281" w:rsidP="00A02281">
      <w:pPr>
        <w:spacing w:after="0" w:line="240" w:lineRule="auto"/>
        <w:ind w:left="1608" w:right="-144" w:firstLine="516"/>
        <w:rPr>
          <w:rFonts w:ascii="Arial" w:hAnsi="Arial"/>
          <w:bCs/>
          <w:i/>
          <w:iCs/>
          <w:sz w:val="24"/>
        </w:rPr>
      </w:pPr>
      <w:r>
        <w:rPr>
          <w:rFonts w:ascii="Arial" w:hAnsi="Arial"/>
          <w:bCs/>
          <w:i/>
          <w:iCs/>
          <w:sz w:val="24"/>
        </w:rPr>
        <w:t xml:space="preserve">   </w:t>
      </w:r>
      <w:proofErr w:type="gramStart"/>
      <w:r>
        <w:rPr>
          <w:rFonts w:ascii="Arial" w:hAnsi="Arial"/>
          <w:bCs/>
          <w:i/>
          <w:iCs/>
          <w:sz w:val="24"/>
        </w:rPr>
        <w:t>l’une</w:t>
      </w:r>
      <w:proofErr w:type="gramEnd"/>
      <w:r>
        <w:rPr>
          <w:rFonts w:ascii="Arial" w:hAnsi="Arial"/>
          <w:bCs/>
          <w:i/>
          <w:iCs/>
          <w:sz w:val="24"/>
        </w:rPr>
        <w:t xml:space="preserve"> est prise, l’autre laissée.</w:t>
      </w:r>
    </w:p>
    <w:p w:rsidR="00A02281" w:rsidRDefault="00A02281" w:rsidP="00A02281">
      <w:pPr>
        <w:numPr>
          <w:ilvl w:val="0"/>
          <w:numId w:val="26"/>
        </w:numPr>
        <w:spacing w:after="0" w:line="240" w:lineRule="auto"/>
        <w:ind w:right="-144"/>
        <w:rPr>
          <w:rFonts w:ascii="Arial" w:hAnsi="Arial"/>
          <w:bCs/>
          <w:i/>
          <w:iCs/>
          <w:sz w:val="24"/>
        </w:rPr>
      </w:pPr>
      <w:r>
        <w:rPr>
          <w:rFonts w:ascii="Arial" w:hAnsi="Arial"/>
          <w:bCs/>
          <w:i/>
          <w:iCs/>
          <w:sz w:val="24"/>
        </w:rPr>
        <w:t xml:space="preserve">                     Veillez donc, car vous ne savez pas quel jour votre Seigneur</w:t>
      </w:r>
      <w:r w:rsidR="00D179B5">
        <w:rPr>
          <w:rStyle w:val="Appelnotedebasdep"/>
          <w:rFonts w:ascii="Arial" w:hAnsi="Arial"/>
          <w:bCs/>
          <w:i/>
          <w:iCs/>
          <w:sz w:val="24"/>
        </w:rPr>
        <w:footnoteReference w:customMarkFollows="1" w:id="86"/>
        <w:t>10</w:t>
      </w:r>
      <w:r>
        <w:rPr>
          <w:rFonts w:ascii="Arial" w:hAnsi="Arial"/>
          <w:bCs/>
          <w:i/>
          <w:iCs/>
          <w:sz w:val="24"/>
        </w:rPr>
        <w:t xml:space="preserve"> </w:t>
      </w:r>
    </w:p>
    <w:p w:rsidR="00A02281" w:rsidRDefault="00A02281" w:rsidP="00A02281">
      <w:pPr>
        <w:spacing w:after="0"/>
        <w:ind w:left="1941" w:right="-144" w:firstLine="183"/>
        <w:rPr>
          <w:rFonts w:ascii="Arial" w:hAnsi="Arial"/>
          <w:bCs/>
          <w:i/>
          <w:iCs/>
          <w:sz w:val="24"/>
        </w:rPr>
      </w:pPr>
      <w:r>
        <w:rPr>
          <w:rFonts w:ascii="Arial" w:hAnsi="Arial"/>
          <w:bCs/>
          <w:i/>
          <w:iCs/>
          <w:sz w:val="24"/>
        </w:rPr>
        <w:t xml:space="preserve">   </w:t>
      </w:r>
      <w:proofErr w:type="gramStart"/>
      <w:r>
        <w:rPr>
          <w:rFonts w:ascii="Arial" w:hAnsi="Arial"/>
          <w:bCs/>
          <w:i/>
          <w:iCs/>
          <w:sz w:val="24"/>
        </w:rPr>
        <w:t>va</w:t>
      </w:r>
      <w:proofErr w:type="gramEnd"/>
      <w:r>
        <w:rPr>
          <w:rFonts w:ascii="Arial" w:hAnsi="Arial"/>
          <w:bCs/>
          <w:i/>
          <w:iCs/>
          <w:sz w:val="24"/>
        </w:rPr>
        <w:t xml:space="preserve"> venir.</w:t>
      </w:r>
    </w:p>
    <w:p w:rsidR="00A02281" w:rsidRDefault="00A02281" w:rsidP="00A02281">
      <w:pPr>
        <w:numPr>
          <w:ilvl w:val="0"/>
          <w:numId w:val="26"/>
        </w:numPr>
        <w:spacing w:after="0" w:line="240" w:lineRule="auto"/>
        <w:ind w:right="-144"/>
        <w:rPr>
          <w:rFonts w:ascii="Arial" w:hAnsi="Arial"/>
          <w:bCs/>
          <w:sz w:val="24"/>
        </w:rPr>
      </w:pPr>
      <w:r>
        <w:rPr>
          <w:rFonts w:ascii="Arial" w:hAnsi="Arial"/>
          <w:bCs/>
          <w:i/>
          <w:iCs/>
          <w:sz w:val="24"/>
        </w:rPr>
        <w:t xml:space="preserve">                     Vous le savez : si le maître de maison connaissait l’heure de la nuit</w:t>
      </w:r>
    </w:p>
    <w:p w:rsidR="00A02281" w:rsidRDefault="00A02281" w:rsidP="00A02281">
      <w:pPr>
        <w:spacing w:after="0"/>
        <w:ind w:left="2310" w:right="-144"/>
        <w:rPr>
          <w:rFonts w:ascii="Arial" w:hAnsi="Arial"/>
          <w:bCs/>
          <w:i/>
          <w:iCs/>
          <w:sz w:val="24"/>
        </w:rPr>
      </w:pPr>
      <w:proofErr w:type="gramStart"/>
      <w:r>
        <w:rPr>
          <w:rFonts w:ascii="Arial" w:hAnsi="Arial"/>
          <w:bCs/>
          <w:i/>
          <w:iCs/>
          <w:sz w:val="24"/>
        </w:rPr>
        <w:t>à</w:t>
      </w:r>
      <w:proofErr w:type="gramEnd"/>
      <w:r>
        <w:rPr>
          <w:rFonts w:ascii="Arial" w:hAnsi="Arial"/>
          <w:bCs/>
          <w:i/>
          <w:iCs/>
          <w:sz w:val="24"/>
        </w:rPr>
        <w:t xml:space="preserve"> laquelle le voleur doit venir,</w:t>
      </w:r>
    </w:p>
    <w:p w:rsidR="00A02281" w:rsidRDefault="00A02281" w:rsidP="00A02281">
      <w:pPr>
        <w:spacing w:after="0"/>
        <w:ind w:left="2310" w:right="-144"/>
        <w:rPr>
          <w:rFonts w:ascii="Arial" w:hAnsi="Arial"/>
          <w:bCs/>
          <w:i/>
          <w:iCs/>
          <w:sz w:val="24"/>
        </w:rPr>
      </w:pPr>
      <w:r>
        <w:rPr>
          <w:rFonts w:ascii="Arial" w:hAnsi="Arial"/>
          <w:bCs/>
          <w:i/>
          <w:iCs/>
          <w:sz w:val="24"/>
        </w:rPr>
        <w:t>il veillerait et ne laisserait pas percer le mur de sa maison</w:t>
      </w:r>
      <w:r w:rsidR="00D179B5">
        <w:rPr>
          <w:rStyle w:val="Appelnotedebasdep"/>
          <w:rFonts w:ascii="Arial" w:hAnsi="Arial"/>
          <w:bCs/>
          <w:i/>
          <w:iCs/>
          <w:sz w:val="24"/>
        </w:rPr>
        <w:footnoteReference w:customMarkFollows="1" w:id="87"/>
        <w:t>11</w:t>
      </w:r>
      <w:r>
        <w:rPr>
          <w:rFonts w:ascii="Arial" w:hAnsi="Arial"/>
          <w:bCs/>
          <w:i/>
          <w:iCs/>
          <w:sz w:val="24"/>
        </w:rPr>
        <w:t>.</w:t>
      </w:r>
    </w:p>
    <w:p w:rsidR="00A02281" w:rsidRDefault="00A02281" w:rsidP="00A02281">
      <w:pPr>
        <w:numPr>
          <w:ilvl w:val="0"/>
          <w:numId w:val="26"/>
        </w:numPr>
        <w:spacing w:after="0" w:line="240" w:lineRule="auto"/>
        <w:ind w:right="-144"/>
        <w:rPr>
          <w:rFonts w:ascii="Arial" w:hAnsi="Arial"/>
          <w:bCs/>
          <w:i/>
          <w:iCs/>
          <w:sz w:val="24"/>
        </w:rPr>
      </w:pPr>
      <w:r>
        <w:rPr>
          <w:rFonts w:ascii="Arial" w:hAnsi="Arial"/>
          <w:bCs/>
          <w:i/>
          <w:iCs/>
          <w:sz w:val="24"/>
        </w:rPr>
        <w:t xml:space="preserve">                     Voilà pourquoi, vous aussi, tenez-vous prêts,</w:t>
      </w:r>
    </w:p>
    <w:p w:rsidR="00A02281" w:rsidRDefault="00A02281" w:rsidP="00A02281">
      <w:pPr>
        <w:spacing w:after="0"/>
        <w:ind w:left="2310" w:right="-144"/>
        <w:rPr>
          <w:rFonts w:ascii="Arial" w:hAnsi="Arial"/>
          <w:bCs/>
          <w:i/>
          <w:iCs/>
          <w:sz w:val="24"/>
        </w:rPr>
      </w:pPr>
      <w:proofErr w:type="gramStart"/>
      <w:r>
        <w:rPr>
          <w:rFonts w:ascii="Arial" w:hAnsi="Arial"/>
          <w:bCs/>
          <w:i/>
          <w:iCs/>
          <w:sz w:val="24"/>
        </w:rPr>
        <w:t>car</w:t>
      </w:r>
      <w:proofErr w:type="gramEnd"/>
      <w:r>
        <w:rPr>
          <w:rFonts w:ascii="Arial" w:hAnsi="Arial"/>
          <w:bCs/>
          <w:i/>
          <w:iCs/>
          <w:sz w:val="24"/>
        </w:rPr>
        <w:t xml:space="preserve"> c’est à l’heure que vous ignorez que le Fils de l’homme va venir. »</w:t>
      </w:r>
    </w:p>
    <w:p w:rsidR="004D636E" w:rsidRPr="00A02281" w:rsidRDefault="004D636E" w:rsidP="00A02281">
      <w:pPr>
        <w:spacing w:after="0"/>
        <w:rPr>
          <w:rFonts w:ascii="Arial" w:hAnsi="Arial" w:cs="Arial"/>
          <w:i/>
          <w:sz w:val="24"/>
          <w:szCs w:val="24"/>
        </w:rPr>
      </w:pPr>
    </w:p>
    <w:p w:rsidR="00C8386C" w:rsidRPr="00271420" w:rsidRDefault="00C8386C"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r>
      <w:r w:rsidRPr="00271420">
        <w:rPr>
          <w:rFonts w:ascii="Arial" w:hAnsi="Arial" w:cs="Arial"/>
          <w:i/>
          <w:sz w:val="24"/>
          <w:szCs w:val="24"/>
        </w:rPr>
        <w:t>(Les  dix vierges : 25,1-13)</w:t>
      </w:r>
    </w:p>
    <w:p w:rsidR="00271420" w:rsidRPr="00271420" w:rsidRDefault="00271420" w:rsidP="00271420">
      <w:pPr>
        <w:spacing w:after="0"/>
        <w:rPr>
          <w:rFonts w:ascii="Arial" w:hAnsi="Arial" w:cs="Arial"/>
          <w:i/>
          <w:sz w:val="24"/>
          <w:szCs w:val="24"/>
        </w:rPr>
      </w:pPr>
      <w:r w:rsidRPr="00271420">
        <w:rPr>
          <w:rFonts w:ascii="Arial" w:hAnsi="Arial" w:cs="Arial"/>
          <w:sz w:val="24"/>
          <w:szCs w:val="24"/>
        </w:rPr>
        <w:t xml:space="preserve">      25,1      </w:t>
      </w:r>
      <w:r>
        <w:rPr>
          <w:rFonts w:ascii="Arial" w:hAnsi="Arial" w:cs="Arial"/>
          <w:sz w:val="24"/>
          <w:szCs w:val="24"/>
        </w:rPr>
        <w:t xml:space="preserve">  </w:t>
      </w:r>
      <w:r w:rsidRPr="00271420">
        <w:rPr>
          <w:rFonts w:ascii="Arial" w:hAnsi="Arial" w:cs="Arial"/>
          <w:i/>
          <w:sz w:val="24"/>
          <w:szCs w:val="24"/>
        </w:rPr>
        <w:t>«  Alors il en sera du Royaume des cieux comme de dix jeunes filles</w:t>
      </w:r>
    </w:p>
    <w:p w:rsidR="00271420" w:rsidRPr="00271420" w:rsidRDefault="00271420" w:rsidP="00271420">
      <w:pPr>
        <w:spacing w:after="0"/>
        <w:rPr>
          <w:rFonts w:ascii="Arial" w:hAnsi="Arial" w:cs="Arial"/>
          <w:i/>
          <w:sz w:val="24"/>
          <w:szCs w:val="24"/>
        </w:rPr>
      </w:pPr>
      <w:r w:rsidRPr="00271420">
        <w:rPr>
          <w:rFonts w:ascii="Arial" w:hAnsi="Arial" w:cs="Arial"/>
          <w:i/>
          <w:sz w:val="24"/>
          <w:szCs w:val="24"/>
        </w:rPr>
        <w:tab/>
      </w:r>
      <w:r w:rsidRPr="00271420">
        <w:rPr>
          <w:rFonts w:ascii="Arial" w:hAnsi="Arial" w:cs="Arial"/>
          <w:i/>
          <w:sz w:val="24"/>
          <w:szCs w:val="24"/>
        </w:rPr>
        <w:tab/>
        <w:t xml:space="preserve">    </w:t>
      </w:r>
      <w:proofErr w:type="gramStart"/>
      <w:r w:rsidRPr="00271420">
        <w:rPr>
          <w:rFonts w:ascii="Arial" w:hAnsi="Arial" w:cs="Arial"/>
          <w:i/>
          <w:sz w:val="24"/>
          <w:szCs w:val="24"/>
        </w:rPr>
        <w:t>qui</w:t>
      </w:r>
      <w:proofErr w:type="gramEnd"/>
      <w:r w:rsidRPr="00271420">
        <w:rPr>
          <w:rFonts w:ascii="Arial" w:hAnsi="Arial" w:cs="Arial"/>
          <w:i/>
          <w:sz w:val="24"/>
          <w:szCs w:val="24"/>
        </w:rPr>
        <w:t xml:space="preserve"> prirent leurs lampes et sortirent à la rencontre de l’époux</w:t>
      </w:r>
      <w:r>
        <w:rPr>
          <w:rStyle w:val="Appelnotedebasdep"/>
          <w:rFonts w:ascii="Arial" w:hAnsi="Arial" w:cs="Arial"/>
          <w:i/>
          <w:sz w:val="24"/>
          <w:szCs w:val="24"/>
        </w:rPr>
        <w:footnoteReference w:customMarkFollows="1" w:id="88"/>
        <w:t>1</w:t>
      </w:r>
      <w:r w:rsidRPr="00271420">
        <w:rPr>
          <w:rFonts w:ascii="Arial" w:hAnsi="Arial" w:cs="Arial"/>
          <w:i/>
          <w:sz w:val="24"/>
          <w:szCs w:val="24"/>
        </w:rPr>
        <w:t>.</w:t>
      </w:r>
    </w:p>
    <w:p w:rsidR="00271420" w:rsidRPr="00271420" w:rsidRDefault="00271420" w:rsidP="00271420">
      <w:pPr>
        <w:numPr>
          <w:ilvl w:val="0"/>
          <w:numId w:val="27"/>
        </w:numPr>
        <w:spacing w:after="0" w:line="240" w:lineRule="auto"/>
        <w:ind w:hanging="881"/>
        <w:rPr>
          <w:rFonts w:ascii="Arial" w:hAnsi="Arial" w:cs="Arial"/>
          <w:i/>
          <w:sz w:val="24"/>
          <w:szCs w:val="24"/>
        </w:rPr>
      </w:pPr>
      <w:r w:rsidRPr="00271420">
        <w:rPr>
          <w:rFonts w:ascii="Arial" w:hAnsi="Arial" w:cs="Arial"/>
          <w:i/>
          <w:sz w:val="24"/>
          <w:szCs w:val="24"/>
        </w:rPr>
        <w:t xml:space="preserve"> Cinq d’entre elles étaient insensées et cinq étaient avisées.</w:t>
      </w:r>
    </w:p>
    <w:p w:rsidR="00271420" w:rsidRDefault="00271420" w:rsidP="00271420">
      <w:pPr>
        <w:numPr>
          <w:ilvl w:val="0"/>
          <w:numId w:val="27"/>
        </w:numPr>
        <w:tabs>
          <w:tab w:val="clear" w:pos="1590"/>
        </w:tabs>
        <w:spacing w:after="0" w:line="240" w:lineRule="auto"/>
        <w:ind w:left="1560" w:right="-263" w:hanging="851"/>
        <w:rPr>
          <w:rFonts w:ascii="Arial" w:hAnsi="Arial" w:cs="Arial"/>
          <w:i/>
          <w:sz w:val="24"/>
          <w:szCs w:val="24"/>
        </w:rPr>
      </w:pPr>
      <w:r w:rsidRPr="00271420">
        <w:rPr>
          <w:rFonts w:ascii="Arial" w:hAnsi="Arial" w:cs="Arial"/>
          <w:i/>
          <w:sz w:val="24"/>
          <w:szCs w:val="24"/>
        </w:rPr>
        <w:t xml:space="preserve"> En prenant leurs lampes, les filles insensées n’avaient pas emporté </w:t>
      </w:r>
      <w:r>
        <w:rPr>
          <w:rFonts w:ascii="Arial" w:hAnsi="Arial" w:cs="Arial"/>
          <w:i/>
          <w:sz w:val="24"/>
          <w:szCs w:val="24"/>
        </w:rPr>
        <w:t xml:space="preserve"> </w:t>
      </w:r>
    </w:p>
    <w:p w:rsidR="00271420" w:rsidRPr="00271420" w:rsidRDefault="00271420" w:rsidP="00271420">
      <w:pPr>
        <w:spacing w:after="0" w:line="240" w:lineRule="auto"/>
        <w:ind w:left="1560" w:right="-263"/>
        <w:rPr>
          <w:rFonts w:ascii="Arial" w:hAnsi="Arial" w:cs="Arial"/>
          <w:i/>
          <w:sz w:val="24"/>
          <w:szCs w:val="24"/>
        </w:rPr>
      </w:pPr>
      <w:r>
        <w:rPr>
          <w:rFonts w:ascii="Arial" w:hAnsi="Arial" w:cs="Arial"/>
          <w:i/>
          <w:sz w:val="24"/>
          <w:szCs w:val="24"/>
        </w:rPr>
        <w:t xml:space="preserve"> </w:t>
      </w:r>
      <w:proofErr w:type="gramStart"/>
      <w:r w:rsidRPr="00271420">
        <w:rPr>
          <w:rFonts w:ascii="Arial" w:hAnsi="Arial" w:cs="Arial"/>
          <w:i/>
          <w:sz w:val="24"/>
          <w:szCs w:val="24"/>
        </w:rPr>
        <w:t>d’huile</w:t>
      </w:r>
      <w:proofErr w:type="gramEnd"/>
      <w:r w:rsidRPr="00271420">
        <w:rPr>
          <w:rFonts w:ascii="Arial" w:hAnsi="Arial" w:cs="Arial"/>
          <w:i/>
          <w:sz w:val="24"/>
          <w:szCs w:val="24"/>
        </w:rPr>
        <w:t> ;</w:t>
      </w:r>
    </w:p>
    <w:p w:rsidR="00271420" w:rsidRPr="00271420" w:rsidRDefault="00271420" w:rsidP="00271420">
      <w:pPr>
        <w:numPr>
          <w:ilvl w:val="0"/>
          <w:numId w:val="27"/>
        </w:numPr>
        <w:spacing w:after="0" w:line="240" w:lineRule="auto"/>
        <w:ind w:right="-263" w:hanging="881"/>
        <w:rPr>
          <w:rFonts w:ascii="Arial" w:hAnsi="Arial" w:cs="Arial"/>
          <w:i/>
          <w:sz w:val="24"/>
          <w:szCs w:val="24"/>
        </w:rPr>
      </w:pPr>
      <w:r w:rsidRPr="00271420">
        <w:rPr>
          <w:rFonts w:ascii="Arial" w:hAnsi="Arial" w:cs="Arial"/>
          <w:i/>
          <w:sz w:val="24"/>
          <w:szCs w:val="24"/>
        </w:rPr>
        <w:t xml:space="preserve"> les filles avisées, elles, avaient pris, avec leurs lampes,</w:t>
      </w:r>
    </w:p>
    <w:p w:rsidR="00271420" w:rsidRPr="00271420" w:rsidRDefault="00271420" w:rsidP="00271420">
      <w:pPr>
        <w:spacing w:after="0"/>
        <w:ind w:left="885" w:right="-263" w:firstLine="531"/>
        <w:rPr>
          <w:rFonts w:ascii="Arial" w:hAnsi="Arial" w:cs="Arial"/>
          <w:i/>
          <w:sz w:val="24"/>
          <w:szCs w:val="24"/>
        </w:rPr>
      </w:pPr>
      <w:r w:rsidRPr="00271420">
        <w:rPr>
          <w:rFonts w:ascii="Arial" w:hAnsi="Arial" w:cs="Arial"/>
          <w:i/>
          <w:sz w:val="24"/>
          <w:szCs w:val="24"/>
        </w:rPr>
        <w:t xml:space="preserve">   </w:t>
      </w:r>
      <w:proofErr w:type="gramStart"/>
      <w:r w:rsidRPr="00271420">
        <w:rPr>
          <w:rFonts w:ascii="Arial" w:hAnsi="Arial" w:cs="Arial"/>
          <w:i/>
          <w:sz w:val="24"/>
          <w:szCs w:val="24"/>
        </w:rPr>
        <w:t>de</w:t>
      </w:r>
      <w:proofErr w:type="gramEnd"/>
      <w:r w:rsidRPr="00271420">
        <w:rPr>
          <w:rFonts w:ascii="Arial" w:hAnsi="Arial" w:cs="Arial"/>
          <w:i/>
          <w:sz w:val="24"/>
          <w:szCs w:val="24"/>
        </w:rPr>
        <w:t xml:space="preserve"> l’huile dans des fioles.</w:t>
      </w:r>
    </w:p>
    <w:p w:rsidR="00271420" w:rsidRPr="00271420" w:rsidRDefault="00271420" w:rsidP="00271420">
      <w:pPr>
        <w:numPr>
          <w:ilvl w:val="0"/>
          <w:numId w:val="27"/>
        </w:numPr>
        <w:spacing w:after="0" w:line="240" w:lineRule="auto"/>
        <w:ind w:right="-263" w:hanging="881"/>
        <w:rPr>
          <w:rFonts w:ascii="Arial" w:hAnsi="Arial" w:cs="Arial"/>
          <w:i/>
          <w:sz w:val="24"/>
          <w:szCs w:val="24"/>
        </w:rPr>
      </w:pPr>
      <w:r w:rsidRPr="00271420">
        <w:rPr>
          <w:rFonts w:ascii="Arial" w:hAnsi="Arial" w:cs="Arial"/>
          <w:i/>
          <w:sz w:val="24"/>
          <w:szCs w:val="24"/>
        </w:rPr>
        <w:t xml:space="preserve"> Comme l’époux tardait, elles s’assoupirent toutes et s’endormirent.</w:t>
      </w:r>
    </w:p>
    <w:p w:rsidR="00271420" w:rsidRPr="00271420" w:rsidRDefault="00271420" w:rsidP="00271420">
      <w:pPr>
        <w:spacing w:after="0" w:line="240" w:lineRule="auto"/>
        <w:ind w:left="709" w:right="-263"/>
        <w:rPr>
          <w:rFonts w:ascii="Arial" w:hAnsi="Arial" w:cs="Arial"/>
          <w:i/>
          <w:sz w:val="24"/>
          <w:szCs w:val="24"/>
        </w:rPr>
      </w:pPr>
      <w:r>
        <w:rPr>
          <w:rFonts w:ascii="Arial" w:hAnsi="Arial" w:cs="Arial"/>
          <w:sz w:val="24"/>
          <w:szCs w:val="24"/>
        </w:rPr>
        <w:t>6</w:t>
      </w:r>
      <w:r>
        <w:rPr>
          <w:rFonts w:ascii="Arial" w:hAnsi="Arial" w:cs="Arial"/>
          <w:sz w:val="24"/>
          <w:szCs w:val="24"/>
        </w:rPr>
        <w:tab/>
        <w:t xml:space="preserve">    </w:t>
      </w:r>
      <w:r w:rsidRPr="00271420">
        <w:rPr>
          <w:rFonts w:ascii="Arial" w:hAnsi="Arial" w:cs="Arial"/>
          <w:i/>
          <w:sz w:val="24"/>
          <w:szCs w:val="24"/>
        </w:rPr>
        <w:t>Au milieu de la nuit, un cri retentit :</w:t>
      </w:r>
    </w:p>
    <w:p w:rsidR="00271420" w:rsidRPr="00271420" w:rsidRDefault="00271420" w:rsidP="00271420">
      <w:pPr>
        <w:spacing w:after="0"/>
        <w:ind w:left="2124" w:right="-263"/>
        <w:rPr>
          <w:rFonts w:ascii="Arial" w:hAnsi="Arial" w:cs="Arial"/>
          <w:i/>
          <w:sz w:val="24"/>
          <w:szCs w:val="24"/>
        </w:rPr>
      </w:pPr>
      <w:r w:rsidRPr="00271420">
        <w:rPr>
          <w:rFonts w:ascii="Arial" w:hAnsi="Arial" w:cs="Arial"/>
          <w:i/>
          <w:sz w:val="24"/>
          <w:szCs w:val="24"/>
        </w:rPr>
        <w:t>" Voici l’époux ! Sortez à sa rencontre. "</w:t>
      </w:r>
    </w:p>
    <w:p w:rsidR="00271420" w:rsidRPr="00271420" w:rsidRDefault="00271420" w:rsidP="00271420">
      <w:pPr>
        <w:spacing w:after="0" w:line="240" w:lineRule="auto"/>
        <w:ind w:right="-263"/>
        <w:rPr>
          <w:rFonts w:ascii="Arial" w:hAnsi="Arial" w:cs="Arial"/>
          <w:i/>
          <w:sz w:val="24"/>
          <w:szCs w:val="24"/>
        </w:rPr>
      </w:pPr>
      <w:r>
        <w:rPr>
          <w:rFonts w:ascii="Arial" w:hAnsi="Arial" w:cs="Arial"/>
          <w:i/>
          <w:sz w:val="24"/>
          <w:szCs w:val="24"/>
        </w:rPr>
        <w:t xml:space="preserve">           </w:t>
      </w:r>
      <w:r>
        <w:rPr>
          <w:rFonts w:ascii="Arial" w:hAnsi="Arial" w:cs="Arial"/>
          <w:sz w:val="24"/>
          <w:szCs w:val="24"/>
        </w:rPr>
        <w:t>7</w:t>
      </w:r>
      <w:r>
        <w:rPr>
          <w:rFonts w:ascii="Arial" w:hAnsi="Arial" w:cs="Arial"/>
          <w:sz w:val="24"/>
          <w:szCs w:val="24"/>
        </w:rPr>
        <w:tab/>
        <w:t xml:space="preserve">    </w:t>
      </w:r>
      <w:r w:rsidRPr="00271420">
        <w:rPr>
          <w:rFonts w:ascii="Arial" w:hAnsi="Arial" w:cs="Arial"/>
          <w:i/>
          <w:sz w:val="24"/>
          <w:szCs w:val="24"/>
        </w:rPr>
        <w:t>Alors toutes ces jeunes filles se réveillèrent et apprêtèrent leurs lampes.</w:t>
      </w:r>
    </w:p>
    <w:p w:rsidR="00271420" w:rsidRPr="00271420" w:rsidRDefault="00271420" w:rsidP="00271420">
      <w:pPr>
        <w:spacing w:after="0" w:line="240" w:lineRule="auto"/>
        <w:ind w:right="-263"/>
        <w:rPr>
          <w:rFonts w:ascii="Arial" w:hAnsi="Arial" w:cs="Arial"/>
          <w:i/>
          <w:sz w:val="24"/>
          <w:szCs w:val="24"/>
        </w:rPr>
      </w:pPr>
      <w:r>
        <w:rPr>
          <w:rFonts w:ascii="Arial" w:hAnsi="Arial" w:cs="Arial"/>
          <w:i/>
          <w:sz w:val="24"/>
          <w:szCs w:val="24"/>
        </w:rPr>
        <w:t xml:space="preserve">           </w:t>
      </w:r>
      <w:r>
        <w:rPr>
          <w:rFonts w:ascii="Arial" w:hAnsi="Arial" w:cs="Arial"/>
          <w:sz w:val="24"/>
          <w:szCs w:val="24"/>
        </w:rPr>
        <w:t>8</w:t>
      </w:r>
      <w:r>
        <w:rPr>
          <w:rFonts w:ascii="Arial" w:hAnsi="Arial" w:cs="Arial"/>
          <w:sz w:val="24"/>
          <w:szCs w:val="24"/>
        </w:rPr>
        <w:tab/>
        <w:t xml:space="preserve">   </w:t>
      </w:r>
      <w:r w:rsidRPr="00271420">
        <w:rPr>
          <w:rFonts w:ascii="Arial" w:hAnsi="Arial" w:cs="Arial"/>
          <w:i/>
          <w:sz w:val="24"/>
          <w:szCs w:val="24"/>
        </w:rPr>
        <w:t>Les insensées dirent aux avisées :</w:t>
      </w:r>
    </w:p>
    <w:p w:rsidR="00271420" w:rsidRPr="00271420" w:rsidRDefault="00271420" w:rsidP="00271420">
      <w:pPr>
        <w:spacing w:after="0"/>
        <w:ind w:left="2124" w:right="-263"/>
        <w:rPr>
          <w:rFonts w:ascii="Arial" w:hAnsi="Arial" w:cs="Arial"/>
          <w:i/>
          <w:sz w:val="24"/>
          <w:szCs w:val="24"/>
        </w:rPr>
      </w:pPr>
      <w:r w:rsidRPr="00271420">
        <w:rPr>
          <w:rFonts w:ascii="Arial" w:hAnsi="Arial" w:cs="Arial"/>
          <w:i/>
          <w:sz w:val="24"/>
          <w:szCs w:val="24"/>
        </w:rPr>
        <w:t>" Donnez-nous de votre huile, car nos lampes s’éteignent. "</w:t>
      </w:r>
    </w:p>
    <w:p w:rsidR="00271420" w:rsidRPr="00271420" w:rsidRDefault="00271420" w:rsidP="00271420">
      <w:pPr>
        <w:spacing w:after="0"/>
        <w:ind w:right="-263"/>
        <w:rPr>
          <w:rFonts w:ascii="Arial" w:hAnsi="Arial" w:cs="Arial"/>
          <w:i/>
          <w:sz w:val="24"/>
          <w:szCs w:val="24"/>
        </w:rPr>
      </w:pPr>
      <w:r>
        <w:rPr>
          <w:rFonts w:ascii="Arial" w:hAnsi="Arial" w:cs="Arial"/>
          <w:i/>
          <w:sz w:val="24"/>
          <w:szCs w:val="24"/>
        </w:rPr>
        <w:tab/>
      </w:r>
      <w:r>
        <w:rPr>
          <w:rFonts w:ascii="Arial" w:hAnsi="Arial" w:cs="Arial"/>
          <w:sz w:val="24"/>
          <w:szCs w:val="24"/>
        </w:rPr>
        <w:t xml:space="preserve">9            </w:t>
      </w:r>
      <w:r w:rsidRPr="00271420">
        <w:rPr>
          <w:rFonts w:ascii="Arial" w:hAnsi="Arial" w:cs="Arial"/>
          <w:i/>
          <w:sz w:val="24"/>
          <w:szCs w:val="24"/>
        </w:rPr>
        <w:t>Les avisées répondirent :</w:t>
      </w:r>
    </w:p>
    <w:p w:rsidR="00271420" w:rsidRPr="00271420" w:rsidRDefault="00271420" w:rsidP="00271420">
      <w:pPr>
        <w:spacing w:after="0"/>
        <w:ind w:right="-263"/>
        <w:rPr>
          <w:rFonts w:ascii="Arial" w:hAnsi="Arial" w:cs="Arial"/>
          <w:i/>
          <w:sz w:val="24"/>
          <w:szCs w:val="24"/>
        </w:rPr>
      </w:pPr>
      <w:r w:rsidRPr="00271420">
        <w:rPr>
          <w:rFonts w:ascii="Arial" w:hAnsi="Arial" w:cs="Arial"/>
          <w:i/>
          <w:sz w:val="24"/>
          <w:szCs w:val="24"/>
        </w:rPr>
        <w:tab/>
      </w:r>
      <w:r w:rsidRPr="00271420">
        <w:rPr>
          <w:rFonts w:ascii="Arial" w:hAnsi="Arial" w:cs="Arial"/>
          <w:i/>
          <w:sz w:val="24"/>
          <w:szCs w:val="24"/>
        </w:rPr>
        <w:tab/>
      </w:r>
      <w:r w:rsidRPr="00271420">
        <w:rPr>
          <w:rFonts w:ascii="Arial" w:hAnsi="Arial" w:cs="Arial"/>
          <w:i/>
          <w:sz w:val="24"/>
          <w:szCs w:val="24"/>
        </w:rPr>
        <w:tab/>
        <w:t xml:space="preserve">" Certes pas, il n’y en aurait pas assez pour nous et pour vous. </w:t>
      </w:r>
    </w:p>
    <w:p w:rsidR="00271420" w:rsidRPr="00271420" w:rsidRDefault="00271420" w:rsidP="00271420">
      <w:pPr>
        <w:spacing w:after="0"/>
        <w:ind w:right="-263"/>
        <w:rPr>
          <w:rFonts w:ascii="Arial" w:hAnsi="Arial" w:cs="Arial"/>
          <w:i/>
          <w:sz w:val="24"/>
          <w:szCs w:val="24"/>
        </w:rPr>
      </w:pPr>
      <w:r w:rsidRPr="00271420">
        <w:rPr>
          <w:rFonts w:ascii="Arial" w:hAnsi="Arial" w:cs="Arial"/>
          <w:i/>
          <w:sz w:val="24"/>
          <w:szCs w:val="24"/>
        </w:rPr>
        <w:tab/>
      </w:r>
      <w:r w:rsidRPr="00271420">
        <w:rPr>
          <w:rFonts w:ascii="Arial" w:hAnsi="Arial" w:cs="Arial"/>
          <w:i/>
          <w:sz w:val="24"/>
          <w:szCs w:val="24"/>
        </w:rPr>
        <w:tab/>
      </w:r>
      <w:r w:rsidRPr="00271420">
        <w:rPr>
          <w:rFonts w:ascii="Arial" w:hAnsi="Arial" w:cs="Arial"/>
          <w:i/>
          <w:sz w:val="24"/>
          <w:szCs w:val="24"/>
        </w:rPr>
        <w:tab/>
        <w:t xml:space="preserve">   Allez plutôt chez les marchands et achetez-en pour vous. "</w:t>
      </w:r>
    </w:p>
    <w:p w:rsidR="00271420" w:rsidRPr="00271420" w:rsidRDefault="00271420" w:rsidP="00271420">
      <w:pPr>
        <w:spacing w:after="0"/>
        <w:ind w:right="-263"/>
        <w:rPr>
          <w:rFonts w:ascii="Arial" w:hAnsi="Arial" w:cs="Arial"/>
          <w:i/>
          <w:sz w:val="24"/>
          <w:szCs w:val="24"/>
        </w:rPr>
      </w:pPr>
      <w:r>
        <w:rPr>
          <w:rFonts w:ascii="Arial" w:hAnsi="Arial" w:cs="Arial"/>
          <w:i/>
          <w:sz w:val="24"/>
          <w:szCs w:val="24"/>
        </w:rPr>
        <w:t xml:space="preserve">        </w:t>
      </w:r>
      <w:r>
        <w:rPr>
          <w:rFonts w:ascii="Arial" w:hAnsi="Arial" w:cs="Arial"/>
          <w:sz w:val="24"/>
          <w:szCs w:val="24"/>
        </w:rPr>
        <w:t xml:space="preserve">10            </w:t>
      </w:r>
      <w:r w:rsidRPr="00271420">
        <w:rPr>
          <w:rFonts w:ascii="Arial" w:hAnsi="Arial" w:cs="Arial"/>
          <w:i/>
          <w:sz w:val="24"/>
          <w:szCs w:val="24"/>
        </w:rPr>
        <w:t>Pendant qu’elles allaient en acheter, l’époux arriva ;</w:t>
      </w:r>
    </w:p>
    <w:p w:rsidR="00271420" w:rsidRPr="00271420" w:rsidRDefault="00271420" w:rsidP="00271420">
      <w:pPr>
        <w:spacing w:after="0"/>
        <w:ind w:right="-263"/>
        <w:rPr>
          <w:rFonts w:ascii="Arial" w:hAnsi="Arial" w:cs="Arial"/>
          <w:i/>
          <w:sz w:val="24"/>
          <w:szCs w:val="24"/>
        </w:rPr>
      </w:pPr>
      <w:r w:rsidRPr="00271420">
        <w:rPr>
          <w:rFonts w:ascii="Arial" w:hAnsi="Arial" w:cs="Arial"/>
          <w:i/>
          <w:sz w:val="24"/>
          <w:szCs w:val="24"/>
        </w:rPr>
        <w:tab/>
      </w:r>
      <w:r w:rsidRPr="00271420">
        <w:rPr>
          <w:rFonts w:ascii="Arial" w:hAnsi="Arial" w:cs="Arial"/>
          <w:i/>
          <w:sz w:val="24"/>
          <w:szCs w:val="24"/>
        </w:rPr>
        <w:tab/>
        <w:t xml:space="preserve">   </w:t>
      </w:r>
      <w:proofErr w:type="gramStart"/>
      <w:r w:rsidRPr="00271420">
        <w:rPr>
          <w:rFonts w:ascii="Arial" w:hAnsi="Arial" w:cs="Arial"/>
          <w:i/>
          <w:sz w:val="24"/>
          <w:szCs w:val="24"/>
        </w:rPr>
        <w:t>celles</w:t>
      </w:r>
      <w:proofErr w:type="gramEnd"/>
      <w:r w:rsidRPr="00271420">
        <w:rPr>
          <w:rFonts w:ascii="Arial" w:hAnsi="Arial" w:cs="Arial"/>
          <w:i/>
          <w:sz w:val="24"/>
          <w:szCs w:val="24"/>
        </w:rPr>
        <w:t xml:space="preserve"> qui étaient prêtes entrèrent avec lui dans la salle des noces,</w:t>
      </w:r>
    </w:p>
    <w:p w:rsidR="00271420" w:rsidRPr="00271420" w:rsidRDefault="00271420" w:rsidP="00271420">
      <w:pPr>
        <w:spacing w:after="0"/>
        <w:ind w:right="-263"/>
        <w:rPr>
          <w:rFonts w:ascii="Arial" w:hAnsi="Arial" w:cs="Arial"/>
          <w:i/>
          <w:sz w:val="24"/>
          <w:szCs w:val="24"/>
        </w:rPr>
      </w:pPr>
      <w:r w:rsidRPr="00271420">
        <w:rPr>
          <w:rFonts w:ascii="Arial" w:hAnsi="Arial" w:cs="Arial"/>
          <w:i/>
          <w:sz w:val="24"/>
          <w:szCs w:val="24"/>
        </w:rPr>
        <w:tab/>
      </w:r>
      <w:r w:rsidRPr="00271420">
        <w:rPr>
          <w:rFonts w:ascii="Arial" w:hAnsi="Arial" w:cs="Arial"/>
          <w:i/>
          <w:sz w:val="24"/>
          <w:szCs w:val="24"/>
        </w:rPr>
        <w:tab/>
        <w:t xml:space="preserve">   </w:t>
      </w:r>
      <w:proofErr w:type="gramStart"/>
      <w:r w:rsidRPr="00271420">
        <w:rPr>
          <w:rFonts w:ascii="Arial" w:hAnsi="Arial" w:cs="Arial"/>
          <w:i/>
          <w:sz w:val="24"/>
          <w:szCs w:val="24"/>
        </w:rPr>
        <w:t>et</w:t>
      </w:r>
      <w:proofErr w:type="gramEnd"/>
      <w:r w:rsidRPr="00271420">
        <w:rPr>
          <w:rFonts w:ascii="Arial" w:hAnsi="Arial" w:cs="Arial"/>
          <w:i/>
          <w:sz w:val="24"/>
          <w:szCs w:val="24"/>
        </w:rPr>
        <w:t xml:space="preserve"> l’on ferma la porte.</w:t>
      </w:r>
    </w:p>
    <w:p w:rsidR="00271420" w:rsidRPr="00271420" w:rsidRDefault="00271420" w:rsidP="00271420">
      <w:pPr>
        <w:spacing w:after="0"/>
        <w:ind w:right="-263"/>
        <w:rPr>
          <w:rFonts w:ascii="Arial" w:hAnsi="Arial" w:cs="Arial"/>
          <w:i/>
          <w:sz w:val="24"/>
          <w:szCs w:val="24"/>
        </w:rPr>
      </w:pPr>
      <w:r>
        <w:rPr>
          <w:rFonts w:ascii="Arial" w:hAnsi="Arial" w:cs="Arial"/>
          <w:sz w:val="24"/>
          <w:szCs w:val="24"/>
        </w:rPr>
        <w:t xml:space="preserve">        </w:t>
      </w:r>
      <w:r w:rsidRPr="00271420">
        <w:rPr>
          <w:rFonts w:ascii="Arial" w:hAnsi="Arial" w:cs="Arial"/>
          <w:sz w:val="24"/>
          <w:szCs w:val="24"/>
        </w:rPr>
        <w:t>11</w:t>
      </w:r>
      <w:r w:rsidRPr="00271420">
        <w:rPr>
          <w:rFonts w:ascii="Arial" w:hAnsi="Arial" w:cs="Arial"/>
          <w:sz w:val="24"/>
          <w:szCs w:val="24"/>
        </w:rPr>
        <w:tab/>
        <w:t xml:space="preserve">   </w:t>
      </w:r>
      <w:r w:rsidRPr="00271420">
        <w:rPr>
          <w:rFonts w:ascii="Arial" w:hAnsi="Arial" w:cs="Arial"/>
          <w:i/>
          <w:sz w:val="24"/>
          <w:szCs w:val="24"/>
        </w:rPr>
        <w:t>Finalement, arrivent à leur tour les autres jeunes filles, qui disaient :</w:t>
      </w:r>
    </w:p>
    <w:p w:rsidR="00271420" w:rsidRPr="00271420" w:rsidRDefault="00271420" w:rsidP="00271420">
      <w:pPr>
        <w:spacing w:after="0"/>
        <w:ind w:right="-263"/>
        <w:rPr>
          <w:rFonts w:ascii="Arial" w:hAnsi="Arial" w:cs="Arial"/>
          <w:i/>
          <w:sz w:val="24"/>
          <w:szCs w:val="24"/>
        </w:rPr>
      </w:pPr>
      <w:r w:rsidRPr="00271420">
        <w:rPr>
          <w:rFonts w:ascii="Arial" w:hAnsi="Arial" w:cs="Arial"/>
          <w:i/>
          <w:sz w:val="24"/>
          <w:szCs w:val="24"/>
        </w:rPr>
        <w:tab/>
      </w:r>
      <w:r w:rsidRPr="00271420">
        <w:rPr>
          <w:rFonts w:ascii="Arial" w:hAnsi="Arial" w:cs="Arial"/>
          <w:i/>
          <w:sz w:val="24"/>
          <w:szCs w:val="24"/>
        </w:rPr>
        <w:tab/>
      </w:r>
      <w:r w:rsidRPr="00271420">
        <w:rPr>
          <w:rFonts w:ascii="Arial" w:hAnsi="Arial" w:cs="Arial"/>
          <w:i/>
          <w:sz w:val="24"/>
          <w:szCs w:val="24"/>
        </w:rPr>
        <w:tab/>
        <w:t>" Seigneur, seigneur, ouvre-nous ! "</w:t>
      </w:r>
    </w:p>
    <w:p w:rsidR="00271420" w:rsidRPr="00271420" w:rsidRDefault="00271420" w:rsidP="00271420">
      <w:pPr>
        <w:spacing w:after="0"/>
        <w:ind w:right="-263"/>
        <w:rPr>
          <w:rFonts w:ascii="Arial" w:hAnsi="Arial" w:cs="Arial"/>
          <w:i/>
          <w:sz w:val="24"/>
          <w:szCs w:val="24"/>
        </w:rPr>
      </w:pPr>
      <w:r w:rsidRPr="00271420">
        <w:rPr>
          <w:rFonts w:ascii="Arial" w:hAnsi="Arial" w:cs="Arial"/>
          <w:i/>
          <w:sz w:val="24"/>
          <w:szCs w:val="24"/>
        </w:rPr>
        <w:t xml:space="preserve">        </w:t>
      </w:r>
      <w:r w:rsidRPr="00271420">
        <w:rPr>
          <w:rFonts w:ascii="Arial" w:hAnsi="Arial" w:cs="Arial"/>
          <w:sz w:val="24"/>
          <w:szCs w:val="24"/>
        </w:rPr>
        <w:t>12</w:t>
      </w:r>
      <w:r w:rsidRPr="00271420">
        <w:rPr>
          <w:rFonts w:ascii="Arial" w:hAnsi="Arial" w:cs="Arial"/>
          <w:i/>
          <w:sz w:val="24"/>
          <w:szCs w:val="24"/>
        </w:rPr>
        <w:tab/>
        <w:t xml:space="preserve">   Mais il répondit :</w:t>
      </w:r>
    </w:p>
    <w:p w:rsidR="00271420" w:rsidRPr="00271420" w:rsidRDefault="00271420" w:rsidP="00271420">
      <w:pPr>
        <w:spacing w:after="0"/>
        <w:ind w:right="-263"/>
        <w:rPr>
          <w:rFonts w:ascii="Arial" w:hAnsi="Arial" w:cs="Arial"/>
          <w:i/>
          <w:sz w:val="24"/>
          <w:szCs w:val="24"/>
        </w:rPr>
      </w:pPr>
      <w:r w:rsidRPr="00271420">
        <w:rPr>
          <w:rFonts w:ascii="Arial" w:hAnsi="Arial" w:cs="Arial"/>
          <w:sz w:val="24"/>
          <w:szCs w:val="24"/>
        </w:rPr>
        <w:lastRenderedPageBreak/>
        <w:tab/>
      </w:r>
      <w:r w:rsidRPr="00271420">
        <w:rPr>
          <w:rFonts w:ascii="Arial" w:hAnsi="Arial" w:cs="Arial"/>
          <w:sz w:val="24"/>
          <w:szCs w:val="24"/>
        </w:rPr>
        <w:tab/>
      </w:r>
      <w:r w:rsidRPr="00271420">
        <w:rPr>
          <w:rFonts w:ascii="Arial" w:hAnsi="Arial" w:cs="Arial"/>
          <w:sz w:val="24"/>
          <w:szCs w:val="24"/>
        </w:rPr>
        <w:tab/>
      </w:r>
      <w:r w:rsidRPr="00271420">
        <w:rPr>
          <w:rFonts w:ascii="Arial" w:hAnsi="Arial" w:cs="Arial"/>
          <w:i/>
          <w:sz w:val="24"/>
          <w:szCs w:val="24"/>
        </w:rPr>
        <w:t>" En vérité, je vous le déclare, je ne vous connais pas</w:t>
      </w:r>
      <w:r w:rsidR="001B12C8">
        <w:rPr>
          <w:rStyle w:val="Appelnotedebasdep"/>
          <w:rFonts w:ascii="Arial" w:hAnsi="Arial" w:cs="Arial"/>
          <w:i/>
          <w:sz w:val="24"/>
          <w:szCs w:val="24"/>
        </w:rPr>
        <w:footnoteReference w:customMarkFollows="1" w:id="89"/>
        <w:t>2</w:t>
      </w:r>
      <w:r w:rsidRPr="00271420">
        <w:rPr>
          <w:rFonts w:ascii="Arial" w:hAnsi="Arial" w:cs="Arial"/>
          <w:i/>
          <w:sz w:val="24"/>
          <w:szCs w:val="24"/>
        </w:rPr>
        <w:t>. "</w:t>
      </w:r>
    </w:p>
    <w:p w:rsidR="00271420" w:rsidRDefault="00271420" w:rsidP="00271420">
      <w:pPr>
        <w:spacing w:after="0"/>
        <w:ind w:right="-263"/>
        <w:rPr>
          <w:rFonts w:ascii="Arial" w:hAnsi="Arial" w:cs="Arial"/>
          <w:i/>
          <w:sz w:val="24"/>
          <w:szCs w:val="24"/>
        </w:rPr>
      </w:pPr>
      <w:r w:rsidRPr="00271420">
        <w:rPr>
          <w:rFonts w:ascii="Arial" w:hAnsi="Arial" w:cs="Arial"/>
          <w:sz w:val="24"/>
          <w:szCs w:val="24"/>
        </w:rPr>
        <w:tab/>
        <w:t xml:space="preserve"> 13</w:t>
      </w:r>
      <w:r w:rsidRPr="00271420">
        <w:rPr>
          <w:rFonts w:ascii="Arial" w:hAnsi="Arial" w:cs="Arial"/>
          <w:sz w:val="24"/>
          <w:szCs w:val="24"/>
        </w:rPr>
        <w:tab/>
        <w:t xml:space="preserve">   </w:t>
      </w:r>
      <w:r w:rsidRPr="00271420">
        <w:rPr>
          <w:rFonts w:ascii="Arial" w:hAnsi="Arial" w:cs="Arial"/>
          <w:i/>
          <w:sz w:val="24"/>
          <w:szCs w:val="24"/>
        </w:rPr>
        <w:t>Veillez donc, car vous ne savez ni le jour ni l’heure</w:t>
      </w:r>
      <w:r w:rsidR="001B12C8">
        <w:rPr>
          <w:rStyle w:val="Appelnotedebasdep"/>
          <w:rFonts w:ascii="Arial" w:hAnsi="Arial" w:cs="Arial"/>
          <w:i/>
          <w:sz w:val="24"/>
          <w:szCs w:val="24"/>
        </w:rPr>
        <w:footnoteReference w:customMarkFollows="1" w:id="90"/>
        <w:t>3</w:t>
      </w:r>
      <w:r w:rsidRPr="00271420">
        <w:rPr>
          <w:rFonts w:ascii="Arial" w:hAnsi="Arial" w:cs="Arial"/>
          <w:i/>
          <w:sz w:val="24"/>
          <w:szCs w:val="24"/>
        </w:rPr>
        <w:t>. »</w:t>
      </w:r>
    </w:p>
    <w:p w:rsidR="001B12C8" w:rsidRDefault="001B12C8" w:rsidP="00271420">
      <w:pPr>
        <w:spacing w:after="0"/>
        <w:ind w:right="-263"/>
        <w:rPr>
          <w:rFonts w:ascii="Arial" w:hAnsi="Arial" w:cs="Arial"/>
          <w:i/>
          <w:sz w:val="24"/>
          <w:szCs w:val="24"/>
        </w:rPr>
      </w:pPr>
    </w:p>
    <w:p w:rsidR="00C8386C" w:rsidRDefault="00C8386C"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(L’onction à Béthanie : 26,6-13)</w:t>
      </w:r>
      <w:r w:rsidR="006622EA">
        <w:rPr>
          <w:rFonts w:ascii="Arial" w:hAnsi="Arial" w:cs="Arial"/>
          <w:i/>
          <w:sz w:val="24"/>
          <w:szCs w:val="24"/>
        </w:rPr>
        <w:tab/>
      </w:r>
      <w:r w:rsidR="006622EA">
        <w:rPr>
          <w:rFonts w:ascii="Arial" w:hAnsi="Arial" w:cs="Arial"/>
          <w:i/>
          <w:sz w:val="24"/>
          <w:szCs w:val="24"/>
        </w:rPr>
        <w:tab/>
        <w:t xml:space="preserve">                   // Mc 14,3-9 ; </w:t>
      </w:r>
      <w:proofErr w:type="spellStart"/>
      <w:r w:rsidR="006622EA">
        <w:rPr>
          <w:rFonts w:ascii="Arial" w:hAnsi="Arial" w:cs="Arial"/>
          <w:i/>
          <w:sz w:val="24"/>
          <w:szCs w:val="24"/>
        </w:rPr>
        <w:t>Jn</w:t>
      </w:r>
      <w:proofErr w:type="spellEnd"/>
      <w:r w:rsidR="006622EA">
        <w:rPr>
          <w:rFonts w:ascii="Arial" w:hAnsi="Arial" w:cs="Arial"/>
          <w:i/>
          <w:sz w:val="24"/>
          <w:szCs w:val="24"/>
        </w:rPr>
        <w:t xml:space="preserve"> 12,1-8</w:t>
      </w:r>
    </w:p>
    <w:p w:rsidR="006622EA" w:rsidRDefault="006622EA" w:rsidP="004049B5">
      <w:pPr>
        <w:spacing w:after="0"/>
        <w:ind w:right="-73"/>
        <w:rPr>
          <w:rFonts w:ascii="Arial" w:hAnsi="Arial" w:cs="Arial"/>
          <w:sz w:val="24"/>
          <w:szCs w:val="24"/>
        </w:rPr>
      </w:pPr>
      <w:r>
        <w:rPr>
          <w:rFonts w:ascii="Arial" w:hAnsi="Arial" w:cs="Arial"/>
          <w:sz w:val="24"/>
          <w:szCs w:val="24"/>
        </w:rPr>
        <w:t xml:space="preserve">        26,6</w:t>
      </w:r>
      <w:r w:rsidR="008A47AD">
        <w:rPr>
          <w:rFonts w:ascii="Arial" w:hAnsi="Arial" w:cs="Arial"/>
          <w:sz w:val="24"/>
          <w:szCs w:val="24"/>
        </w:rPr>
        <w:tab/>
        <w:t>Comme Jésus se trouvait à Béthanie, dans la maison de Simon le lépreux</w:t>
      </w:r>
      <w:r w:rsidR="008A47AD">
        <w:rPr>
          <w:rStyle w:val="Appelnotedebasdep"/>
          <w:rFonts w:ascii="Arial" w:hAnsi="Arial" w:cs="Arial"/>
          <w:sz w:val="24"/>
          <w:szCs w:val="24"/>
        </w:rPr>
        <w:footnoteReference w:customMarkFollows="1" w:id="91"/>
        <w:t>4</w:t>
      </w:r>
      <w:r w:rsidR="008A47AD">
        <w:rPr>
          <w:rFonts w:ascii="Arial" w:hAnsi="Arial" w:cs="Arial"/>
          <w:sz w:val="24"/>
          <w:szCs w:val="24"/>
        </w:rPr>
        <w:t>,</w:t>
      </w:r>
    </w:p>
    <w:p w:rsidR="008A47AD" w:rsidRDefault="008A47AD" w:rsidP="004049B5">
      <w:pPr>
        <w:spacing w:after="0"/>
        <w:ind w:right="-73"/>
        <w:rPr>
          <w:rFonts w:ascii="Arial" w:hAnsi="Arial" w:cs="Arial"/>
          <w:sz w:val="24"/>
          <w:szCs w:val="24"/>
        </w:rPr>
      </w:pPr>
      <w:r>
        <w:rPr>
          <w:rFonts w:ascii="Arial" w:hAnsi="Arial" w:cs="Arial"/>
          <w:sz w:val="24"/>
          <w:szCs w:val="24"/>
        </w:rPr>
        <w:t xml:space="preserve">             7</w:t>
      </w:r>
      <w:r>
        <w:rPr>
          <w:rFonts w:ascii="Arial" w:hAnsi="Arial" w:cs="Arial"/>
          <w:sz w:val="24"/>
          <w:szCs w:val="24"/>
        </w:rPr>
        <w:tab/>
        <w:t>une femme s’approcha de lui,</w:t>
      </w:r>
    </w:p>
    <w:p w:rsidR="008A47AD" w:rsidRDefault="008A47AD" w:rsidP="004049B5">
      <w:pPr>
        <w:spacing w:after="0"/>
        <w:ind w:right="-73"/>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avec</w:t>
      </w:r>
      <w:proofErr w:type="gramEnd"/>
      <w:r>
        <w:rPr>
          <w:rFonts w:ascii="Arial" w:hAnsi="Arial" w:cs="Arial"/>
          <w:sz w:val="24"/>
          <w:szCs w:val="24"/>
        </w:rPr>
        <w:t xml:space="preserve"> un flacon d’albâtre contenant un parfum de grand prix ;</w:t>
      </w:r>
    </w:p>
    <w:p w:rsidR="008A47AD" w:rsidRDefault="008A47AD" w:rsidP="004049B5">
      <w:pPr>
        <w:spacing w:after="0"/>
        <w:ind w:right="-73"/>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elle</w:t>
      </w:r>
      <w:proofErr w:type="gramEnd"/>
      <w:r>
        <w:rPr>
          <w:rFonts w:ascii="Arial" w:hAnsi="Arial" w:cs="Arial"/>
          <w:sz w:val="24"/>
          <w:szCs w:val="24"/>
        </w:rPr>
        <w:t xml:space="preserve"> le versa sur la tête de Jésus pendant qu’il était à table</w:t>
      </w:r>
      <w:r>
        <w:rPr>
          <w:rStyle w:val="Appelnotedebasdep"/>
          <w:rFonts w:ascii="Arial" w:hAnsi="Arial" w:cs="Arial"/>
          <w:sz w:val="24"/>
          <w:szCs w:val="24"/>
        </w:rPr>
        <w:footnoteReference w:customMarkFollows="1" w:id="92"/>
        <w:t>5</w:t>
      </w:r>
      <w:r>
        <w:rPr>
          <w:rFonts w:ascii="Arial" w:hAnsi="Arial" w:cs="Arial"/>
          <w:sz w:val="24"/>
          <w:szCs w:val="24"/>
        </w:rPr>
        <w:t>.</w:t>
      </w:r>
    </w:p>
    <w:p w:rsidR="008A47AD" w:rsidRDefault="008A47AD" w:rsidP="004049B5">
      <w:pPr>
        <w:spacing w:after="0"/>
        <w:ind w:right="-73"/>
        <w:rPr>
          <w:rFonts w:ascii="Arial" w:hAnsi="Arial" w:cs="Arial"/>
          <w:sz w:val="24"/>
          <w:szCs w:val="24"/>
        </w:rPr>
      </w:pPr>
      <w:r>
        <w:rPr>
          <w:rFonts w:ascii="Arial" w:hAnsi="Arial" w:cs="Arial"/>
          <w:sz w:val="24"/>
          <w:szCs w:val="24"/>
        </w:rPr>
        <w:tab/>
        <w:t xml:space="preserve">  8</w:t>
      </w:r>
      <w:r>
        <w:rPr>
          <w:rFonts w:ascii="Arial" w:hAnsi="Arial" w:cs="Arial"/>
          <w:sz w:val="24"/>
          <w:szCs w:val="24"/>
        </w:rPr>
        <w:tab/>
        <w:t>Voyant cela, les disciples s’indignèrent :</w:t>
      </w:r>
    </w:p>
    <w:p w:rsidR="008A47AD" w:rsidRDefault="008A47AD" w:rsidP="004049B5">
      <w:pPr>
        <w:spacing w:after="0"/>
        <w:ind w:right="-73"/>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xml:space="preserve">« À quoi bon, </w:t>
      </w:r>
      <w:r w:rsidRPr="008A47AD">
        <w:rPr>
          <w:rFonts w:ascii="Arial" w:hAnsi="Arial" w:cs="Arial"/>
          <w:sz w:val="24"/>
          <w:szCs w:val="24"/>
        </w:rPr>
        <w:t>dirent-ils</w:t>
      </w:r>
      <w:r>
        <w:rPr>
          <w:rFonts w:ascii="Arial" w:hAnsi="Arial" w:cs="Arial"/>
          <w:sz w:val="24"/>
          <w:szCs w:val="24"/>
        </w:rPr>
        <w:t xml:space="preserve">, </w:t>
      </w:r>
      <w:r>
        <w:rPr>
          <w:rFonts w:ascii="Arial" w:hAnsi="Arial" w:cs="Arial"/>
          <w:i/>
          <w:sz w:val="24"/>
          <w:szCs w:val="24"/>
        </w:rPr>
        <w:t>cette perte ?</w:t>
      </w:r>
    </w:p>
    <w:p w:rsidR="008A47AD" w:rsidRDefault="008A47AD" w:rsidP="004049B5">
      <w:pPr>
        <w:spacing w:after="0"/>
        <w:ind w:right="-214"/>
        <w:rPr>
          <w:rFonts w:ascii="Arial" w:hAnsi="Arial" w:cs="Arial"/>
          <w:i/>
          <w:sz w:val="24"/>
          <w:szCs w:val="24"/>
        </w:rPr>
      </w:pPr>
      <w:r>
        <w:rPr>
          <w:rFonts w:ascii="Arial" w:hAnsi="Arial" w:cs="Arial"/>
          <w:sz w:val="24"/>
          <w:szCs w:val="24"/>
        </w:rPr>
        <w:t xml:space="preserve">            9</w:t>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On aurait pu le vendre très cher et donner la somme aux pauvres. »</w:t>
      </w:r>
    </w:p>
    <w:p w:rsidR="008A47AD" w:rsidRDefault="008A47AD" w:rsidP="004049B5">
      <w:pPr>
        <w:spacing w:after="0"/>
        <w:ind w:right="-214"/>
        <w:rPr>
          <w:rFonts w:ascii="Arial" w:hAnsi="Arial" w:cs="Arial"/>
          <w:sz w:val="24"/>
          <w:szCs w:val="24"/>
        </w:rPr>
      </w:pPr>
      <w:r>
        <w:rPr>
          <w:rFonts w:ascii="Arial" w:hAnsi="Arial" w:cs="Arial"/>
          <w:sz w:val="24"/>
          <w:szCs w:val="24"/>
        </w:rPr>
        <w:t xml:space="preserve">          10</w:t>
      </w:r>
      <w:r>
        <w:rPr>
          <w:rFonts w:ascii="Arial" w:hAnsi="Arial" w:cs="Arial"/>
          <w:sz w:val="24"/>
          <w:szCs w:val="24"/>
        </w:rPr>
        <w:tab/>
        <w:t>S’en apercevant, Jésus leur dit :</w:t>
      </w:r>
    </w:p>
    <w:p w:rsidR="008A47AD" w:rsidRDefault="008A47AD" w:rsidP="004049B5">
      <w:pPr>
        <w:spacing w:after="0"/>
        <w:ind w:right="-214"/>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w:t>
      </w:r>
      <w:r w:rsidR="004049B5">
        <w:rPr>
          <w:rFonts w:ascii="Arial" w:hAnsi="Arial" w:cs="Arial"/>
          <w:i/>
          <w:sz w:val="24"/>
          <w:szCs w:val="24"/>
        </w:rPr>
        <w:t>Pourquoi tracasser cette femme ?</w:t>
      </w:r>
    </w:p>
    <w:p w:rsidR="004049B5" w:rsidRDefault="004049B5" w:rsidP="004049B5">
      <w:pPr>
        <w:spacing w:after="0"/>
        <w:ind w:right="-214"/>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C’est une bonne œuvre</w:t>
      </w:r>
      <w:r>
        <w:rPr>
          <w:rStyle w:val="Appelnotedebasdep"/>
          <w:rFonts w:ascii="Arial" w:hAnsi="Arial" w:cs="Arial"/>
          <w:i/>
          <w:sz w:val="24"/>
          <w:szCs w:val="24"/>
        </w:rPr>
        <w:footnoteReference w:customMarkFollows="1" w:id="93"/>
        <w:t>6</w:t>
      </w:r>
      <w:r>
        <w:rPr>
          <w:rFonts w:ascii="Arial" w:hAnsi="Arial" w:cs="Arial"/>
          <w:i/>
          <w:sz w:val="24"/>
          <w:szCs w:val="24"/>
        </w:rPr>
        <w:t xml:space="preserve"> qu’elle vient d’accomplir envers moi.</w:t>
      </w:r>
    </w:p>
    <w:p w:rsidR="004049B5" w:rsidRDefault="004049B5" w:rsidP="004049B5">
      <w:pPr>
        <w:spacing w:after="0"/>
        <w:ind w:right="-214"/>
        <w:rPr>
          <w:rFonts w:ascii="Arial" w:hAnsi="Arial" w:cs="Arial"/>
          <w:i/>
          <w:sz w:val="24"/>
          <w:szCs w:val="24"/>
        </w:rPr>
      </w:pPr>
      <w:r>
        <w:rPr>
          <w:rFonts w:ascii="Arial" w:hAnsi="Arial" w:cs="Arial"/>
          <w:i/>
          <w:sz w:val="24"/>
          <w:szCs w:val="24"/>
        </w:rPr>
        <w:t xml:space="preserve">          </w:t>
      </w:r>
      <w:r>
        <w:rPr>
          <w:rFonts w:ascii="Arial" w:hAnsi="Arial" w:cs="Arial"/>
          <w:sz w:val="24"/>
          <w:szCs w:val="24"/>
        </w:rPr>
        <w:t>11</w:t>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Des pauvres, en effet, vous en avez</w:t>
      </w:r>
      <w:r>
        <w:rPr>
          <w:rStyle w:val="Appelnotedebasdep"/>
          <w:rFonts w:ascii="Arial" w:hAnsi="Arial" w:cs="Arial"/>
          <w:i/>
          <w:sz w:val="24"/>
          <w:szCs w:val="24"/>
        </w:rPr>
        <w:footnoteReference w:customMarkFollows="1" w:id="94"/>
        <w:t>7</w:t>
      </w:r>
      <w:r>
        <w:rPr>
          <w:rFonts w:ascii="Arial" w:hAnsi="Arial" w:cs="Arial"/>
          <w:i/>
          <w:sz w:val="24"/>
          <w:szCs w:val="24"/>
        </w:rPr>
        <w:t xml:space="preserve"> toujours avec vous ;</w:t>
      </w:r>
    </w:p>
    <w:p w:rsidR="004049B5" w:rsidRDefault="004049B5" w:rsidP="004049B5">
      <w:pPr>
        <w:spacing w:after="0"/>
        <w:ind w:right="-214"/>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mais</w:t>
      </w:r>
      <w:proofErr w:type="gramEnd"/>
      <w:r>
        <w:rPr>
          <w:rFonts w:ascii="Arial" w:hAnsi="Arial" w:cs="Arial"/>
          <w:i/>
          <w:sz w:val="24"/>
          <w:szCs w:val="24"/>
        </w:rPr>
        <w:t xml:space="preserve"> moi, vous ne m’avez pas pour toujours</w:t>
      </w:r>
      <w:r>
        <w:rPr>
          <w:rStyle w:val="Appelnotedebasdep"/>
          <w:rFonts w:ascii="Arial" w:hAnsi="Arial" w:cs="Arial"/>
          <w:i/>
          <w:sz w:val="24"/>
          <w:szCs w:val="24"/>
        </w:rPr>
        <w:footnoteReference w:customMarkFollows="1" w:id="95"/>
        <w:t>8</w:t>
      </w:r>
      <w:r>
        <w:rPr>
          <w:rFonts w:ascii="Arial" w:hAnsi="Arial" w:cs="Arial"/>
          <w:i/>
          <w:sz w:val="24"/>
          <w:szCs w:val="24"/>
        </w:rPr>
        <w:t>.</w:t>
      </w:r>
    </w:p>
    <w:p w:rsidR="004049B5" w:rsidRDefault="004049B5" w:rsidP="004049B5">
      <w:pPr>
        <w:spacing w:after="0"/>
        <w:ind w:right="-214"/>
        <w:rPr>
          <w:rFonts w:ascii="Arial" w:hAnsi="Arial" w:cs="Arial"/>
          <w:i/>
          <w:sz w:val="24"/>
          <w:szCs w:val="24"/>
        </w:rPr>
      </w:pPr>
      <w:r>
        <w:rPr>
          <w:rFonts w:ascii="Arial" w:hAnsi="Arial" w:cs="Arial"/>
          <w:i/>
          <w:sz w:val="24"/>
          <w:szCs w:val="24"/>
        </w:rPr>
        <w:t xml:space="preserve">          </w:t>
      </w:r>
      <w:r>
        <w:rPr>
          <w:rFonts w:ascii="Arial" w:hAnsi="Arial" w:cs="Arial"/>
          <w:sz w:val="24"/>
          <w:szCs w:val="24"/>
        </w:rPr>
        <w:t>12</w:t>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En répandant ce parfum sur mon corps,</w:t>
      </w:r>
    </w:p>
    <w:p w:rsidR="004049B5" w:rsidRDefault="004049B5" w:rsidP="004049B5">
      <w:pPr>
        <w:spacing w:after="0"/>
        <w:ind w:right="-214"/>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elle</w:t>
      </w:r>
      <w:proofErr w:type="gramEnd"/>
      <w:r>
        <w:rPr>
          <w:rFonts w:ascii="Arial" w:hAnsi="Arial" w:cs="Arial"/>
          <w:i/>
          <w:sz w:val="24"/>
          <w:szCs w:val="24"/>
        </w:rPr>
        <w:t xml:space="preserve"> a préparé mon ensevelissement.</w:t>
      </w:r>
    </w:p>
    <w:p w:rsidR="004049B5" w:rsidRDefault="004049B5" w:rsidP="004049B5">
      <w:pPr>
        <w:spacing w:after="0"/>
        <w:ind w:right="-214"/>
        <w:rPr>
          <w:rFonts w:ascii="Arial" w:hAnsi="Arial" w:cs="Arial"/>
          <w:i/>
          <w:sz w:val="24"/>
          <w:szCs w:val="24"/>
        </w:rPr>
      </w:pPr>
      <w:r>
        <w:rPr>
          <w:rFonts w:ascii="Arial" w:hAnsi="Arial" w:cs="Arial"/>
          <w:i/>
          <w:sz w:val="24"/>
          <w:szCs w:val="24"/>
        </w:rPr>
        <w:t xml:space="preserve">          </w:t>
      </w:r>
      <w:r>
        <w:rPr>
          <w:rFonts w:ascii="Arial" w:hAnsi="Arial" w:cs="Arial"/>
          <w:sz w:val="24"/>
          <w:szCs w:val="24"/>
        </w:rPr>
        <w:t>13</w:t>
      </w:r>
      <w:r>
        <w:rPr>
          <w:rFonts w:ascii="Arial" w:hAnsi="Arial" w:cs="Arial"/>
          <w:sz w:val="24"/>
          <w:szCs w:val="24"/>
        </w:rPr>
        <w:tab/>
      </w:r>
      <w:r>
        <w:rPr>
          <w:rFonts w:ascii="Arial" w:hAnsi="Arial" w:cs="Arial"/>
          <w:sz w:val="24"/>
          <w:szCs w:val="24"/>
        </w:rPr>
        <w:tab/>
        <w:t xml:space="preserve">   </w:t>
      </w:r>
      <w:r>
        <w:rPr>
          <w:rFonts w:ascii="Arial" w:hAnsi="Arial" w:cs="Arial"/>
          <w:i/>
          <w:sz w:val="24"/>
          <w:szCs w:val="24"/>
        </w:rPr>
        <w:t>En vérité je vous le déclare :</w:t>
      </w:r>
    </w:p>
    <w:p w:rsidR="004049B5" w:rsidRDefault="004049B5" w:rsidP="004049B5">
      <w:pPr>
        <w:spacing w:after="0"/>
        <w:ind w:right="-214"/>
        <w:rPr>
          <w:rFonts w:ascii="Arial" w:hAnsi="Arial" w:cs="Arial"/>
          <w:i/>
          <w:sz w:val="24"/>
          <w:szCs w:val="24"/>
        </w:rPr>
      </w:pPr>
      <w:r>
        <w:rPr>
          <w:rFonts w:ascii="Arial" w:hAnsi="Arial" w:cs="Arial"/>
          <w:i/>
          <w:sz w:val="24"/>
          <w:szCs w:val="24"/>
        </w:rPr>
        <w:lastRenderedPageBreak/>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partout</w:t>
      </w:r>
      <w:proofErr w:type="gramEnd"/>
      <w:r>
        <w:rPr>
          <w:rFonts w:ascii="Arial" w:hAnsi="Arial" w:cs="Arial"/>
          <w:i/>
          <w:sz w:val="24"/>
          <w:szCs w:val="24"/>
        </w:rPr>
        <w:t xml:space="preserve"> où sera proclamé cet Évangile</w:t>
      </w:r>
      <w:r>
        <w:rPr>
          <w:rStyle w:val="Appelnotedebasdep"/>
          <w:rFonts w:ascii="Arial" w:hAnsi="Arial" w:cs="Arial"/>
          <w:i/>
          <w:sz w:val="24"/>
          <w:szCs w:val="24"/>
        </w:rPr>
        <w:footnoteReference w:customMarkFollows="1" w:id="96"/>
        <w:t>9</w:t>
      </w:r>
      <w:r>
        <w:rPr>
          <w:rFonts w:ascii="Arial" w:hAnsi="Arial" w:cs="Arial"/>
          <w:i/>
          <w:sz w:val="24"/>
          <w:szCs w:val="24"/>
        </w:rPr>
        <w:t>, dans le monde entier</w:t>
      </w:r>
      <w:r>
        <w:rPr>
          <w:rStyle w:val="Appelnotedebasdep"/>
          <w:rFonts w:ascii="Arial" w:hAnsi="Arial" w:cs="Arial"/>
          <w:i/>
          <w:sz w:val="24"/>
          <w:szCs w:val="24"/>
        </w:rPr>
        <w:footnoteReference w:customMarkFollows="1" w:id="97"/>
        <w:t>10</w:t>
      </w:r>
      <w:r>
        <w:rPr>
          <w:rFonts w:ascii="Arial" w:hAnsi="Arial" w:cs="Arial"/>
          <w:i/>
          <w:sz w:val="24"/>
          <w:szCs w:val="24"/>
        </w:rPr>
        <w:t>,</w:t>
      </w:r>
    </w:p>
    <w:p w:rsidR="004049B5" w:rsidRDefault="004049B5" w:rsidP="004049B5">
      <w:pPr>
        <w:spacing w:after="0"/>
        <w:ind w:right="-214"/>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w:t>
      </w:r>
      <w:proofErr w:type="gramStart"/>
      <w:r>
        <w:rPr>
          <w:rFonts w:ascii="Arial" w:hAnsi="Arial" w:cs="Arial"/>
          <w:i/>
          <w:sz w:val="24"/>
          <w:szCs w:val="24"/>
        </w:rPr>
        <w:t>on</w:t>
      </w:r>
      <w:proofErr w:type="gramEnd"/>
      <w:r>
        <w:rPr>
          <w:rFonts w:ascii="Arial" w:hAnsi="Arial" w:cs="Arial"/>
          <w:i/>
          <w:sz w:val="24"/>
          <w:szCs w:val="24"/>
        </w:rPr>
        <w:t xml:space="preserve"> racontera aussi, en souvenir d’elle, ce qu’elle a fait. »</w:t>
      </w:r>
    </w:p>
    <w:p w:rsidR="004049B5" w:rsidRPr="004049B5" w:rsidRDefault="004049B5" w:rsidP="004049B5">
      <w:pPr>
        <w:spacing w:after="0"/>
        <w:ind w:right="-214"/>
        <w:rPr>
          <w:rFonts w:ascii="Arial" w:hAnsi="Arial" w:cs="Arial"/>
          <w:i/>
          <w:sz w:val="24"/>
          <w:szCs w:val="24"/>
        </w:rPr>
      </w:pPr>
    </w:p>
    <w:p w:rsidR="00C8386C" w:rsidRDefault="00C8386C"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(Reniement de Pierre : 26,69-75)</w:t>
      </w:r>
    </w:p>
    <w:p w:rsidR="005C74EC" w:rsidRDefault="005C74EC" w:rsidP="005C74EC">
      <w:pPr>
        <w:tabs>
          <w:tab w:val="left" w:pos="851"/>
        </w:tabs>
        <w:spacing w:after="0"/>
        <w:rPr>
          <w:rFonts w:ascii="Arial" w:hAnsi="Arial" w:cs="Arial"/>
          <w:sz w:val="24"/>
          <w:szCs w:val="24"/>
        </w:rPr>
      </w:pPr>
      <w:r>
        <w:rPr>
          <w:rFonts w:ascii="Arial" w:hAnsi="Arial" w:cs="Arial"/>
          <w:sz w:val="24"/>
          <w:szCs w:val="24"/>
        </w:rPr>
        <w:t xml:space="preserve">   26,69</w:t>
      </w:r>
      <w:r>
        <w:rPr>
          <w:rFonts w:ascii="Arial" w:hAnsi="Arial" w:cs="Arial"/>
          <w:sz w:val="24"/>
          <w:szCs w:val="24"/>
        </w:rPr>
        <w:tab/>
      </w:r>
      <w:r>
        <w:rPr>
          <w:rFonts w:ascii="Arial" w:hAnsi="Arial" w:cs="Arial"/>
          <w:sz w:val="24"/>
          <w:szCs w:val="24"/>
        </w:rPr>
        <w:tab/>
        <w:t>Or, Pierre était assis dehors dans la cour</w:t>
      </w:r>
      <w:r>
        <w:rPr>
          <w:rStyle w:val="Appelnotedebasdep"/>
          <w:rFonts w:ascii="Arial" w:hAnsi="Arial" w:cs="Arial"/>
          <w:sz w:val="24"/>
          <w:szCs w:val="24"/>
        </w:rPr>
        <w:footnoteReference w:customMarkFollows="1" w:id="98"/>
        <w:t>1</w:t>
      </w:r>
      <w:r>
        <w:rPr>
          <w:rFonts w:ascii="Arial" w:hAnsi="Arial" w:cs="Arial"/>
          <w:sz w:val="24"/>
          <w:szCs w:val="24"/>
        </w:rPr>
        <w:t>.</w:t>
      </w:r>
    </w:p>
    <w:p w:rsidR="005C74EC" w:rsidRDefault="005C74EC" w:rsidP="005C74EC">
      <w:pPr>
        <w:tabs>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t>Une servante s’approcha de lui en disant :</w:t>
      </w:r>
    </w:p>
    <w:p w:rsidR="005C74EC" w:rsidRDefault="005C74EC" w:rsidP="005C74EC">
      <w:pPr>
        <w:tabs>
          <w:tab w:val="left" w:pos="851"/>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Toi aussi, tu étais avec Jésus le Galiléen ! »</w:t>
      </w:r>
    </w:p>
    <w:p w:rsidR="005C74EC" w:rsidRDefault="005C74EC" w:rsidP="005C74EC">
      <w:pPr>
        <w:tabs>
          <w:tab w:val="left" w:pos="851"/>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70</w:t>
      </w:r>
      <w:r>
        <w:rPr>
          <w:rFonts w:ascii="Arial" w:hAnsi="Arial" w:cs="Arial"/>
          <w:sz w:val="24"/>
          <w:szCs w:val="24"/>
        </w:rPr>
        <w:tab/>
      </w:r>
      <w:r>
        <w:rPr>
          <w:rFonts w:ascii="Arial" w:hAnsi="Arial" w:cs="Arial"/>
          <w:sz w:val="24"/>
          <w:szCs w:val="24"/>
        </w:rPr>
        <w:tab/>
        <w:t>Mais il nia devant tout le monde, en disant :</w:t>
      </w:r>
    </w:p>
    <w:p w:rsidR="005C74EC" w:rsidRDefault="005C74EC" w:rsidP="005C74EC">
      <w:pPr>
        <w:tabs>
          <w:tab w:val="left" w:pos="851"/>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Je ne sais pas ce que tu veux dire. »</w:t>
      </w:r>
    </w:p>
    <w:p w:rsidR="005C74EC" w:rsidRDefault="005C74EC" w:rsidP="005C74EC">
      <w:pPr>
        <w:tabs>
          <w:tab w:val="left" w:pos="851"/>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71</w:t>
      </w:r>
      <w:r>
        <w:rPr>
          <w:rFonts w:ascii="Arial" w:hAnsi="Arial" w:cs="Arial"/>
          <w:sz w:val="24"/>
          <w:szCs w:val="24"/>
        </w:rPr>
        <w:tab/>
      </w:r>
      <w:r>
        <w:rPr>
          <w:rFonts w:ascii="Arial" w:hAnsi="Arial" w:cs="Arial"/>
          <w:sz w:val="24"/>
          <w:szCs w:val="24"/>
        </w:rPr>
        <w:tab/>
        <w:t>Comme il s’en allait vers le portail, une autre le vit</w:t>
      </w:r>
    </w:p>
    <w:p w:rsidR="005C74EC" w:rsidRDefault="005C74EC" w:rsidP="005C74EC">
      <w:pPr>
        <w:tabs>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et</w:t>
      </w:r>
      <w:proofErr w:type="gramEnd"/>
      <w:r>
        <w:rPr>
          <w:rFonts w:ascii="Arial" w:hAnsi="Arial" w:cs="Arial"/>
          <w:sz w:val="24"/>
          <w:szCs w:val="24"/>
        </w:rPr>
        <w:t xml:space="preserve"> dit à ceux qui étaient là :</w:t>
      </w:r>
    </w:p>
    <w:p w:rsidR="005C74EC" w:rsidRDefault="005C74EC" w:rsidP="005C74EC">
      <w:pPr>
        <w:tabs>
          <w:tab w:val="left" w:pos="851"/>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Celui-là était avec Jésus, le Nazôréen</w:t>
      </w:r>
      <w:r>
        <w:rPr>
          <w:rStyle w:val="Appelnotedebasdep"/>
          <w:rFonts w:ascii="Arial" w:hAnsi="Arial" w:cs="Arial"/>
          <w:i/>
          <w:sz w:val="24"/>
          <w:szCs w:val="24"/>
        </w:rPr>
        <w:footnoteReference w:customMarkFollows="1" w:id="99"/>
        <w:t>2</w:t>
      </w:r>
      <w:r>
        <w:rPr>
          <w:rFonts w:ascii="Arial" w:hAnsi="Arial" w:cs="Arial"/>
          <w:i/>
          <w:sz w:val="24"/>
          <w:szCs w:val="24"/>
        </w:rPr>
        <w:t>. »</w:t>
      </w:r>
    </w:p>
    <w:p w:rsidR="005C74EC" w:rsidRDefault="005C74EC" w:rsidP="005C74EC">
      <w:pPr>
        <w:tabs>
          <w:tab w:val="left" w:pos="851"/>
        </w:tabs>
        <w:spacing w:after="0"/>
        <w:rPr>
          <w:rFonts w:ascii="Arial" w:hAnsi="Arial" w:cs="Arial"/>
          <w:sz w:val="24"/>
          <w:szCs w:val="24"/>
        </w:rPr>
      </w:pPr>
      <w:r>
        <w:rPr>
          <w:rFonts w:ascii="Arial" w:hAnsi="Arial" w:cs="Arial"/>
          <w:i/>
          <w:sz w:val="24"/>
          <w:szCs w:val="24"/>
        </w:rPr>
        <w:t xml:space="preserve">        </w:t>
      </w:r>
      <w:r>
        <w:rPr>
          <w:rFonts w:ascii="Arial" w:hAnsi="Arial" w:cs="Arial"/>
          <w:sz w:val="24"/>
          <w:szCs w:val="24"/>
        </w:rPr>
        <w:t>72</w:t>
      </w:r>
      <w:r>
        <w:rPr>
          <w:rFonts w:ascii="Arial" w:hAnsi="Arial" w:cs="Arial"/>
          <w:sz w:val="24"/>
          <w:szCs w:val="24"/>
        </w:rPr>
        <w:tab/>
      </w:r>
      <w:r>
        <w:rPr>
          <w:rFonts w:ascii="Arial" w:hAnsi="Arial" w:cs="Arial"/>
          <w:sz w:val="24"/>
          <w:szCs w:val="24"/>
        </w:rPr>
        <w:tab/>
        <w:t>De nouveau, il nia avec serment :</w:t>
      </w:r>
    </w:p>
    <w:p w:rsidR="005C74EC" w:rsidRDefault="005C74EC" w:rsidP="005C74EC">
      <w:pPr>
        <w:tabs>
          <w:tab w:val="left" w:pos="851"/>
        </w:tabs>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Je ne connais pas cet homme ! »</w:t>
      </w:r>
    </w:p>
    <w:p w:rsidR="005C74EC" w:rsidRDefault="005C74EC" w:rsidP="005C74EC">
      <w:pPr>
        <w:tabs>
          <w:tab w:val="left" w:pos="851"/>
        </w:tabs>
        <w:spacing w:after="0"/>
        <w:rPr>
          <w:rFonts w:ascii="Arial" w:hAnsi="Arial" w:cs="Arial"/>
          <w:i/>
          <w:sz w:val="24"/>
          <w:szCs w:val="24"/>
        </w:rPr>
      </w:pPr>
      <w:r>
        <w:rPr>
          <w:rFonts w:ascii="Arial" w:hAnsi="Arial" w:cs="Arial"/>
          <w:i/>
          <w:sz w:val="24"/>
          <w:szCs w:val="24"/>
        </w:rPr>
        <w:tab/>
      </w:r>
      <w:r>
        <w:rPr>
          <w:rFonts w:ascii="Arial" w:hAnsi="Arial" w:cs="Arial"/>
          <w:i/>
          <w:sz w:val="24"/>
          <w:szCs w:val="24"/>
        </w:rPr>
        <w:tab/>
        <w:t>...</w:t>
      </w:r>
    </w:p>
    <w:p w:rsidR="005C74EC" w:rsidRDefault="005C74EC" w:rsidP="005C74EC">
      <w:pPr>
        <w:tabs>
          <w:tab w:val="left" w:pos="851"/>
        </w:tabs>
        <w:spacing w:after="0"/>
        <w:rPr>
          <w:rFonts w:ascii="Arial" w:hAnsi="Arial" w:cs="Arial"/>
          <w:i/>
          <w:sz w:val="24"/>
          <w:szCs w:val="24"/>
        </w:rPr>
      </w:pPr>
    </w:p>
    <w:p w:rsidR="00FC3784" w:rsidRDefault="00C8386C" w:rsidP="004828A4">
      <w:pPr>
        <w:rPr>
          <w:rFonts w:ascii="Arial" w:hAnsi="Arial" w:cs="Arial"/>
          <w:i/>
          <w:sz w:val="24"/>
          <w:szCs w:val="24"/>
        </w:rPr>
      </w:pPr>
      <w:r>
        <w:rPr>
          <w:rFonts w:ascii="Arial" w:hAnsi="Arial" w:cs="Arial"/>
          <w:i/>
          <w:sz w:val="24"/>
          <w:szCs w:val="24"/>
        </w:rPr>
        <w:tab/>
      </w:r>
      <w:r>
        <w:rPr>
          <w:rFonts w:ascii="Arial" w:hAnsi="Arial" w:cs="Arial"/>
          <w:i/>
          <w:sz w:val="24"/>
          <w:szCs w:val="24"/>
        </w:rPr>
        <w:tab/>
        <w:t>(Jésus devant Pilate : 27,11-26)</w:t>
      </w:r>
    </w:p>
    <w:p w:rsidR="00FC3784" w:rsidRPr="00FC3784" w:rsidRDefault="00FC3784" w:rsidP="00FC3784">
      <w:pPr>
        <w:tabs>
          <w:tab w:val="left" w:pos="851"/>
        </w:tabs>
        <w:rPr>
          <w:rFonts w:ascii="Arial" w:hAnsi="Arial" w:cs="Arial"/>
          <w:sz w:val="24"/>
          <w:szCs w:val="24"/>
        </w:rPr>
      </w:pPr>
      <w:r>
        <w:rPr>
          <w:rFonts w:ascii="Arial" w:hAnsi="Arial" w:cs="Arial"/>
          <w:sz w:val="24"/>
          <w:szCs w:val="24"/>
        </w:rPr>
        <w:t xml:space="preserve">   27,11</w:t>
      </w:r>
      <w:r>
        <w:rPr>
          <w:rFonts w:ascii="Arial" w:hAnsi="Arial" w:cs="Arial"/>
          <w:sz w:val="24"/>
          <w:szCs w:val="24"/>
        </w:rPr>
        <w:tab/>
      </w:r>
      <w:r>
        <w:rPr>
          <w:rFonts w:ascii="Arial" w:hAnsi="Arial" w:cs="Arial"/>
          <w:sz w:val="24"/>
          <w:szCs w:val="24"/>
        </w:rPr>
        <w:tab/>
        <w:t>...</w:t>
      </w:r>
    </w:p>
    <w:p w:rsidR="00C8386C" w:rsidRDefault="00C8386C" w:rsidP="00FC3784">
      <w:pPr>
        <w:spacing w:after="0"/>
        <w:rPr>
          <w:rFonts w:ascii="Arial" w:hAnsi="Arial" w:cs="Arial"/>
          <w:sz w:val="24"/>
          <w:szCs w:val="24"/>
        </w:rPr>
      </w:pPr>
      <w:r>
        <w:rPr>
          <w:rFonts w:ascii="Arial" w:hAnsi="Arial" w:cs="Arial"/>
          <w:i/>
          <w:sz w:val="24"/>
          <w:szCs w:val="24"/>
        </w:rPr>
        <w:t xml:space="preserve"> </w:t>
      </w:r>
      <w:r w:rsidR="00FC3784">
        <w:rPr>
          <w:rFonts w:ascii="Arial" w:hAnsi="Arial" w:cs="Arial"/>
          <w:i/>
          <w:sz w:val="24"/>
          <w:szCs w:val="24"/>
        </w:rPr>
        <w:t xml:space="preserve">       </w:t>
      </w:r>
      <w:r w:rsidR="00FC3784">
        <w:rPr>
          <w:rFonts w:ascii="Arial" w:hAnsi="Arial" w:cs="Arial"/>
          <w:sz w:val="24"/>
          <w:szCs w:val="24"/>
        </w:rPr>
        <w:t>19</w:t>
      </w:r>
      <w:r w:rsidR="00FC3784">
        <w:rPr>
          <w:rFonts w:ascii="Arial" w:hAnsi="Arial" w:cs="Arial"/>
          <w:sz w:val="24"/>
          <w:szCs w:val="24"/>
        </w:rPr>
        <w:tab/>
        <w:t>Pendant qu’il [Pilate] siégeait sur l’estrade, sa femme lui fit dire :</w:t>
      </w:r>
    </w:p>
    <w:p w:rsidR="00FC3784" w:rsidRDefault="00FC3784" w:rsidP="00FC3784">
      <w:pPr>
        <w:spacing w:after="0"/>
        <w:rPr>
          <w:rFonts w:ascii="Arial" w:hAnsi="Arial" w:cs="Arial"/>
          <w:i/>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 Ne te mêle pas de l’affaire de ce juste</w:t>
      </w:r>
      <w:r>
        <w:rPr>
          <w:rStyle w:val="Appelnotedebasdep"/>
          <w:rFonts w:ascii="Arial" w:hAnsi="Arial" w:cs="Arial"/>
          <w:i/>
          <w:sz w:val="24"/>
          <w:szCs w:val="24"/>
        </w:rPr>
        <w:footnoteReference w:customMarkFollows="1" w:id="100"/>
        <w:t>3 </w:t>
      </w:r>
      <w:r>
        <w:rPr>
          <w:rFonts w:ascii="Arial" w:hAnsi="Arial" w:cs="Arial"/>
          <w:i/>
          <w:sz w:val="24"/>
          <w:szCs w:val="24"/>
        </w:rPr>
        <w:t>!</w:t>
      </w:r>
    </w:p>
    <w:p w:rsidR="00FC3784" w:rsidRDefault="00FC3784" w:rsidP="00FC3784">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t xml:space="preserve">   Car aujourd’hui j’ai été tourmentée en rêve à cause de lui. »</w:t>
      </w:r>
    </w:p>
    <w:p w:rsidR="00FC3784" w:rsidRDefault="00FC3784" w:rsidP="00FC3784">
      <w:pPr>
        <w:spacing w:after="0"/>
        <w:rPr>
          <w:rFonts w:ascii="Arial" w:hAnsi="Arial" w:cs="Arial"/>
          <w:i/>
          <w:sz w:val="24"/>
          <w:szCs w:val="24"/>
        </w:rPr>
      </w:pPr>
      <w:r>
        <w:rPr>
          <w:rFonts w:ascii="Arial" w:hAnsi="Arial" w:cs="Arial"/>
          <w:i/>
          <w:sz w:val="24"/>
          <w:szCs w:val="24"/>
        </w:rPr>
        <w:tab/>
      </w:r>
      <w:r>
        <w:rPr>
          <w:rFonts w:ascii="Arial" w:hAnsi="Arial" w:cs="Arial"/>
          <w:i/>
          <w:sz w:val="24"/>
          <w:szCs w:val="24"/>
        </w:rPr>
        <w:tab/>
        <w:t>...</w:t>
      </w:r>
    </w:p>
    <w:p w:rsidR="00F66C21" w:rsidRDefault="00F66C21" w:rsidP="00FC3784">
      <w:pPr>
        <w:spacing w:after="0"/>
        <w:rPr>
          <w:rFonts w:ascii="Arial" w:hAnsi="Arial" w:cs="Arial"/>
          <w:i/>
          <w:sz w:val="24"/>
          <w:szCs w:val="24"/>
        </w:rPr>
      </w:pPr>
    </w:p>
    <w:p w:rsidR="00F66C21" w:rsidRDefault="00F66C21" w:rsidP="00FC3784">
      <w:pPr>
        <w:spacing w:after="0"/>
        <w:rPr>
          <w:rFonts w:ascii="Arial" w:hAnsi="Arial" w:cs="Arial"/>
          <w:i/>
          <w:sz w:val="24"/>
          <w:szCs w:val="24"/>
        </w:rPr>
      </w:pPr>
    </w:p>
    <w:p w:rsidR="00F66C21" w:rsidRDefault="00F66C21" w:rsidP="00FC3784">
      <w:pPr>
        <w:spacing w:after="0"/>
        <w:rPr>
          <w:rFonts w:ascii="Arial" w:hAnsi="Arial" w:cs="Arial"/>
          <w:i/>
          <w:sz w:val="24"/>
          <w:szCs w:val="24"/>
        </w:rPr>
      </w:pPr>
    </w:p>
    <w:p w:rsidR="00F66C21" w:rsidRDefault="00F66C21" w:rsidP="00FC3784">
      <w:pPr>
        <w:spacing w:after="0"/>
        <w:rPr>
          <w:rFonts w:ascii="Arial" w:hAnsi="Arial" w:cs="Arial"/>
          <w:i/>
          <w:sz w:val="24"/>
          <w:szCs w:val="24"/>
        </w:rPr>
      </w:pPr>
    </w:p>
    <w:p w:rsidR="00F66C21" w:rsidRDefault="00F66C21" w:rsidP="00FC3784">
      <w:pPr>
        <w:spacing w:after="0"/>
        <w:rPr>
          <w:rFonts w:ascii="Arial" w:hAnsi="Arial" w:cs="Arial"/>
          <w:i/>
          <w:sz w:val="24"/>
          <w:szCs w:val="24"/>
        </w:rPr>
      </w:pPr>
    </w:p>
    <w:p w:rsidR="00F66C21" w:rsidRDefault="00F66C21" w:rsidP="00FC3784">
      <w:pPr>
        <w:spacing w:after="0"/>
        <w:rPr>
          <w:rFonts w:ascii="Arial" w:hAnsi="Arial" w:cs="Arial"/>
          <w:i/>
          <w:sz w:val="24"/>
          <w:szCs w:val="24"/>
        </w:rPr>
      </w:pPr>
    </w:p>
    <w:p w:rsidR="00F66C21" w:rsidRDefault="00F66C21" w:rsidP="00FC3784">
      <w:pPr>
        <w:spacing w:after="0"/>
        <w:rPr>
          <w:rFonts w:ascii="Arial" w:hAnsi="Arial" w:cs="Arial"/>
          <w:i/>
          <w:sz w:val="24"/>
          <w:szCs w:val="24"/>
        </w:rPr>
      </w:pPr>
    </w:p>
    <w:p w:rsidR="00F66C21" w:rsidRDefault="00F66C21" w:rsidP="00FC3784">
      <w:pPr>
        <w:spacing w:after="0"/>
        <w:rPr>
          <w:rFonts w:ascii="Arial" w:hAnsi="Arial" w:cs="Arial"/>
          <w:i/>
          <w:sz w:val="24"/>
          <w:szCs w:val="24"/>
        </w:rPr>
      </w:pPr>
    </w:p>
    <w:p w:rsidR="00F66C21" w:rsidRDefault="00F66C21" w:rsidP="00FC3784">
      <w:pPr>
        <w:spacing w:after="0"/>
        <w:rPr>
          <w:rFonts w:ascii="Arial" w:hAnsi="Arial" w:cs="Arial"/>
          <w:i/>
          <w:sz w:val="24"/>
          <w:szCs w:val="24"/>
        </w:rPr>
      </w:pPr>
    </w:p>
    <w:p w:rsidR="00F66C21" w:rsidRDefault="00F66C21" w:rsidP="00FC3784">
      <w:pPr>
        <w:spacing w:after="0"/>
        <w:rPr>
          <w:rFonts w:ascii="Arial" w:hAnsi="Arial" w:cs="Arial"/>
          <w:i/>
          <w:sz w:val="24"/>
          <w:szCs w:val="24"/>
        </w:rPr>
      </w:pPr>
    </w:p>
    <w:p w:rsidR="00F66C21" w:rsidRPr="00FC3784" w:rsidRDefault="00F66C21" w:rsidP="00FC3784">
      <w:pPr>
        <w:spacing w:after="0"/>
        <w:rPr>
          <w:rFonts w:ascii="Arial" w:hAnsi="Arial" w:cs="Arial"/>
          <w:i/>
          <w:sz w:val="24"/>
          <w:szCs w:val="24"/>
        </w:rPr>
      </w:pPr>
    </w:p>
    <w:p w:rsidR="005D1323" w:rsidRDefault="005D1323" w:rsidP="008462BD">
      <w:pPr>
        <w:pStyle w:val="Paragraphedeliste"/>
        <w:numPr>
          <w:ilvl w:val="0"/>
          <w:numId w:val="4"/>
        </w:numPr>
        <w:jc w:val="center"/>
        <w:rPr>
          <w:rFonts w:ascii="Arial" w:hAnsi="Arial" w:cs="Arial"/>
          <w:b/>
          <w:sz w:val="32"/>
          <w:szCs w:val="32"/>
        </w:rPr>
      </w:pPr>
      <w:r w:rsidRPr="008462BD">
        <w:rPr>
          <w:rFonts w:ascii="Arial" w:hAnsi="Arial" w:cs="Arial"/>
          <w:b/>
          <w:sz w:val="32"/>
          <w:szCs w:val="32"/>
        </w:rPr>
        <w:lastRenderedPageBreak/>
        <w:t>Des femmes dans l’entourage de Jésus</w:t>
      </w:r>
    </w:p>
    <w:p w:rsidR="000C32D2" w:rsidRDefault="00C8386C" w:rsidP="00C8386C">
      <w:pPr>
        <w:ind w:left="1416"/>
        <w:rPr>
          <w:rFonts w:ascii="Arial" w:hAnsi="Arial" w:cs="Arial"/>
          <w:i/>
          <w:sz w:val="24"/>
          <w:szCs w:val="24"/>
        </w:rPr>
      </w:pPr>
      <w:r>
        <w:rPr>
          <w:rFonts w:ascii="Arial" w:hAnsi="Arial" w:cs="Arial"/>
          <w:i/>
          <w:sz w:val="24"/>
          <w:szCs w:val="24"/>
        </w:rPr>
        <w:t>(Ensevelissement de Jésus : 27,55-61)</w:t>
      </w:r>
    </w:p>
    <w:p w:rsidR="007F39E6" w:rsidRDefault="0041665E" w:rsidP="007F39E6">
      <w:pPr>
        <w:spacing w:after="0"/>
        <w:rPr>
          <w:rFonts w:ascii="Arial" w:hAnsi="Arial"/>
          <w:sz w:val="24"/>
        </w:rPr>
      </w:pPr>
      <w:r>
        <w:rPr>
          <w:rFonts w:ascii="Arial" w:hAnsi="Arial" w:cs="Arial"/>
          <w:i/>
          <w:sz w:val="24"/>
          <w:szCs w:val="24"/>
        </w:rPr>
        <w:t xml:space="preserve">    </w:t>
      </w:r>
      <w:r>
        <w:rPr>
          <w:rFonts w:ascii="Arial" w:hAnsi="Arial" w:cs="Arial"/>
          <w:sz w:val="24"/>
          <w:szCs w:val="24"/>
        </w:rPr>
        <w:t>27,55</w:t>
      </w:r>
      <w:r>
        <w:rPr>
          <w:rFonts w:ascii="Arial" w:hAnsi="Arial" w:cs="Arial"/>
          <w:sz w:val="24"/>
          <w:szCs w:val="24"/>
        </w:rPr>
        <w:tab/>
      </w:r>
      <w:r w:rsidR="007F39E6">
        <w:rPr>
          <w:rFonts w:ascii="Arial" w:hAnsi="Arial"/>
          <w:sz w:val="24"/>
        </w:rPr>
        <w:t>Il y avait là plusieurs femmes qui regardaient à distance ;</w:t>
      </w:r>
    </w:p>
    <w:p w:rsidR="007F39E6" w:rsidRDefault="007F39E6" w:rsidP="007F39E6">
      <w:pPr>
        <w:spacing w:after="0"/>
        <w:rPr>
          <w:rFonts w:ascii="Arial" w:hAnsi="Arial"/>
          <w:sz w:val="24"/>
        </w:rPr>
      </w:pPr>
      <w:r>
        <w:rPr>
          <w:rFonts w:ascii="Arial" w:hAnsi="Arial"/>
          <w:sz w:val="24"/>
        </w:rPr>
        <w:tab/>
      </w:r>
      <w:r>
        <w:rPr>
          <w:rFonts w:ascii="Arial" w:hAnsi="Arial"/>
          <w:sz w:val="24"/>
        </w:rPr>
        <w:tab/>
      </w:r>
      <w:proofErr w:type="gramStart"/>
      <w:r>
        <w:rPr>
          <w:rFonts w:ascii="Arial" w:hAnsi="Arial"/>
          <w:sz w:val="24"/>
        </w:rPr>
        <w:t>elles</w:t>
      </w:r>
      <w:proofErr w:type="gramEnd"/>
      <w:r>
        <w:rPr>
          <w:rFonts w:ascii="Arial" w:hAnsi="Arial"/>
          <w:sz w:val="24"/>
        </w:rPr>
        <w:t xml:space="preserve"> avaient suivi Jésus depuis les jours de Galilée en le servant ;</w:t>
      </w:r>
    </w:p>
    <w:p w:rsidR="007F39E6" w:rsidRDefault="007F39E6" w:rsidP="007F39E6">
      <w:pPr>
        <w:spacing w:after="0" w:line="240" w:lineRule="auto"/>
        <w:ind w:left="1410" w:hanging="825"/>
        <w:rPr>
          <w:rFonts w:ascii="Arial" w:hAnsi="Arial"/>
          <w:sz w:val="24"/>
        </w:rPr>
      </w:pPr>
      <w:r>
        <w:rPr>
          <w:rFonts w:ascii="Arial" w:hAnsi="Arial"/>
          <w:sz w:val="24"/>
        </w:rPr>
        <w:t>56</w:t>
      </w:r>
      <w:r>
        <w:rPr>
          <w:rFonts w:ascii="Arial" w:hAnsi="Arial"/>
          <w:sz w:val="24"/>
        </w:rPr>
        <w:tab/>
        <w:t xml:space="preserve">parmi elles se trouvaient Marie de </w:t>
      </w:r>
      <w:proofErr w:type="spellStart"/>
      <w:r>
        <w:rPr>
          <w:rFonts w:ascii="Arial" w:hAnsi="Arial"/>
          <w:sz w:val="24"/>
        </w:rPr>
        <w:t>Magdala</w:t>
      </w:r>
      <w:proofErr w:type="spellEnd"/>
      <w:r>
        <w:rPr>
          <w:rFonts w:ascii="Arial" w:hAnsi="Arial"/>
          <w:sz w:val="24"/>
        </w:rPr>
        <w:t xml:space="preserve">, Marie, la mère de Jacques et de Joseph, et la mère des fils de </w:t>
      </w:r>
      <w:proofErr w:type="spellStart"/>
      <w:r>
        <w:rPr>
          <w:rFonts w:ascii="Arial" w:hAnsi="Arial"/>
          <w:sz w:val="24"/>
        </w:rPr>
        <w:t>Zébédée</w:t>
      </w:r>
      <w:proofErr w:type="spellEnd"/>
      <w:r>
        <w:rPr>
          <w:rFonts w:ascii="Arial" w:hAnsi="Arial"/>
          <w:sz w:val="24"/>
        </w:rPr>
        <w:t>.</w:t>
      </w:r>
    </w:p>
    <w:p w:rsidR="007F39E6" w:rsidRPr="007F39E6" w:rsidRDefault="007F39E6" w:rsidP="007F39E6">
      <w:pPr>
        <w:pStyle w:val="Paragraphedeliste"/>
        <w:numPr>
          <w:ilvl w:val="0"/>
          <w:numId w:val="29"/>
        </w:numPr>
        <w:spacing w:after="0" w:line="240" w:lineRule="auto"/>
        <w:rPr>
          <w:rFonts w:ascii="Arial" w:hAnsi="Arial"/>
          <w:sz w:val="24"/>
        </w:rPr>
      </w:pPr>
      <w:r>
        <w:rPr>
          <w:rFonts w:ascii="Arial" w:hAnsi="Arial"/>
          <w:sz w:val="24"/>
        </w:rPr>
        <w:t xml:space="preserve">   </w:t>
      </w:r>
      <w:r>
        <w:rPr>
          <w:rFonts w:ascii="Arial" w:hAnsi="Arial"/>
          <w:sz w:val="24"/>
        </w:rPr>
        <w:tab/>
      </w:r>
      <w:r w:rsidRPr="007F39E6">
        <w:rPr>
          <w:rFonts w:ascii="Arial" w:hAnsi="Arial"/>
          <w:sz w:val="24"/>
        </w:rPr>
        <w:t>Le soir venu, arriva un homme riche d’</w:t>
      </w:r>
      <w:proofErr w:type="spellStart"/>
      <w:r w:rsidRPr="007F39E6">
        <w:rPr>
          <w:rFonts w:ascii="Arial" w:hAnsi="Arial"/>
          <w:sz w:val="24"/>
        </w:rPr>
        <w:t>Arimathée</w:t>
      </w:r>
      <w:proofErr w:type="spellEnd"/>
      <w:r w:rsidRPr="007F39E6">
        <w:rPr>
          <w:rFonts w:ascii="Arial" w:hAnsi="Arial"/>
          <w:sz w:val="24"/>
        </w:rPr>
        <w:t>, nommé Joseph,</w:t>
      </w:r>
    </w:p>
    <w:p w:rsidR="007F39E6" w:rsidRDefault="007F39E6" w:rsidP="007F39E6">
      <w:pPr>
        <w:spacing w:after="0"/>
        <w:ind w:left="1410"/>
        <w:rPr>
          <w:rFonts w:ascii="Arial" w:hAnsi="Arial"/>
          <w:sz w:val="24"/>
        </w:rPr>
      </w:pPr>
      <w:r>
        <w:rPr>
          <w:rFonts w:ascii="Arial" w:hAnsi="Arial"/>
          <w:sz w:val="24"/>
        </w:rPr>
        <w:t>qui lui aussi était devenu disciple de Jésus</w:t>
      </w:r>
      <w:r>
        <w:rPr>
          <w:rStyle w:val="Appelnotedebasdep"/>
          <w:rFonts w:ascii="Arial" w:hAnsi="Arial"/>
          <w:sz w:val="24"/>
        </w:rPr>
        <w:footnoteReference w:customMarkFollows="1" w:id="101"/>
        <w:t>1</w:t>
      </w:r>
      <w:r>
        <w:rPr>
          <w:rFonts w:ascii="Arial" w:hAnsi="Arial"/>
          <w:sz w:val="24"/>
        </w:rPr>
        <w:t>.</w:t>
      </w:r>
    </w:p>
    <w:p w:rsidR="007F39E6" w:rsidRPr="007F39E6" w:rsidRDefault="007F39E6" w:rsidP="007F39E6">
      <w:pPr>
        <w:pStyle w:val="Paragraphedeliste"/>
        <w:numPr>
          <w:ilvl w:val="0"/>
          <w:numId w:val="29"/>
        </w:numPr>
        <w:spacing w:after="0" w:line="240" w:lineRule="auto"/>
        <w:rPr>
          <w:rFonts w:ascii="Arial" w:hAnsi="Arial"/>
          <w:sz w:val="24"/>
        </w:rPr>
      </w:pPr>
      <w:r>
        <w:rPr>
          <w:rFonts w:ascii="Arial" w:hAnsi="Arial"/>
          <w:sz w:val="24"/>
        </w:rPr>
        <w:t xml:space="preserve">       </w:t>
      </w:r>
      <w:r w:rsidRPr="007F39E6">
        <w:rPr>
          <w:rFonts w:ascii="Arial" w:hAnsi="Arial"/>
          <w:sz w:val="24"/>
        </w:rPr>
        <w:t>Cet homme alla trouver Pilate et demanda le corps de Jésus.</w:t>
      </w:r>
    </w:p>
    <w:p w:rsidR="0041665E" w:rsidRDefault="007F39E6" w:rsidP="007F39E6">
      <w:pPr>
        <w:spacing w:after="0"/>
        <w:ind w:left="1410"/>
        <w:rPr>
          <w:rFonts w:ascii="Arial" w:hAnsi="Arial" w:cs="Arial"/>
          <w:sz w:val="24"/>
          <w:szCs w:val="24"/>
        </w:rPr>
      </w:pPr>
      <w:r>
        <w:rPr>
          <w:rFonts w:ascii="Arial" w:hAnsi="Arial"/>
          <w:sz w:val="24"/>
        </w:rPr>
        <w:t>Alors Pilate ordonna de le lui remettre.</w:t>
      </w:r>
      <w:r>
        <w:rPr>
          <w:rFonts w:ascii="Arial" w:hAnsi="Arial" w:cs="Arial"/>
          <w:sz w:val="24"/>
          <w:szCs w:val="24"/>
        </w:rPr>
        <w:t xml:space="preserve"> </w:t>
      </w:r>
    </w:p>
    <w:p w:rsidR="0041665E" w:rsidRDefault="0041665E" w:rsidP="007F39E6">
      <w:pPr>
        <w:tabs>
          <w:tab w:val="left" w:pos="851"/>
        </w:tabs>
        <w:spacing w:after="0"/>
        <w:rPr>
          <w:rFonts w:ascii="Arial" w:hAnsi="Arial" w:cs="Arial"/>
          <w:sz w:val="24"/>
          <w:szCs w:val="24"/>
        </w:rPr>
      </w:pPr>
      <w:r>
        <w:rPr>
          <w:rFonts w:ascii="Arial" w:hAnsi="Arial" w:cs="Arial"/>
          <w:sz w:val="24"/>
          <w:szCs w:val="24"/>
        </w:rPr>
        <w:t xml:space="preserve">         59</w:t>
      </w:r>
      <w:r>
        <w:rPr>
          <w:rFonts w:ascii="Arial" w:hAnsi="Arial" w:cs="Arial"/>
          <w:sz w:val="24"/>
          <w:szCs w:val="24"/>
        </w:rPr>
        <w:tab/>
        <w:t>Prenant le corps, Joseph l’enveloppa dans une pièce de lin pur</w:t>
      </w:r>
    </w:p>
    <w:p w:rsidR="0041665E" w:rsidRDefault="0041665E" w:rsidP="0041665E">
      <w:pPr>
        <w:tabs>
          <w:tab w:val="left" w:pos="851"/>
        </w:tabs>
        <w:spacing w:after="0"/>
        <w:rPr>
          <w:rFonts w:ascii="Arial" w:hAnsi="Arial" w:cs="Arial"/>
          <w:sz w:val="24"/>
          <w:szCs w:val="24"/>
        </w:rPr>
      </w:pPr>
      <w:r>
        <w:rPr>
          <w:rFonts w:ascii="Arial" w:hAnsi="Arial" w:cs="Arial"/>
          <w:sz w:val="24"/>
          <w:szCs w:val="24"/>
        </w:rPr>
        <w:t xml:space="preserve">         60</w:t>
      </w:r>
      <w:r>
        <w:rPr>
          <w:rFonts w:ascii="Arial" w:hAnsi="Arial" w:cs="Arial"/>
          <w:sz w:val="24"/>
          <w:szCs w:val="24"/>
        </w:rPr>
        <w:tab/>
        <w:t>et le déposa dans le tombeau tout neuf</w:t>
      </w:r>
    </w:p>
    <w:p w:rsidR="0041665E" w:rsidRDefault="0041665E" w:rsidP="0041665E">
      <w:pPr>
        <w:tabs>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qu’il</w:t>
      </w:r>
      <w:proofErr w:type="gramEnd"/>
      <w:r>
        <w:rPr>
          <w:rFonts w:ascii="Arial" w:hAnsi="Arial" w:cs="Arial"/>
          <w:sz w:val="24"/>
          <w:szCs w:val="24"/>
        </w:rPr>
        <w:t xml:space="preserve"> s’était fait creuser dans le rocher ;</w:t>
      </w:r>
    </w:p>
    <w:p w:rsidR="0041665E" w:rsidRDefault="0041665E" w:rsidP="0041665E">
      <w:pPr>
        <w:tabs>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puis</w:t>
      </w:r>
      <w:proofErr w:type="gramEnd"/>
      <w:r>
        <w:rPr>
          <w:rFonts w:ascii="Arial" w:hAnsi="Arial" w:cs="Arial"/>
          <w:sz w:val="24"/>
          <w:szCs w:val="24"/>
        </w:rPr>
        <w:t xml:space="preserve"> il roula une grosse pierre à l’entrée du tombeau et s’en alla.</w:t>
      </w:r>
    </w:p>
    <w:p w:rsidR="0041665E" w:rsidRDefault="0041665E" w:rsidP="0041665E">
      <w:pPr>
        <w:tabs>
          <w:tab w:val="left" w:pos="851"/>
        </w:tabs>
        <w:spacing w:after="0"/>
        <w:rPr>
          <w:rFonts w:ascii="Arial" w:hAnsi="Arial" w:cs="Arial"/>
          <w:sz w:val="24"/>
          <w:szCs w:val="24"/>
        </w:rPr>
      </w:pPr>
      <w:r>
        <w:rPr>
          <w:rFonts w:ascii="Arial" w:hAnsi="Arial" w:cs="Arial"/>
          <w:sz w:val="24"/>
          <w:szCs w:val="24"/>
        </w:rPr>
        <w:t xml:space="preserve">         61</w:t>
      </w:r>
      <w:r>
        <w:rPr>
          <w:rFonts w:ascii="Arial" w:hAnsi="Arial" w:cs="Arial"/>
          <w:sz w:val="24"/>
          <w:szCs w:val="24"/>
        </w:rPr>
        <w:tab/>
        <w:t xml:space="preserve">Cependant Marie de </w:t>
      </w:r>
      <w:proofErr w:type="spellStart"/>
      <w:r>
        <w:rPr>
          <w:rFonts w:ascii="Arial" w:hAnsi="Arial" w:cs="Arial"/>
          <w:sz w:val="24"/>
          <w:szCs w:val="24"/>
        </w:rPr>
        <w:t>Magdala</w:t>
      </w:r>
      <w:proofErr w:type="spellEnd"/>
      <w:r>
        <w:rPr>
          <w:rFonts w:ascii="Arial" w:hAnsi="Arial" w:cs="Arial"/>
          <w:sz w:val="24"/>
          <w:szCs w:val="24"/>
        </w:rPr>
        <w:t xml:space="preserve"> et l’autre Marie étaient là,</w:t>
      </w:r>
    </w:p>
    <w:p w:rsidR="0041665E" w:rsidRDefault="0041665E" w:rsidP="0041665E">
      <w:pPr>
        <w:tabs>
          <w:tab w:val="left" w:pos="851"/>
        </w:tabs>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assises</w:t>
      </w:r>
      <w:proofErr w:type="gramEnd"/>
      <w:r>
        <w:rPr>
          <w:rFonts w:ascii="Arial" w:hAnsi="Arial" w:cs="Arial"/>
          <w:sz w:val="24"/>
          <w:szCs w:val="24"/>
        </w:rPr>
        <w:t xml:space="preserve"> en face du tombeau. </w:t>
      </w:r>
    </w:p>
    <w:p w:rsidR="0041665E" w:rsidRPr="0041665E" w:rsidRDefault="0041665E" w:rsidP="0041665E">
      <w:pPr>
        <w:tabs>
          <w:tab w:val="left" w:pos="851"/>
        </w:tabs>
        <w:spacing w:after="0"/>
        <w:rPr>
          <w:rFonts w:ascii="Arial" w:hAnsi="Arial" w:cs="Arial"/>
          <w:sz w:val="24"/>
          <w:szCs w:val="24"/>
        </w:rPr>
      </w:pPr>
    </w:p>
    <w:p w:rsidR="00AF2670" w:rsidRDefault="000C32D2" w:rsidP="00AF2670">
      <w:pPr>
        <w:ind w:left="6663" w:hanging="5253"/>
        <w:rPr>
          <w:rFonts w:ascii="Arial" w:hAnsi="Arial"/>
          <w:sz w:val="24"/>
        </w:rPr>
      </w:pPr>
      <w:r>
        <w:rPr>
          <w:rFonts w:ascii="Arial" w:hAnsi="Arial" w:cs="Arial"/>
          <w:i/>
          <w:sz w:val="24"/>
          <w:szCs w:val="24"/>
        </w:rPr>
        <w:t>(Jésus n’est plus au tombeau : 28,1-15)</w:t>
      </w:r>
      <w:r w:rsidR="00AF2670">
        <w:rPr>
          <w:rFonts w:ascii="Arial" w:hAnsi="Arial" w:cs="Arial"/>
          <w:i/>
          <w:sz w:val="24"/>
          <w:szCs w:val="24"/>
        </w:rPr>
        <w:t xml:space="preserve">            </w:t>
      </w:r>
      <w:r w:rsidR="00AF2670">
        <w:rPr>
          <w:rFonts w:ascii="Arial" w:hAnsi="Arial"/>
          <w:i/>
          <w:iCs/>
          <w:sz w:val="24"/>
        </w:rPr>
        <w:t xml:space="preserve">// Mc 16,1-8 ; </w:t>
      </w:r>
      <w:proofErr w:type="spellStart"/>
      <w:r w:rsidR="00AF2670">
        <w:rPr>
          <w:rFonts w:ascii="Arial" w:hAnsi="Arial"/>
          <w:i/>
          <w:iCs/>
          <w:sz w:val="24"/>
        </w:rPr>
        <w:t>Lc</w:t>
      </w:r>
      <w:proofErr w:type="spellEnd"/>
      <w:r w:rsidR="00AF2670">
        <w:rPr>
          <w:rFonts w:ascii="Arial" w:hAnsi="Arial"/>
          <w:i/>
          <w:iCs/>
          <w:sz w:val="24"/>
        </w:rPr>
        <w:t xml:space="preserve"> 24,1-11 ;  </w:t>
      </w:r>
      <w:proofErr w:type="spellStart"/>
      <w:r w:rsidR="00AF2670">
        <w:rPr>
          <w:rFonts w:ascii="Arial" w:hAnsi="Arial"/>
          <w:i/>
          <w:iCs/>
          <w:sz w:val="24"/>
        </w:rPr>
        <w:t>Jn</w:t>
      </w:r>
      <w:proofErr w:type="spellEnd"/>
      <w:r w:rsidR="00AF2670">
        <w:rPr>
          <w:rFonts w:ascii="Arial" w:hAnsi="Arial"/>
          <w:i/>
          <w:iCs/>
          <w:sz w:val="24"/>
        </w:rPr>
        <w:t xml:space="preserve"> 20,1.11-18</w:t>
      </w:r>
    </w:p>
    <w:p w:rsidR="00AF2670" w:rsidRDefault="00AF2670" w:rsidP="00AF2670">
      <w:pPr>
        <w:spacing w:after="0"/>
        <w:rPr>
          <w:rFonts w:ascii="Arial" w:hAnsi="Arial"/>
          <w:sz w:val="24"/>
        </w:rPr>
      </w:pPr>
      <w:r>
        <w:rPr>
          <w:rFonts w:ascii="Arial" w:hAnsi="Arial"/>
          <w:sz w:val="24"/>
        </w:rPr>
        <w:t>28, 1</w:t>
      </w:r>
      <w:r>
        <w:rPr>
          <w:rFonts w:ascii="Arial" w:hAnsi="Arial"/>
          <w:sz w:val="24"/>
        </w:rPr>
        <w:tab/>
      </w:r>
      <w:r>
        <w:rPr>
          <w:rFonts w:ascii="Arial" w:hAnsi="Arial"/>
          <w:sz w:val="24"/>
        </w:rPr>
        <w:tab/>
        <w:t>Après le sabbat, au commencement</w:t>
      </w:r>
      <w:r>
        <w:rPr>
          <w:rStyle w:val="Appelnotedebasdep"/>
          <w:rFonts w:ascii="Arial" w:hAnsi="Arial"/>
          <w:sz w:val="24"/>
        </w:rPr>
        <w:footnoteReference w:customMarkFollows="1" w:id="102"/>
        <w:t>2</w:t>
      </w:r>
      <w:r>
        <w:rPr>
          <w:rFonts w:ascii="Arial" w:hAnsi="Arial"/>
          <w:sz w:val="24"/>
        </w:rPr>
        <w:t>du premier jour de la semaine,</w:t>
      </w:r>
    </w:p>
    <w:p w:rsidR="00AF2670" w:rsidRDefault="00AF2670" w:rsidP="00AF2670">
      <w:pPr>
        <w:spacing w:after="0"/>
        <w:rPr>
          <w:rFonts w:ascii="Arial" w:hAnsi="Arial"/>
          <w:sz w:val="24"/>
        </w:rPr>
      </w:pPr>
      <w:r>
        <w:rPr>
          <w:rFonts w:ascii="Arial" w:hAnsi="Arial"/>
          <w:sz w:val="24"/>
        </w:rPr>
        <w:tab/>
      </w:r>
      <w:r>
        <w:rPr>
          <w:rFonts w:ascii="Arial" w:hAnsi="Arial"/>
          <w:sz w:val="24"/>
        </w:rPr>
        <w:tab/>
        <w:t xml:space="preserve">Marie de </w:t>
      </w:r>
      <w:proofErr w:type="spellStart"/>
      <w:r>
        <w:rPr>
          <w:rFonts w:ascii="Arial" w:hAnsi="Arial"/>
          <w:sz w:val="24"/>
        </w:rPr>
        <w:t>Magdala</w:t>
      </w:r>
      <w:proofErr w:type="spellEnd"/>
      <w:r>
        <w:rPr>
          <w:rFonts w:ascii="Arial" w:hAnsi="Arial"/>
          <w:sz w:val="24"/>
        </w:rPr>
        <w:t xml:space="preserve"> et l’autre Marie</w:t>
      </w:r>
      <w:r>
        <w:rPr>
          <w:rStyle w:val="Appelnotedebasdep"/>
          <w:rFonts w:ascii="Arial" w:hAnsi="Arial"/>
          <w:sz w:val="24"/>
        </w:rPr>
        <w:footnoteReference w:customMarkFollows="1" w:id="103"/>
        <w:t>3</w:t>
      </w:r>
      <w:r>
        <w:rPr>
          <w:rFonts w:ascii="Arial" w:hAnsi="Arial"/>
          <w:sz w:val="24"/>
        </w:rPr>
        <w:t xml:space="preserve"> vinrent voir le sépulcre</w:t>
      </w:r>
      <w:r>
        <w:rPr>
          <w:rStyle w:val="Appelnotedebasdep"/>
          <w:rFonts w:ascii="Arial" w:hAnsi="Arial"/>
          <w:sz w:val="24"/>
        </w:rPr>
        <w:footnoteReference w:customMarkFollows="1" w:id="104"/>
        <w:t>4</w:t>
      </w:r>
      <w:r>
        <w:rPr>
          <w:rFonts w:ascii="Arial" w:hAnsi="Arial"/>
          <w:sz w:val="24"/>
        </w:rPr>
        <w:t>.</w:t>
      </w:r>
    </w:p>
    <w:p w:rsidR="00AF2670" w:rsidRDefault="00AF2670" w:rsidP="00AF2670">
      <w:pPr>
        <w:numPr>
          <w:ilvl w:val="0"/>
          <w:numId w:val="30"/>
        </w:numPr>
        <w:spacing w:after="0" w:line="240" w:lineRule="auto"/>
        <w:rPr>
          <w:rFonts w:ascii="Arial" w:hAnsi="Arial"/>
          <w:sz w:val="24"/>
        </w:rPr>
      </w:pPr>
      <w:r>
        <w:rPr>
          <w:rFonts w:ascii="Arial" w:hAnsi="Arial"/>
          <w:sz w:val="24"/>
        </w:rPr>
        <w:t>Et voilà qu’il se fit un grand tremblement de terre</w:t>
      </w:r>
      <w:r>
        <w:rPr>
          <w:rStyle w:val="Appelnotedebasdep"/>
          <w:rFonts w:ascii="Arial" w:hAnsi="Arial"/>
          <w:sz w:val="24"/>
        </w:rPr>
        <w:footnoteReference w:customMarkFollows="1" w:id="105"/>
        <w:t>5</w:t>
      </w:r>
      <w:r>
        <w:rPr>
          <w:rFonts w:ascii="Arial" w:hAnsi="Arial"/>
          <w:sz w:val="24"/>
        </w:rPr>
        <w:t> :</w:t>
      </w:r>
    </w:p>
    <w:p w:rsidR="00AF2670" w:rsidRDefault="00AF2670" w:rsidP="00AF2670">
      <w:pPr>
        <w:spacing w:after="0"/>
        <w:ind w:left="1410"/>
        <w:rPr>
          <w:rFonts w:ascii="Arial" w:hAnsi="Arial"/>
          <w:sz w:val="24"/>
        </w:rPr>
      </w:pPr>
      <w:proofErr w:type="gramStart"/>
      <w:r>
        <w:rPr>
          <w:rFonts w:ascii="Arial" w:hAnsi="Arial"/>
          <w:sz w:val="24"/>
        </w:rPr>
        <w:t>l’Ange</w:t>
      </w:r>
      <w:proofErr w:type="gramEnd"/>
      <w:r>
        <w:rPr>
          <w:rFonts w:ascii="Arial" w:hAnsi="Arial"/>
          <w:sz w:val="24"/>
        </w:rPr>
        <w:t xml:space="preserve"> du Seigneur</w:t>
      </w:r>
      <w:r>
        <w:rPr>
          <w:rStyle w:val="Appelnotedebasdep"/>
          <w:rFonts w:ascii="Arial" w:hAnsi="Arial"/>
          <w:sz w:val="24"/>
        </w:rPr>
        <w:footnoteReference w:id="106"/>
      </w:r>
      <w:r>
        <w:rPr>
          <w:rStyle w:val="Appelnotedebasdep"/>
          <w:rFonts w:ascii="Arial" w:hAnsi="Arial"/>
          <w:sz w:val="24"/>
        </w:rPr>
        <w:t>6</w:t>
      </w:r>
      <w:r>
        <w:rPr>
          <w:rFonts w:ascii="Arial" w:hAnsi="Arial"/>
          <w:sz w:val="24"/>
        </w:rPr>
        <w:t xml:space="preserve"> descendit du ciel, vint rouler la pierre</w:t>
      </w:r>
    </w:p>
    <w:p w:rsidR="00AF2670" w:rsidRDefault="00AF2670" w:rsidP="00AF2670">
      <w:pPr>
        <w:spacing w:after="0"/>
        <w:ind w:left="1410"/>
        <w:rPr>
          <w:rFonts w:ascii="Arial" w:hAnsi="Arial"/>
          <w:sz w:val="24"/>
        </w:rPr>
      </w:pPr>
      <w:proofErr w:type="gramStart"/>
      <w:r>
        <w:rPr>
          <w:rFonts w:ascii="Arial" w:hAnsi="Arial"/>
          <w:sz w:val="24"/>
        </w:rPr>
        <w:lastRenderedPageBreak/>
        <w:t>et</w:t>
      </w:r>
      <w:proofErr w:type="gramEnd"/>
      <w:r>
        <w:rPr>
          <w:rFonts w:ascii="Arial" w:hAnsi="Arial"/>
          <w:sz w:val="24"/>
        </w:rPr>
        <w:t xml:space="preserve"> s’assit dessus.</w:t>
      </w:r>
    </w:p>
    <w:p w:rsidR="00AF2670" w:rsidRDefault="00AF2670" w:rsidP="00AF2670">
      <w:pPr>
        <w:numPr>
          <w:ilvl w:val="0"/>
          <w:numId w:val="30"/>
        </w:numPr>
        <w:spacing w:after="0" w:line="240" w:lineRule="auto"/>
        <w:rPr>
          <w:rFonts w:ascii="Arial" w:hAnsi="Arial"/>
          <w:sz w:val="24"/>
        </w:rPr>
      </w:pPr>
      <w:r>
        <w:rPr>
          <w:rFonts w:ascii="Arial" w:hAnsi="Arial"/>
          <w:sz w:val="24"/>
        </w:rPr>
        <w:t>Il avait l’aspect de l’éclair et son vêtement était blanc comme neige.</w:t>
      </w:r>
    </w:p>
    <w:p w:rsidR="00AF2670" w:rsidRDefault="00AF2670" w:rsidP="00AF2670">
      <w:pPr>
        <w:numPr>
          <w:ilvl w:val="0"/>
          <w:numId w:val="31"/>
        </w:numPr>
        <w:spacing w:after="0" w:line="240" w:lineRule="auto"/>
        <w:rPr>
          <w:rFonts w:ascii="Arial" w:hAnsi="Arial"/>
          <w:sz w:val="24"/>
        </w:rPr>
      </w:pPr>
      <w:r>
        <w:rPr>
          <w:rFonts w:ascii="Arial" w:hAnsi="Arial"/>
          <w:sz w:val="24"/>
        </w:rPr>
        <w:t xml:space="preserve">          Dans la crainte qu’ils en eurent,</w:t>
      </w:r>
    </w:p>
    <w:p w:rsidR="00AF2670" w:rsidRDefault="00AF2670" w:rsidP="00AF2670">
      <w:pPr>
        <w:spacing w:after="0"/>
        <w:ind w:left="1410"/>
        <w:rPr>
          <w:rFonts w:ascii="Arial" w:hAnsi="Arial"/>
          <w:sz w:val="24"/>
        </w:rPr>
      </w:pPr>
      <w:proofErr w:type="gramStart"/>
      <w:r>
        <w:rPr>
          <w:rFonts w:ascii="Arial" w:hAnsi="Arial"/>
          <w:sz w:val="24"/>
        </w:rPr>
        <w:t>les</w:t>
      </w:r>
      <w:proofErr w:type="gramEnd"/>
      <w:r>
        <w:rPr>
          <w:rFonts w:ascii="Arial" w:hAnsi="Arial"/>
          <w:sz w:val="24"/>
        </w:rPr>
        <w:t xml:space="preserve"> gardes furent bouleversés et devinrent comme morts</w:t>
      </w:r>
      <w:r>
        <w:rPr>
          <w:rStyle w:val="Appelnotedebasdep"/>
          <w:rFonts w:ascii="Arial" w:hAnsi="Arial"/>
          <w:sz w:val="24"/>
        </w:rPr>
        <w:footnoteReference w:customMarkFollows="1" w:id="107"/>
        <w:t>7</w:t>
      </w:r>
      <w:r>
        <w:rPr>
          <w:rFonts w:ascii="Arial" w:hAnsi="Arial"/>
          <w:sz w:val="24"/>
        </w:rPr>
        <w:t>.</w:t>
      </w:r>
    </w:p>
    <w:p w:rsidR="00AF2670" w:rsidRDefault="00AF2670" w:rsidP="00AF2670">
      <w:pPr>
        <w:numPr>
          <w:ilvl w:val="0"/>
          <w:numId w:val="31"/>
        </w:numPr>
        <w:spacing w:after="0" w:line="240" w:lineRule="auto"/>
        <w:rPr>
          <w:rFonts w:ascii="Arial" w:hAnsi="Arial"/>
          <w:sz w:val="24"/>
        </w:rPr>
      </w:pPr>
      <w:r>
        <w:rPr>
          <w:rFonts w:ascii="Arial" w:hAnsi="Arial"/>
          <w:sz w:val="24"/>
        </w:rPr>
        <w:t xml:space="preserve">          Mais l’ange prit la parole et dit aux femmes :</w:t>
      </w:r>
    </w:p>
    <w:p w:rsidR="00AF2670" w:rsidRDefault="00AF2670" w:rsidP="00AF2670">
      <w:pPr>
        <w:spacing w:after="0"/>
        <w:ind w:left="2118" w:firstLine="6"/>
        <w:rPr>
          <w:rFonts w:ascii="Arial" w:hAnsi="Arial"/>
          <w:i/>
          <w:sz w:val="24"/>
        </w:rPr>
      </w:pPr>
      <w:r>
        <w:rPr>
          <w:rFonts w:ascii="Arial" w:hAnsi="Arial"/>
          <w:sz w:val="24"/>
        </w:rPr>
        <w:t>« </w:t>
      </w:r>
      <w:r>
        <w:rPr>
          <w:rFonts w:ascii="Arial" w:hAnsi="Arial"/>
          <w:i/>
          <w:sz w:val="24"/>
        </w:rPr>
        <w:t>Soyez sans crainte, vous.</w:t>
      </w:r>
    </w:p>
    <w:p w:rsidR="00AF2670" w:rsidRDefault="00AF2670" w:rsidP="00AF2670">
      <w:pPr>
        <w:spacing w:after="0"/>
        <w:ind w:left="1410"/>
        <w:rPr>
          <w:rFonts w:ascii="Arial" w:hAnsi="Arial"/>
          <w:i/>
          <w:sz w:val="24"/>
        </w:rPr>
      </w:pPr>
      <w:r>
        <w:rPr>
          <w:rFonts w:ascii="Arial" w:hAnsi="Arial"/>
          <w:i/>
          <w:sz w:val="24"/>
        </w:rPr>
        <w:t xml:space="preserve">    </w:t>
      </w:r>
      <w:r>
        <w:rPr>
          <w:rFonts w:ascii="Arial" w:hAnsi="Arial"/>
          <w:i/>
          <w:sz w:val="24"/>
        </w:rPr>
        <w:tab/>
        <w:t xml:space="preserve">   Je sais que vous cherchez Jésus, le crucifié.</w:t>
      </w:r>
    </w:p>
    <w:p w:rsidR="00AF2670" w:rsidRDefault="00AF2670" w:rsidP="00AF2670">
      <w:pPr>
        <w:spacing w:after="0"/>
        <w:rPr>
          <w:rFonts w:ascii="Arial" w:hAnsi="Arial"/>
          <w:i/>
          <w:sz w:val="24"/>
        </w:rPr>
      </w:pPr>
      <w:r>
        <w:rPr>
          <w:rFonts w:ascii="Arial" w:hAnsi="Arial"/>
          <w:sz w:val="24"/>
        </w:rPr>
        <w:t xml:space="preserve">      6                 </w:t>
      </w:r>
      <w:r>
        <w:rPr>
          <w:rFonts w:ascii="Arial" w:hAnsi="Arial"/>
          <w:sz w:val="24"/>
        </w:rPr>
        <w:tab/>
        <w:t xml:space="preserve">   </w:t>
      </w:r>
      <w:r>
        <w:rPr>
          <w:rFonts w:ascii="Arial" w:hAnsi="Arial"/>
          <w:i/>
          <w:sz w:val="24"/>
        </w:rPr>
        <w:t>Il n’est pas ici, car il est ressuscité comme il l’avait dit</w:t>
      </w:r>
      <w:r>
        <w:rPr>
          <w:rStyle w:val="Appelnotedebasdep"/>
          <w:rFonts w:ascii="Arial" w:hAnsi="Arial"/>
          <w:i/>
          <w:sz w:val="24"/>
        </w:rPr>
        <w:footnoteReference w:customMarkFollows="1" w:id="108"/>
        <w:t>8</w:t>
      </w:r>
      <w:r>
        <w:rPr>
          <w:rFonts w:ascii="Arial" w:hAnsi="Arial"/>
          <w:i/>
          <w:sz w:val="24"/>
        </w:rPr>
        <w:t> ;</w:t>
      </w:r>
    </w:p>
    <w:p w:rsidR="00AF2670" w:rsidRDefault="00AF2670" w:rsidP="00AF2670">
      <w:pPr>
        <w:spacing w:after="0"/>
        <w:ind w:left="1410"/>
        <w:rPr>
          <w:rFonts w:ascii="Arial" w:hAnsi="Arial"/>
          <w:i/>
          <w:sz w:val="24"/>
        </w:rPr>
      </w:pPr>
      <w:r>
        <w:rPr>
          <w:rFonts w:ascii="Arial" w:hAnsi="Arial"/>
          <w:sz w:val="24"/>
        </w:rPr>
        <w:t xml:space="preserve">    </w:t>
      </w:r>
      <w:r>
        <w:rPr>
          <w:rFonts w:ascii="Arial" w:hAnsi="Arial"/>
          <w:sz w:val="24"/>
        </w:rPr>
        <w:tab/>
        <w:t xml:space="preserve">   </w:t>
      </w:r>
      <w:r>
        <w:rPr>
          <w:rFonts w:ascii="Arial" w:hAnsi="Arial"/>
          <w:i/>
          <w:sz w:val="24"/>
        </w:rPr>
        <w:t>Venez voir l’endroit où il gisait.</w:t>
      </w:r>
    </w:p>
    <w:p w:rsidR="00AF2670" w:rsidRDefault="00AF2670" w:rsidP="00AF2670">
      <w:pPr>
        <w:spacing w:after="0"/>
        <w:ind w:left="390"/>
        <w:rPr>
          <w:rFonts w:ascii="Arial" w:hAnsi="Arial"/>
          <w:i/>
          <w:sz w:val="24"/>
        </w:rPr>
      </w:pPr>
      <w:r>
        <w:rPr>
          <w:rFonts w:ascii="Arial" w:hAnsi="Arial"/>
          <w:sz w:val="24"/>
        </w:rPr>
        <w:t>7</w:t>
      </w:r>
      <w:r>
        <w:rPr>
          <w:rFonts w:ascii="Arial" w:hAnsi="Arial"/>
          <w:i/>
          <w:sz w:val="24"/>
        </w:rPr>
        <w:t xml:space="preserve">                 </w:t>
      </w:r>
      <w:r>
        <w:rPr>
          <w:rFonts w:ascii="Arial" w:hAnsi="Arial"/>
          <w:i/>
          <w:sz w:val="24"/>
        </w:rPr>
        <w:tab/>
        <w:t xml:space="preserve">   Puis, vite, allez dire à ses disciples :</w:t>
      </w:r>
    </w:p>
    <w:p w:rsidR="00AF2670" w:rsidRDefault="00AF2670" w:rsidP="00AF2670">
      <w:pPr>
        <w:spacing w:after="0"/>
        <w:ind w:left="390"/>
        <w:rPr>
          <w:rFonts w:ascii="Arial" w:hAnsi="Arial"/>
          <w:i/>
          <w:sz w:val="24"/>
        </w:rPr>
      </w:pPr>
      <w:r>
        <w:rPr>
          <w:rFonts w:ascii="Arial" w:hAnsi="Arial"/>
          <w:i/>
          <w:sz w:val="24"/>
        </w:rPr>
        <w:tab/>
      </w:r>
      <w:r>
        <w:rPr>
          <w:rFonts w:ascii="Arial" w:hAnsi="Arial"/>
          <w:i/>
          <w:sz w:val="24"/>
        </w:rPr>
        <w:tab/>
        <w:t xml:space="preserve">    </w:t>
      </w:r>
      <w:r>
        <w:rPr>
          <w:rFonts w:ascii="Arial" w:hAnsi="Arial"/>
          <w:i/>
          <w:sz w:val="24"/>
        </w:rPr>
        <w:tab/>
        <w:t xml:space="preserve">   </w:t>
      </w:r>
      <w:r>
        <w:rPr>
          <w:rFonts w:ascii="Arial" w:hAnsi="Arial" w:cs="Arial"/>
          <w:i/>
          <w:sz w:val="24"/>
        </w:rPr>
        <w:t>"</w:t>
      </w:r>
      <w:r>
        <w:rPr>
          <w:rFonts w:ascii="Arial" w:hAnsi="Arial"/>
          <w:i/>
          <w:sz w:val="24"/>
        </w:rPr>
        <w:t>Il est ressuscité des morts,</w:t>
      </w:r>
    </w:p>
    <w:p w:rsidR="00AF2670" w:rsidRDefault="00AF2670" w:rsidP="00AF2670">
      <w:pPr>
        <w:spacing w:after="0"/>
        <w:ind w:left="390"/>
        <w:rPr>
          <w:rFonts w:ascii="Arial" w:hAnsi="Arial"/>
          <w:i/>
          <w:sz w:val="24"/>
        </w:rPr>
      </w:pPr>
      <w:r>
        <w:rPr>
          <w:rFonts w:ascii="Arial" w:hAnsi="Arial"/>
          <w:i/>
          <w:sz w:val="24"/>
        </w:rPr>
        <w:tab/>
      </w:r>
      <w:r>
        <w:rPr>
          <w:rFonts w:ascii="Arial" w:hAnsi="Arial"/>
          <w:i/>
          <w:sz w:val="24"/>
        </w:rPr>
        <w:tab/>
        <w:t xml:space="preserve">       </w:t>
      </w:r>
      <w:r>
        <w:rPr>
          <w:rFonts w:ascii="Arial" w:hAnsi="Arial"/>
          <w:i/>
          <w:sz w:val="24"/>
        </w:rPr>
        <w:tab/>
        <w:t xml:space="preserve">   </w:t>
      </w:r>
      <w:proofErr w:type="gramStart"/>
      <w:r>
        <w:rPr>
          <w:rFonts w:ascii="Arial" w:hAnsi="Arial"/>
          <w:i/>
          <w:sz w:val="24"/>
        </w:rPr>
        <w:t>et</w:t>
      </w:r>
      <w:proofErr w:type="gramEnd"/>
      <w:r>
        <w:rPr>
          <w:rFonts w:ascii="Arial" w:hAnsi="Arial"/>
          <w:i/>
          <w:sz w:val="24"/>
        </w:rPr>
        <w:t xml:space="preserve"> voici qu’il vous précède en Galilée ;</w:t>
      </w:r>
    </w:p>
    <w:p w:rsidR="00AF2670" w:rsidRDefault="00AF2670" w:rsidP="00AF2670">
      <w:pPr>
        <w:spacing w:after="0"/>
        <w:ind w:left="390"/>
        <w:rPr>
          <w:rFonts w:ascii="Arial" w:hAnsi="Arial"/>
          <w:i/>
          <w:sz w:val="24"/>
        </w:rPr>
      </w:pPr>
      <w:r>
        <w:rPr>
          <w:rFonts w:ascii="Arial" w:hAnsi="Arial"/>
          <w:i/>
          <w:sz w:val="24"/>
        </w:rPr>
        <w:tab/>
      </w:r>
      <w:r>
        <w:rPr>
          <w:rFonts w:ascii="Arial" w:hAnsi="Arial"/>
          <w:i/>
          <w:sz w:val="24"/>
        </w:rPr>
        <w:tab/>
        <w:t xml:space="preserve">       </w:t>
      </w:r>
      <w:r>
        <w:rPr>
          <w:rFonts w:ascii="Arial" w:hAnsi="Arial"/>
          <w:i/>
          <w:sz w:val="24"/>
        </w:rPr>
        <w:tab/>
        <w:t xml:space="preserve">   </w:t>
      </w:r>
      <w:proofErr w:type="gramStart"/>
      <w:r>
        <w:rPr>
          <w:rFonts w:ascii="Arial" w:hAnsi="Arial"/>
          <w:i/>
          <w:sz w:val="24"/>
        </w:rPr>
        <w:t>c’est</w:t>
      </w:r>
      <w:proofErr w:type="gramEnd"/>
      <w:r>
        <w:rPr>
          <w:rFonts w:ascii="Arial" w:hAnsi="Arial"/>
          <w:i/>
          <w:sz w:val="24"/>
        </w:rPr>
        <w:t xml:space="preserve"> là que vous le verrez</w:t>
      </w:r>
      <w:r>
        <w:rPr>
          <w:rFonts w:ascii="Arial" w:hAnsi="Arial" w:cs="Arial"/>
          <w:i/>
          <w:sz w:val="24"/>
        </w:rPr>
        <w:t>"</w:t>
      </w:r>
      <w:r>
        <w:rPr>
          <w:rFonts w:ascii="Arial" w:hAnsi="Arial"/>
          <w:i/>
          <w:sz w:val="24"/>
        </w:rPr>
        <w:t>.</w:t>
      </w:r>
    </w:p>
    <w:p w:rsidR="00AF2670" w:rsidRDefault="00AF2670" w:rsidP="00AF2670">
      <w:pPr>
        <w:spacing w:after="0"/>
        <w:ind w:left="390"/>
        <w:rPr>
          <w:rFonts w:ascii="Arial" w:hAnsi="Arial"/>
          <w:i/>
          <w:sz w:val="24"/>
        </w:rPr>
      </w:pPr>
      <w:r>
        <w:rPr>
          <w:rFonts w:ascii="Arial" w:hAnsi="Arial"/>
          <w:i/>
          <w:sz w:val="24"/>
        </w:rPr>
        <w:tab/>
      </w:r>
      <w:r>
        <w:rPr>
          <w:rFonts w:ascii="Arial" w:hAnsi="Arial"/>
          <w:i/>
          <w:sz w:val="24"/>
        </w:rPr>
        <w:tab/>
        <w:t xml:space="preserve">    </w:t>
      </w:r>
      <w:r>
        <w:rPr>
          <w:rFonts w:ascii="Arial" w:hAnsi="Arial"/>
          <w:i/>
          <w:sz w:val="24"/>
        </w:rPr>
        <w:tab/>
        <w:t xml:space="preserve">   Voilà, je vous l’ai dit. »</w:t>
      </w:r>
    </w:p>
    <w:p w:rsidR="00AF2670" w:rsidRDefault="00AF2670" w:rsidP="00AF2670">
      <w:pPr>
        <w:numPr>
          <w:ilvl w:val="0"/>
          <w:numId w:val="32"/>
        </w:numPr>
        <w:spacing w:after="0" w:line="240" w:lineRule="auto"/>
        <w:rPr>
          <w:rFonts w:ascii="Arial" w:hAnsi="Arial"/>
          <w:sz w:val="24"/>
        </w:rPr>
      </w:pPr>
      <w:r>
        <w:rPr>
          <w:rFonts w:ascii="Arial" w:hAnsi="Arial"/>
          <w:sz w:val="24"/>
        </w:rPr>
        <w:t xml:space="preserve">          Quittant vite le tombeau, avec crainte et grande joie,</w:t>
      </w:r>
    </w:p>
    <w:p w:rsidR="00AF2670" w:rsidRDefault="00AF2670" w:rsidP="00AF2670">
      <w:pPr>
        <w:spacing w:after="0"/>
        <w:ind w:left="1416"/>
        <w:rPr>
          <w:rFonts w:ascii="Arial" w:hAnsi="Arial"/>
          <w:sz w:val="24"/>
        </w:rPr>
      </w:pPr>
      <w:proofErr w:type="gramStart"/>
      <w:r>
        <w:rPr>
          <w:rFonts w:ascii="Arial" w:hAnsi="Arial"/>
          <w:sz w:val="24"/>
        </w:rPr>
        <w:t>elles</w:t>
      </w:r>
      <w:proofErr w:type="gramEnd"/>
      <w:r>
        <w:rPr>
          <w:rFonts w:ascii="Arial" w:hAnsi="Arial"/>
          <w:sz w:val="24"/>
        </w:rPr>
        <w:t xml:space="preserve"> coururent porter la nouvelle à ses disciples</w:t>
      </w:r>
      <w:r>
        <w:rPr>
          <w:rStyle w:val="Appelnotedebasdep"/>
          <w:rFonts w:ascii="Arial" w:hAnsi="Arial"/>
          <w:sz w:val="24"/>
        </w:rPr>
        <w:footnoteReference w:customMarkFollows="1" w:id="109"/>
        <w:t>9</w:t>
      </w:r>
      <w:r>
        <w:rPr>
          <w:rFonts w:ascii="Arial" w:hAnsi="Arial"/>
          <w:sz w:val="24"/>
        </w:rPr>
        <w:t>.</w:t>
      </w:r>
    </w:p>
    <w:p w:rsidR="00AF2670" w:rsidRDefault="00AF2670" w:rsidP="00AF2670">
      <w:pPr>
        <w:numPr>
          <w:ilvl w:val="0"/>
          <w:numId w:val="32"/>
        </w:numPr>
        <w:spacing w:after="0" w:line="240" w:lineRule="auto"/>
        <w:rPr>
          <w:rFonts w:ascii="Arial" w:hAnsi="Arial"/>
          <w:sz w:val="24"/>
        </w:rPr>
      </w:pPr>
      <w:r>
        <w:rPr>
          <w:rFonts w:ascii="Arial" w:hAnsi="Arial"/>
          <w:sz w:val="24"/>
        </w:rPr>
        <w:t xml:space="preserve">          Et voici que Jésus vint à leur rencontre et leur dit : </w:t>
      </w:r>
    </w:p>
    <w:p w:rsidR="00AF2670" w:rsidRDefault="00AF2670" w:rsidP="00AF2670">
      <w:pPr>
        <w:spacing w:after="0"/>
        <w:rPr>
          <w:rFonts w:ascii="Arial" w:hAnsi="Arial"/>
          <w:i/>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i/>
          <w:sz w:val="24"/>
        </w:rPr>
        <w:t>« Je vous salue ».</w:t>
      </w:r>
    </w:p>
    <w:p w:rsidR="00AF2670" w:rsidRDefault="00AF2670" w:rsidP="00AF2670">
      <w:pPr>
        <w:spacing w:after="0"/>
        <w:rPr>
          <w:rFonts w:ascii="Arial" w:hAnsi="Arial"/>
          <w:sz w:val="24"/>
        </w:rPr>
      </w:pPr>
      <w:r>
        <w:rPr>
          <w:rFonts w:ascii="Arial" w:hAnsi="Arial"/>
          <w:i/>
          <w:sz w:val="24"/>
        </w:rPr>
        <w:tab/>
      </w:r>
      <w:r>
        <w:rPr>
          <w:rFonts w:ascii="Arial" w:hAnsi="Arial"/>
          <w:i/>
          <w:sz w:val="24"/>
        </w:rPr>
        <w:tab/>
      </w:r>
      <w:r>
        <w:rPr>
          <w:rFonts w:ascii="Arial" w:hAnsi="Arial"/>
          <w:sz w:val="24"/>
        </w:rPr>
        <w:t xml:space="preserve">Elles s’approchèrent de lui et lui saisirent les pieds </w:t>
      </w:r>
    </w:p>
    <w:p w:rsidR="00AF2670" w:rsidRDefault="00AF2670" w:rsidP="00AF2670">
      <w:pPr>
        <w:spacing w:after="0"/>
        <w:rPr>
          <w:rFonts w:ascii="Arial" w:hAnsi="Arial"/>
          <w:sz w:val="24"/>
        </w:rPr>
      </w:pPr>
      <w:r>
        <w:rPr>
          <w:rFonts w:ascii="Arial" w:hAnsi="Arial"/>
          <w:sz w:val="24"/>
        </w:rPr>
        <w:tab/>
      </w:r>
      <w:r>
        <w:rPr>
          <w:rFonts w:ascii="Arial" w:hAnsi="Arial"/>
          <w:sz w:val="24"/>
        </w:rPr>
        <w:tab/>
      </w:r>
      <w:proofErr w:type="gramStart"/>
      <w:r>
        <w:rPr>
          <w:rFonts w:ascii="Arial" w:hAnsi="Arial"/>
          <w:sz w:val="24"/>
        </w:rPr>
        <w:t>en</w:t>
      </w:r>
      <w:proofErr w:type="gramEnd"/>
      <w:r>
        <w:rPr>
          <w:rFonts w:ascii="Arial" w:hAnsi="Arial"/>
          <w:sz w:val="24"/>
        </w:rPr>
        <w:t xml:space="preserve"> se prosternant devant lui</w:t>
      </w:r>
      <w:r>
        <w:rPr>
          <w:rStyle w:val="Appelnotedebasdep"/>
          <w:rFonts w:ascii="Arial" w:hAnsi="Arial"/>
          <w:sz w:val="24"/>
        </w:rPr>
        <w:footnoteReference w:customMarkFollows="1" w:id="110"/>
        <w:t>10</w:t>
      </w:r>
      <w:r>
        <w:rPr>
          <w:rFonts w:ascii="Arial" w:hAnsi="Arial"/>
          <w:sz w:val="24"/>
        </w:rPr>
        <w:t>.</w:t>
      </w:r>
    </w:p>
    <w:p w:rsidR="00AF2670" w:rsidRDefault="00AF2670" w:rsidP="00AF2670">
      <w:pPr>
        <w:spacing w:after="0"/>
        <w:rPr>
          <w:rFonts w:ascii="Arial" w:hAnsi="Arial"/>
          <w:sz w:val="24"/>
        </w:rPr>
      </w:pPr>
      <w:r>
        <w:rPr>
          <w:rFonts w:ascii="Arial" w:hAnsi="Arial"/>
          <w:sz w:val="24"/>
        </w:rPr>
        <w:t xml:space="preserve">    10</w:t>
      </w:r>
      <w:r>
        <w:rPr>
          <w:rFonts w:ascii="Arial" w:hAnsi="Arial"/>
          <w:sz w:val="24"/>
        </w:rPr>
        <w:tab/>
      </w:r>
      <w:r>
        <w:rPr>
          <w:rFonts w:ascii="Arial" w:hAnsi="Arial"/>
          <w:sz w:val="24"/>
        </w:rPr>
        <w:tab/>
        <w:t>Alors Jésus leur dit :</w:t>
      </w:r>
    </w:p>
    <w:p w:rsidR="00AF2670" w:rsidRDefault="00AF2670" w:rsidP="00AF2670">
      <w:pPr>
        <w:spacing w:after="0"/>
        <w:ind w:left="390"/>
        <w:rPr>
          <w:rFonts w:ascii="Arial" w:hAnsi="Arial"/>
          <w:i/>
          <w:sz w:val="24"/>
        </w:rPr>
      </w:pPr>
      <w:r>
        <w:rPr>
          <w:rFonts w:ascii="Arial" w:hAnsi="Arial"/>
          <w:i/>
          <w:sz w:val="24"/>
        </w:rPr>
        <w:t xml:space="preserve">                </w:t>
      </w:r>
      <w:r>
        <w:rPr>
          <w:rFonts w:ascii="Arial" w:hAnsi="Arial"/>
          <w:i/>
          <w:sz w:val="24"/>
        </w:rPr>
        <w:tab/>
        <w:t>« Soyez sans crainte.</w:t>
      </w:r>
    </w:p>
    <w:p w:rsidR="00AF2670" w:rsidRDefault="00AF2670" w:rsidP="00AF2670">
      <w:pPr>
        <w:spacing w:after="0"/>
        <w:ind w:left="390"/>
        <w:rPr>
          <w:rFonts w:ascii="Arial" w:hAnsi="Arial"/>
          <w:i/>
          <w:sz w:val="24"/>
        </w:rPr>
      </w:pPr>
      <w:r>
        <w:rPr>
          <w:rFonts w:ascii="Arial" w:hAnsi="Arial"/>
          <w:i/>
          <w:sz w:val="24"/>
        </w:rPr>
        <w:tab/>
      </w:r>
      <w:r>
        <w:rPr>
          <w:rFonts w:ascii="Arial" w:hAnsi="Arial"/>
          <w:i/>
          <w:sz w:val="24"/>
        </w:rPr>
        <w:tab/>
        <w:t xml:space="preserve">    </w:t>
      </w:r>
      <w:r>
        <w:rPr>
          <w:rFonts w:ascii="Arial" w:hAnsi="Arial"/>
          <w:i/>
          <w:sz w:val="24"/>
        </w:rPr>
        <w:tab/>
        <w:t xml:space="preserve">   Allez annoncer à mes frères qu’ils doivent se rendre en Galilée :</w:t>
      </w:r>
    </w:p>
    <w:p w:rsidR="00AF2670" w:rsidRDefault="00AF2670" w:rsidP="00AF2670">
      <w:pPr>
        <w:spacing w:after="0"/>
        <w:ind w:left="390"/>
        <w:rPr>
          <w:rFonts w:ascii="Arial" w:hAnsi="Arial"/>
          <w:i/>
          <w:sz w:val="24"/>
        </w:rPr>
      </w:pPr>
      <w:r>
        <w:rPr>
          <w:rFonts w:ascii="Arial" w:hAnsi="Arial"/>
          <w:i/>
          <w:sz w:val="24"/>
        </w:rPr>
        <w:tab/>
      </w:r>
      <w:r>
        <w:rPr>
          <w:rFonts w:ascii="Arial" w:hAnsi="Arial"/>
          <w:i/>
          <w:sz w:val="24"/>
        </w:rPr>
        <w:tab/>
        <w:t xml:space="preserve">    </w:t>
      </w:r>
      <w:r>
        <w:rPr>
          <w:rFonts w:ascii="Arial" w:hAnsi="Arial"/>
          <w:i/>
          <w:sz w:val="24"/>
        </w:rPr>
        <w:tab/>
        <w:t xml:space="preserve">   </w:t>
      </w:r>
      <w:proofErr w:type="gramStart"/>
      <w:r>
        <w:rPr>
          <w:rFonts w:ascii="Arial" w:hAnsi="Arial"/>
          <w:i/>
          <w:sz w:val="24"/>
        </w:rPr>
        <w:t>c’est</w:t>
      </w:r>
      <w:proofErr w:type="gramEnd"/>
      <w:r>
        <w:rPr>
          <w:rFonts w:ascii="Arial" w:hAnsi="Arial"/>
          <w:i/>
          <w:sz w:val="24"/>
        </w:rPr>
        <w:t xml:space="preserve"> là qu’ils me verront</w:t>
      </w:r>
      <w:r>
        <w:rPr>
          <w:rStyle w:val="Appelnotedebasdep"/>
          <w:rFonts w:ascii="Arial" w:hAnsi="Arial"/>
          <w:i/>
          <w:sz w:val="24"/>
        </w:rPr>
        <w:footnoteReference w:customMarkFollows="1" w:id="111"/>
        <w:t>11</w:t>
      </w:r>
      <w:r>
        <w:rPr>
          <w:rFonts w:ascii="Arial" w:hAnsi="Arial"/>
          <w:i/>
          <w:sz w:val="24"/>
        </w:rPr>
        <w:t xml:space="preserve">. »  </w:t>
      </w:r>
    </w:p>
    <w:p w:rsidR="00AF2670" w:rsidRDefault="00AF2670" w:rsidP="00AF2670">
      <w:pPr>
        <w:spacing w:after="0"/>
        <w:rPr>
          <w:rFonts w:ascii="Arial" w:hAnsi="Arial"/>
          <w:sz w:val="24"/>
        </w:rPr>
      </w:pPr>
      <w:r>
        <w:rPr>
          <w:rFonts w:ascii="Arial" w:hAnsi="Arial"/>
          <w:i/>
          <w:sz w:val="24"/>
        </w:rPr>
        <w:t xml:space="preserve">    </w:t>
      </w:r>
      <w:r>
        <w:rPr>
          <w:rFonts w:ascii="Arial" w:hAnsi="Arial"/>
          <w:sz w:val="24"/>
        </w:rPr>
        <w:t>11</w:t>
      </w:r>
      <w:r>
        <w:rPr>
          <w:rFonts w:ascii="Arial" w:hAnsi="Arial"/>
          <w:sz w:val="24"/>
        </w:rPr>
        <w:tab/>
      </w:r>
      <w:r>
        <w:rPr>
          <w:rFonts w:ascii="Arial" w:hAnsi="Arial"/>
          <w:sz w:val="24"/>
        </w:rPr>
        <w:tab/>
        <w:t>Comme elles étaient en chemin,</w:t>
      </w:r>
    </w:p>
    <w:p w:rsidR="00AF2670" w:rsidRDefault="00AF2670" w:rsidP="00AF2670">
      <w:pPr>
        <w:spacing w:after="0"/>
        <w:rPr>
          <w:rFonts w:ascii="Arial" w:hAnsi="Arial"/>
          <w:sz w:val="24"/>
        </w:rPr>
      </w:pPr>
      <w:r>
        <w:rPr>
          <w:rFonts w:ascii="Arial" w:hAnsi="Arial"/>
          <w:sz w:val="24"/>
        </w:rPr>
        <w:t xml:space="preserve">                     </w:t>
      </w:r>
      <w:proofErr w:type="gramStart"/>
      <w:r>
        <w:rPr>
          <w:rFonts w:ascii="Arial" w:hAnsi="Arial"/>
          <w:sz w:val="24"/>
        </w:rPr>
        <w:t>voici</w:t>
      </w:r>
      <w:proofErr w:type="gramEnd"/>
      <w:r>
        <w:rPr>
          <w:rFonts w:ascii="Arial" w:hAnsi="Arial"/>
          <w:sz w:val="24"/>
        </w:rPr>
        <w:t xml:space="preserve"> que quelques hommes de la garde vinrent en ville</w:t>
      </w:r>
    </w:p>
    <w:p w:rsidR="00AF2670" w:rsidRDefault="00AF2670" w:rsidP="00AF2670">
      <w:pPr>
        <w:spacing w:after="0"/>
        <w:rPr>
          <w:rFonts w:ascii="Arial" w:hAnsi="Arial"/>
          <w:sz w:val="24"/>
        </w:rPr>
      </w:pPr>
      <w:r>
        <w:rPr>
          <w:rFonts w:ascii="Arial" w:hAnsi="Arial"/>
          <w:sz w:val="24"/>
        </w:rPr>
        <w:tab/>
      </w:r>
      <w:r>
        <w:rPr>
          <w:rFonts w:ascii="Arial" w:hAnsi="Arial"/>
          <w:sz w:val="24"/>
        </w:rPr>
        <w:tab/>
      </w:r>
      <w:proofErr w:type="gramStart"/>
      <w:r>
        <w:rPr>
          <w:rFonts w:ascii="Arial" w:hAnsi="Arial"/>
          <w:sz w:val="24"/>
        </w:rPr>
        <w:t>informer</w:t>
      </w:r>
      <w:proofErr w:type="gramEnd"/>
      <w:r>
        <w:rPr>
          <w:rFonts w:ascii="Arial" w:hAnsi="Arial"/>
          <w:sz w:val="24"/>
        </w:rPr>
        <w:t xml:space="preserve"> les grands prêtres de tout ce qui était arrivé.</w:t>
      </w:r>
    </w:p>
    <w:p w:rsidR="00AF2670" w:rsidRDefault="00AF2670" w:rsidP="00AF2670">
      <w:pPr>
        <w:numPr>
          <w:ilvl w:val="0"/>
          <w:numId w:val="33"/>
        </w:numPr>
        <w:spacing w:after="0" w:line="240" w:lineRule="auto"/>
        <w:rPr>
          <w:rFonts w:ascii="Arial" w:hAnsi="Arial"/>
          <w:sz w:val="24"/>
        </w:rPr>
      </w:pPr>
      <w:r>
        <w:rPr>
          <w:rFonts w:ascii="Arial" w:hAnsi="Arial"/>
          <w:sz w:val="24"/>
        </w:rPr>
        <w:t xml:space="preserve">Ceux-ci, après s’être assemblés avec les anciens </w:t>
      </w:r>
    </w:p>
    <w:p w:rsidR="00AF2670" w:rsidRDefault="00AF2670" w:rsidP="00AF2670">
      <w:pPr>
        <w:spacing w:after="0"/>
        <w:ind w:left="1410"/>
        <w:rPr>
          <w:rFonts w:ascii="Arial" w:hAnsi="Arial"/>
          <w:sz w:val="24"/>
        </w:rPr>
      </w:pPr>
      <w:proofErr w:type="gramStart"/>
      <w:r>
        <w:rPr>
          <w:rFonts w:ascii="Arial" w:hAnsi="Arial"/>
          <w:sz w:val="24"/>
        </w:rPr>
        <w:t>et</w:t>
      </w:r>
      <w:proofErr w:type="gramEnd"/>
      <w:r>
        <w:rPr>
          <w:rFonts w:ascii="Arial" w:hAnsi="Arial"/>
          <w:sz w:val="24"/>
        </w:rPr>
        <w:t xml:space="preserve"> avoir tenu conseil</w:t>
      </w:r>
      <w:r>
        <w:rPr>
          <w:rStyle w:val="Appelnotedebasdep"/>
          <w:rFonts w:ascii="Arial" w:hAnsi="Arial"/>
          <w:sz w:val="24"/>
        </w:rPr>
        <w:footnoteReference w:customMarkFollows="1" w:id="112"/>
        <w:t>12</w:t>
      </w:r>
      <w:r>
        <w:rPr>
          <w:rFonts w:ascii="Arial" w:hAnsi="Arial"/>
          <w:sz w:val="24"/>
        </w:rPr>
        <w:t>,</w:t>
      </w:r>
    </w:p>
    <w:p w:rsidR="00AF2670" w:rsidRDefault="00AF2670" w:rsidP="00AF2670">
      <w:pPr>
        <w:spacing w:after="0"/>
        <w:ind w:left="1410"/>
        <w:rPr>
          <w:rFonts w:ascii="Arial" w:hAnsi="Arial"/>
          <w:sz w:val="24"/>
        </w:rPr>
      </w:pPr>
      <w:proofErr w:type="gramStart"/>
      <w:r>
        <w:rPr>
          <w:rFonts w:ascii="Arial" w:hAnsi="Arial"/>
          <w:sz w:val="24"/>
        </w:rPr>
        <w:t>donnèrent</w:t>
      </w:r>
      <w:proofErr w:type="gramEnd"/>
      <w:r>
        <w:rPr>
          <w:rFonts w:ascii="Arial" w:hAnsi="Arial"/>
          <w:sz w:val="24"/>
        </w:rPr>
        <w:t xml:space="preserve"> aux soldats une bonne somme d’argent,</w:t>
      </w:r>
    </w:p>
    <w:p w:rsidR="00AF2670" w:rsidRDefault="00AF2670" w:rsidP="00AF2670">
      <w:pPr>
        <w:numPr>
          <w:ilvl w:val="0"/>
          <w:numId w:val="33"/>
        </w:numPr>
        <w:spacing w:after="0" w:line="240" w:lineRule="auto"/>
        <w:rPr>
          <w:rFonts w:ascii="Arial" w:hAnsi="Arial"/>
          <w:sz w:val="24"/>
        </w:rPr>
      </w:pPr>
      <w:r>
        <w:rPr>
          <w:rFonts w:ascii="Arial" w:hAnsi="Arial"/>
          <w:sz w:val="24"/>
        </w:rPr>
        <w:t>avec cette consigne :</w:t>
      </w:r>
    </w:p>
    <w:p w:rsidR="00AF2670" w:rsidRDefault="00AF2670" w:rsidP="00AF2670">
      <w:pPr>
        <w:spacing w:after="0"/>
        <w:ind w:left="2118" w:firstLine="6"/>
        <w:rPr>
          <w:rFonts w:ascii="Arial" w:hAnsi="Arial"/>
          <w:i/>
          <w:sz w:val="24"/>
        </w:rPr>
      </w:pPr>
      <w:r>
        <w:rPr>
          <w:rFonts w:ascii="Arial" w:hAnsi="Arial"/>
          <w:i/>
          <w:sz w:val="24"/>
        </w:rPr>
        <w:lastRenderedPageBreak/>
        <w:t>« Vous direz ceci :</w:t>
      </w:r>
    </w:p>
    <w:p w:rsidR="00AF2670" w:rsidRDefault="00AF2670" w:rsidP="00AF2670">
      <w:pPr>
        <w:spacing w:after="0"/>
        <w:ind w:left="1410"/>
        <w:rPr>
          <w:rFonts w:ascii="Arial" w:hAnsi="Arial"/>
          <w:i/>
          <w:sz w:val="24"/>
        </w:rPr>
      </w:pPr>
      <w:r>
        <w:rPr>
          <w:rFonts w:ascii="Arial" w:hAnsi="Arial"/>
          <w:i/>
          <w:sz w:val="24"/>
        </w:rPr>
        <w:t xml:space="preserve">   </w:t>
      </w:r>
      <w:r>
        <w:rPr>
          <w:rFonts w:ascii="Arial" w:hAnsi="Arial"/>
          <w:i/>
          <w:sz w:val="24"/>
        </w:rPr>
        <w:tab/>
        <w:t xml:space="preserve">   </w:t>
      </w:r>
      <w:r>
        <w:rPr>
          <w:rFonts w:ascii="Arial" w:hAnsi="Arial" w:cs="Arial"/>
          <w:i/>
          <w:sz w:val="24"/>
        </w:rPr>
        <w:t>"</w:t>
      </w:r>
      <w:r>
        <w:rPr>
          <w:rFonts w:ascii="Arial" w:hAnsi="Arial"/>
          <w:i/>
          <w:sz w:val="24"/>
        </w:rPr>
        <w:t>Ses disciples sont venus de nuit et l’ont dérobé</w:t>
      </w:r>
    </w:p>
    <w:p w:rsidR="00AF2670" w:rsidRDefault="00AF2670" w:rsidP="00AF2670">
      <w:pPr>
        <w:spacing w:after="0"/>
        <w:ind w:left="1410"/>
        <w:rPr>
          <w:rFonts w:ascii="Arial" w:hAnsi="Arial"/>
          <w:i/>
          <w:sz w:val="24"/>
        </w:rPr>
      </w:pPr>
      <w:r>
        <w:rPr>
          <w:rFonts w:ascii="Arial" w:hAnsi="Arial"/>
          <w:i/>
          <w:sz w:val="24"/>
        </w:rPr>
        <w:t xml:space="preserve">        </w:t>
      </w:r>
      <w:r>
        <w:rPr>
          <w:rFonts w:ascii="Arial" w:hAnsi="Arial"/>
          <w:i/>
          <w:sz w:val="24"/>
        </w:rPr>
        <w:tab/>
        <w:t xml:space="preserve">   </w:t>
      </w:r>
      <w:proofErr w:type="gramStart"/>
      <w:r>
        <w:rPr>
          <w:rFonts w:ascii="Arial" w:hAnsi="Arial"/>
          <w:i/>
          <w:sz w:val="24"/>
        </w:rPr>
        <w:t>pendant</w:t>
      </w:r>
      <w:proofErr w:type="gramEnd"/>
      <w:r>
        <w:rPr>
          <w:rFonts w:ascii="Arial" w:hAnsi="Arial"/>
          <w:i/>
          <w:sz w:val="24"/>
        </w:rPr>
        <w:t xml:space="preserve"> que nous dormions</w:t>
      </w:r>
      <w:r>
        <w:rPr>
          <w:rFonts w:ascii="Arial" w:hAnsi="Arial" w:cs="Arial"/>
          <w:i/>
          <w:sz w:val="24"/>
        </w:rPr>
        <w:t>"</w:t>
      </w:r>
      <w:r>
        <w:rPr>
          <w:rFonts w:ascii="Arial" w:hAnsi="Arial"/>
          <w:i/>
          <w:sz w:val="24"/>
        </w:rPr>
        <w:t>.</w:t>
      </w:r>
    </w:p>
    <w:p w:rsidR="00AF2670" w:rsidRDefault="00AF2670" w:rsidP="00AF2670">
      <w:pPr>
        <w:spacing w:after="0"/>
        <w:rPr>
          <w:rFonts w:ascii="Arial" w:hAnsi="Arial"/>
          <w:i/>
          <w:sz w:val="24"/>
        </w:rPr>
      </w:pPr>
      <w:r>
        <w:rPr>
          <w:rFonts w:ascii="Arial" w:hAnsi="Arial"/>
          <w:i/>
          <w:sz w:val="24"/>
        </w:rPr>
        <w:t xml:space="preserve">    </w:t>
      </w:r>
      <w:r>
        <w:rPr>
          <w:rFonts w:ascii="Arial" w:hAnsi="Arial"/>
          <w:sz w:val="24"/>
        </w:rPr>
        <w:t xml:space="preserve">14                 </w:t>
      </w:r>
      <w:r>
        <w:rPr>
          <w:rFonts w:ascii="Arial" w:hAnsi="Arial"/>
          <w:sz w:val="24"/>
        </w:rPr>
        <w:tab/>
        <w:t xml:space="preserve">   </w:t>
      </w:r>
      <w:r>
        <w:rPr>
          <w:rFonts w:ascii="Arial" w:hAnsi="Arial"/>
          <w:i/>
          <w:sz w:val="24"/>
        </w:rPr>
        <w:t>Et si l’affaire vient aux oreilles du gouverneur,</w:t>
      </w:r>
    </w:p>
    <w:p w:rsidR="00AF2670" w:rsidRDefault="00AF2670" w:rsidP="00AF2670">
      <w:pPr>
        <w:spacing w:after="0"/>
        <w:ind w:left="1410"/>
        <w:rPr>
          <w:rFonts w:ascii="Arial" w:hAnsi="Arial"/>
          <w:i/>
          <w:sz w:val="24"/>
        </w:rPr>
      </w:pPr>
      <w:r>
        <w:rPr>
          <w:rFonts w:ascii="Arial" w:hAnsi="Arial"/>
          <w:i/>
          <w:sz w:val="24"/>
        </w:rPr>
        <w:t xml:space="preserve">   </w:t>
      </w:r>
      <w:r>
        <w:rPr>
          <w:rFonts w:ascii="Arial" w:hAnsi="Arial"/>
          <w:i/>
          <w:sz w:val="24"/>
        </w:rPr>
        <w:tab/>
        <w:t xml:space="preserve">   </w:t>
      </w:r>
      <w:proofErr w:type="gramStart"/>
      <w:r>
        <w:rPr>
          <w:rFonts w:ascii="Arial" w:hAnsi="Arial"/>
          <w:i/>
          <w:sz w:val="24"/>
        </w:rPr>
        <w:t>c’est</w:t>
      </w:r>
      <w:proofErr w:type="gramEnd"/>
      <w:r>
        <w:rPr>
          <w:rFonts w:ascii="Arial" w:hAnsi="Arial"/>
          <w:i/>
          <w:sz w:val="24"/>
        </w:rPr>
        <w:t xml:space="preserve"> nous qui l’apaiserons et nous ferons en sorte</w:t>
      </w:r>
    </w:p>
    <w:p w:rsidR="00AF2670" w:rsidRDefault="00AF2670" w:rsidP="00AF2670">
      <w:pPr>
        <w:spacing w:after="0"/>
        <w:ind w:left="1410"/>
        <w:rPr>
          <w:rFonts w:ascii="Arial" w:hAnsi="Arial"/>
          <w:i/>
          <w:sz w:val="24"/>
        </w:rPr>
      </w:pPr>
      <w:r>
        <w:rPr>
          <w:rFonts w:ascii="Arial" w:hAnsi="Arial"/>
          <w:i/>
          <w:sz w:val="24"/>
        </w:rPr>
        <w:t xml:space="preserve">    </w:t>
      </w:r>
      <w:r>
        <w:rPr>
          <w:rFonts w:ascii="Arial" w:hAnsi="Arial"/>
          <w:i/>
          <w:sz w:val="24"/>
        </w:rPr>
        <w:tab/>
        <w:t xml:space="preserve">   </w:t>
      </w:r>
      <w:proofErr w:type="gramStart"/>
      <w:r>
        <w:rPr>
          <w:rFonts w:ascii="Arial" w:hAnsi="Arial"/>
          <w:i/>
          <w:sz w:val="24"/>
        </w:rPr>
        <w:t>que</w:t>
      </w:r>
      <w:proofErr w:type="gramEnd"/>
      <w:r>
        <w:rPr>
          <w:rFonts w:ascii="Arial" w:hAnsi="Arial"/>
          <w:i/>
          <w:sz w:val="24"/>
        </w:rPr>
        <w:t xml:space="preserve"> vous ne soyez pas inquiétés. »</w:t>
      </w:r>
    </w:p>
    <w:p w:rsidR="00AF2670" w:rsidRDefault="00AF2670" w:rsidP="00AF2670">
      <w:pPr>
        <w:numPr>
          <w:ilvl w:val="0"/>
          <w:numId w:val="34"/>
        </w:numPr>
        <w:spacing w:after="0" w:line="240" w:lineRule="auto"/>
        <w:rPr>
          <w:rFonts w:ascii="Arial" w:hAnsi="Arial"/>
          <w:sz w:val="24"/>
        </w:rPr>
      </w:pPr>
      <w:r>
        <w:rPr>
          <w:rFonts w:ascii="Arial" w:hAnsi="Arial"/>
          <w:sz w:val="24"/>
        </w:rPr>
        <w:t xml:space="preserve">            Ils prirent l’argent et se conformèrent à la leçon qu’on leur avait apprise.</w:t>
      </w:r>
    </w:p>
    <w:p w:rsidR="00AF2670" w:rsidRDefault="00AF2670" w:rsidP="00AF2670">
      <w:pPr>
        <w:spacing w:after="0"/>
        <w:ind w:left="1410"/>
        <w:rPr>
          <w:rFonts w:ascii="Arial" w:hAnsi="Arial"/>
          <w:sz w:val="24"/>
        </w:rPr>
      </w:pPr>
      <w:r>
        <w:rPr>
          <w:rFonts w:ascii="Arial" w:hAnsi="Arial"/>
          <w:sz w:val="24"/>
        </w:rPr>
        <w:t>Ce récit s’est propagé chez les Juifs jusqu’à ce jour</w:t>
      </w:r>
      <w:r>
        <w:rPr>
          <w:rStyle w:val="Appelnotedebasdep"/>
          <w:rFonts w:ascii="Arial" w:hAnsi="Arial"/>
          <w:sz w:val="24"/>
        </w:rPr>
        <w:footnoteReference w:customMarkFollows="1" w:id="113"/>
        <w:t>13</w:t>
      </w:r>
      <w:r>
        <w:rPr>
          <w:rFonts w:ascii="Arial" w:hAnsi="Arial"/>
          <w:sz w:val="24"/>
        </w:rPr>
        <w:t>.</w:t>
      </w:r>
    </w:p>
    <w:p w:rsidR="000C32D2" w:rsidRPr="000C32D2" w:rsidRDefault="000C32D2" w:rsidP="00AF2670">
      <w:pPr>
        <w:spacing w:after="0"/>
        <w:ind w:left="1416"/>
        <w:rPr>
          <w:rFonts w:ascii="Arial" w:hAnsi="Arial" w:cs="Arial"/>
          <w:i/>
          <w:sz w:val="24"/>
          <w:szCs w:val="24"/>
        </w:rPr>
      </w:pPr>
    </w:p>
    <w:p w:rsidR="005D1323" w:rsidRPr="001A296B" w:rsidRDefault="005D1323" w:rsidP="001A296B">
      <w:pPr>
        <w:jc w:val="center"/>
        <w:rPr>
          <w:b/>
          <w:sz w:val="32"/>
          <w:szCs w:val="32"/>
        </w:rPr>
      </w:pPr>
    </w:p>
    <w:sectPr w:rsidR="005D1323" w:rsidRPr="001A296B" w:rsidSect="00E36AF3">
      <w:pgSz w:w="11900" w:h="16840"/>
      <w:pgMar w:top="610" w:right="680" w:bottom="1418" w:left="1795"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129" w:rsidRDefault="004C7129" w:rsidP="00433357">
      <w:pPr>
        <w:spacing w:after="0" w:line="240" w:lineRule="auto"/>
      </w:pPr>
      <w:r>
        <w:separator/>
      </w:r>
    </w:p>
  </w:endnote>
  <w:endnote w:type="continuationSeparator" w:id="0">
    <w:p w:rsidR="004C7129" w:rsidRDefault="004C7129" w:rsidP="0043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129" w:rsidRDefault="004C7129" w:rsidP="00433357">
      <w:pPr>
        <w:spacing w:after="0" w:line="240" w:lineRule="auto"/>
      </w:pPr>
      <w:r>
        <w:separator/>
      </w:r>
    </w:p>
  </w:footnote>
  <w:footnote w:type="continuationSeparator" w:id="0">
    <w:p w:rsidR="004C7129" w:rsidRDefault="004C7129" w:rsidP="00433357">
      <w:pPr>
        <w:spacing w:after="0" w:line="240" w:lineRule="auto"/>
      </w:pPr>
      <w:r>
        <w:continuationSeparator/>
      </w:r>
    </w:p>
  </w:footnote>
  <w:footnote w:id="1">
    <w:p w:rsidR="00BB3E72" w:rsidRDefault="00BB3E72" w:rsidP="00433357">
      <w:pPr>
        <w:pStyle w:val="Notedebasdepage"/>
        <w:ind w:left="1080" w:hanging="372"/>
        <w:jc w:val="both"/>
        <w:rPr>
          <w:sz w:val="24"/>
          <w:szCs w:val="24"/>
        </w:rPr>
      </w:pPr>
      <w:r>
        <w:rPr>
          <w:rStyle w:val="Appelnotedebasdep"/>
          <w:sz w:val="24"/>
          <w:szCs w:val="24"/>
        </w:rPr>
        <w:t>1</w:t>
      </w:r>
      <w:r>
        <w:rPr>
          <w:sz w:val="24"/>
          <w:szCs w:val="24"/>
        </w:rPr>
        <w:t xml:space="preserve">   Le prologue de l’évangile comprend, après la généalogie de Jésus (1,1-17),          cinq scènes où alternent les songes de Joseph (1,18-25 ; 2,13-15 ; 2,19-23) et les interventions d’Hérode (2,1-12.16-18). Deux traditions, dont l’une concernait Hérode et l’autre Joseph, semblent mutuellement indépendantes pour le style, la structure et le contenu.</w:t>
      </w:r>
    </w:p>
    <w:p w:rsidR="00BB3E72" w:rsidRDefault="00BB3E72" w:rsidP="00433357">
      <w:pPr>
        <w:pStyle w:val="Notedebasdepage"/>
        <w:ind w:left="1080" w:hanging="372"/>
        <w:jc w:val="both"/>
        <w:rPr>
          <w:sz w:val="24"/>
          <w:szCs w:val="24"/>
        </w:rPr>
      </w:pPr>
    </w:p>
  </w:footnote>
  <w:footnote w:id="2">
    <w:p w:rsidR="00BB3E72" w:rsidRDefault="00BB3E72" w:rsidP="00433357">
      <w:pPr>
        <w:pStyle w:val="Notedebasdepage"/>
        <w:ind w:left="1080" w:hanging="372"/>
        <w:jc w:val="both"/>
        <w:rPr>
          <w:sz w:val="24"/>
          <w:szCs w:val="24"/>
        </w:rPr>
      </w:pPr>
      <w:r>
        <w:rPr>
          <w:rStyle w:val="Appelnotedebasdep"/>
          <w:sz w:val="24"/>
          <w:szCs w:val="24"/>
        </w:rPr>
        <w:t>2</w:t>
      </w:r>
      <w:r>
        <w:rPr>
          <w:sz w:val="24"/>
          <w:szCs w:val="24"/>
        </w:rPr>
        <w:t xml:space="preserve">    Littéralement : </w:t>
      </w:r>
      <w:r>
        <w:rPr>
          <w:i/>
          <w:sz w:val="24"/>
          <w:szCs w:val="24"/>
        </w:rPr>
        <w:t xml:space="preserve">Livre de la genèse de Jésus Christ. </w:t>
      </w:r>
      <w:r>
        <w:rPr>
          <w:sz w:val="24"/>
          <w:szCs w:val="24"/>
        </w:rPr>
        <w:t>En calquant ce titre sur celui qui commence le récit de la descendance du premier homme (</w:t>
      </w:r>
      <w:r>
        <w:rPr>
          <w:i/>
          <w:sz w:val="24"/>
          <w:szCs w:val="24"/>
        </w:rPr>
        <w:t xml:space="preserve">Voici le livre de la genèse d’Adam : </w:t>
      </w:r>
      <w:r>
        <w:rPr>
          <w:sz w:val="24"/>
          <w:szCs w:val="24"/>
        </w:rPr>
        <w:t xml:space="preserve">Genèse 5,1), Mt suggère que Jésus, en ouvrant le livre d’une nouvelle genèse, prend la place d’Adam (voir </w:t>
      </w:r>
      <w:proofErr w:type="spellStart"/>
      <w:r>
        <w:rPr>
          <w:sz w:val="24"/>
          <w:szCs w:val="24"/>
        </w:rPr>
        <w:t>Lc</w:t>
      </w:r>
      <w:proofErr w:type="spellEnd"/>
      <w:r>
        <w:rPr>
          <w:sz w:val="24"/>
          <w:szCs w:val="24"/>
        </w:rPr>
        <w:t xml:space="preserve"> 3,38). Cependant l’histoire ici  rapportée est celle, non de sa descendance, mais de son </w:t>
      </w:r>
      <w:proofErr w:type="spellStart"/>
      <w:r>
        <w:rPr>
          <w:sz w:val="24"/>
          <w:szCs w:val="24"/>
        </w:rPr>
        <w:t>ascen-dance</w:t>
      </w:r>
      <w:proofErr w:type="spellEnd"/>
      <w:r>
        <w:rPr>
          <w:sz w:val="24"/>
          <w:szCs w:val="24"/>
        </w:rPr>
        <w:t xml:space="preserve"> : en Jésus, l’histoire passée d’Israël trouve son sens. Sur le rapport de la généalogie de Mt avec celle de </w:t>
      </w:r>
      <w:proofErr w:type="spellStart"/>
      <w:r>
        <w:rPr>
          <w:sz w:val="24"/>
          <w:szCs w:val="24"/>
        </w:rPr>
        <w:t>Lc</w:t>
      </w:r>
      <w:proofErr w:type="spellEnd"/>
      <w:r>
        <w:rPr>
          <w:sz w:val="24"/>
          <w:szCs w:val="24"/>
        </w:rPr>
        <w:t xml:space="preserve">, voir </w:t>
      </w:r>
      <w:proofErr w:type="spellStart"/>
      <w:r>
        <w:rPr>
          <w:sz w:val="24"/>
          <w:szCs w:val="24"/>
        </w:rPr>
        <w:t>Lc</w:t>
      </w:r>
      <w:proofErr w:type="spellEnd"/>
      <w:r>
        <w:rPr>
          <w:sz w:val="24"/>
          <w:szCs w:val="24"/>
        </w:rPr>
        <w:t xml:space="preserve"> 3,23 note.</w:t>
      </w:r>
    </w:p>
    <w:p w:rsidR="00BB3E72" w:rsidRDefault="00BB3E72" w:rsidP="00433357">
      <w:pPr>
        <w:pStyle w:val="Notedebasdepage"/>
        <w:ind w:left="1080" w:hanging="372"/>
        <w:jc w:val="both"/>
        <w:rPr>
          <w:sz w:val="24"/>
          <w:szCs w:val="24"/>
        </w:rPr>
      </w:pPr>
    </w:p>
  </w:footnote>
  <w:footnote w:id="3">
    <w:p w:rsidR="00BB3E72" w:rsidRDefault="00BB3E72" w:rsidP="00433357">
      <w:pPr>
        <w:pStyle w:val="Notedebasdepage"/>
        <w:ind w:left="1080" w:hanging="372"/>
        <w:jc w:val="both"/>
        <w:rPr>
          <w:sz w:val="24"/>
          <w:szCs w:val="24"/>
        </w:rPr>
      </w:pPr>
      <w:r>
        <w:rPr>
          <w:rStyle w:val="Appelnotedebasdep"/>
          <w:sz w:val="24"/>
          <w:szCs w:val="24"/>
        </w:rPr>
        <w:t>3</w:t>
      </w:r>
      <w:r>
        <w:rPr>
          <w:sz w:val="24"/>
          <w:szCs w:val="24"/>
        </w:rPr>
        <w:t xml:space="preserve">    </w:t>
      </w:r>
      <w:r>
        <w:rPr>
          <w:i/>
          <w:sz w:val="24"/>
          <w:szCs w:val="24"/>
        </w:rPr>
        <w:t xml:space="preserve">Engendrer </w:t>
      </w:r>
      <w:r>
        <w:rPr>
          <w:sz w:val="24"/>
          <w:szCs w:val="24"/>
        </w:rPr>
        <w:t xml:space="preserve">quelqu’un, c’est lui transmettre son image, l’image de Dieu (Genèse 5,1-3), par le sang (généalogies linéaires classiques : Genèse 11 ; 1 </w:t>
      </w:r>
      <w:proofErr w:type="spellStart"/>
      <w:r>
        <w:rPr>
          <w:sz w:val="24"/>
          <w:szCs w:val="24"/>
        </w:rPr>
        <w:t>Chroni-ques</w:t>
      </w:r>
      <w:proofErr w:type="spellEnd"/>
      <w:r>
        <w:rPr>
          <w:sz w:val="24"/>
          <w:szCs w:val="24"/>
        </w:rPr>
        <w:t xml:space="preserve"> 5,27-29) ou par l’adoption (voir Genèse 10). Pour présenter l’origine de l’homme qu’il sait </w:t>
      </w:r>
      <w:proofErr w:type="gramStart"/>
      <w:r>
        <w:rPr>
          <w:sz w:val="24"/>
          <w:szCs w:val="24"/>
        </w:rPr>
        <w:t>ressuscité</w:t>
      </w:r>
      <w:proofErr w:type="gramEnd"/>
      <w:r>
        <w:rPr>
          <w:sz w:val="24"/>
          <w:szCs w:val="24"/>
        </w:rPr>
        <w:t xml:space="preserve"> et présent à son Église jusqu’à la fin des temps (Mt 28,16-20), Mt utilise d’abord le genre littéraire biblique des généalogies : Jésus s’enracine dans le peuple élu.</w:t>
      </w:r>
    </w:p>
    <w:p w:rsidR="00BB3E72" w:rsidRDefault="00BB3E72" w:rsidP="00433357">
      <w:pPr>
        <w:pStyle w:val="Notedebasdepage"/>
        <w:ind w:left="1080" w:hanging="372"/>
        <w:jc w:val="both"/>
        <w:rPr>
          <w:sz w:val="24"/>
          <w:szCs w:val="24"/>
        </w:rPr>
      </w:pPr>
      <w:r>
        <w:rPr>
          <w:sz w:val="24"/>
          <w:szCs w:val="24"/>
        </w:rPr>
        <w:tab/>
        <w:t xml:space="preserve">En mentionnant le nom de quatre femmes, </w:t>
      </w:r>
      <w:r>
        <w:rPr>
          <w:i/>
          <w:sz w:val="24"/>
          <w:szCs w:val="24"/>
        </w:rPr>
        <w:t xml:space="preserve">Thamar, </w:t>
      </w:r>
      <w:proofErr w:type="spellStart"/>
      <w:r>
        <w:rPr>
          <w:i/>
          <w:sz w:val="24"/>
          <w:szCs w:val="24"/>
        </w:rPr>
        <w:t>Rahab</w:t>
      </w:r>
      <w:proofErr w:type="spellEnd"/>
      <w:r>
        <w:rPr>
          <w:i/>
          <w:sz w:val="24"/>
          <w:szCs w:val="24"/>
        </w:rPr>
        <w:t>, Ruth, la femme d’</w:t>
      </w:r>
      <w:proofErr w:type="spellStart"/>
      <w:r>
        <w:rPr>
          <w:i/>
          <w:sz w:val="24"/>
          <w:szCs w:val="24"/>
        </w:rPr>
        <w:t>Urie</w:t>
      </w:r>
      <w:proofErr w:type="spellEnd"/>
      <w:r>
        <w:rPr>
          <w:i/>
          <w:sz w:val="24"/>
          <w:szCs w:val="24"/>
        </w:rPr>
        <w:t xml:space="preserve">, </w:t>
      </w:r>
      <w:r>
        <w:rPr>
          <w:sz w:val="24"/>
          <w:szCs w:val="24"/>
        </w:rPr>
        <w:t>Mt met en relief la présence de trois étrangères (leçon d’universalisme) et les conditions irrégulières dans lesquelles elles ont enfanté (leçon de grâce).</w:t>
      </w:r>
    </w:p>
  </w:footnote>
  <w:footnote w:id="4">
    <w:p w:rsidR="00BB3E72" w:rsidRDefault="00BB3E72" w:rsidP="00433357">
      <w:pPr>
        <w:pStyle w:val="Notedebasdepage"/>
        <w:ind w:right="-98" w:firstLine="708"/>
        <w:jc w:val="both"/>
        <w:rPr>
          <w:sz w:val="24"/>
          <w:szCs w:val="24"/>
        </w:rPr>
      </w:pPr>
      <w:r>
        <w:rPr>
          <w:rStyle w:val="Appelnotedebasdep"/>
          <w:sz w:val="24"/>
          <w:szCs w:val="24"/>
        </w:rPr>
        <w:t>4</w:t>
      </w:r>
      <w:r>
        <w:rPr>
          <w:sz w:val="24"/>
          <w:szCs w:val="24"/>
        </w:rPr>
        <w:t xml:space="preserve">    Plusieurs explications sont proposées de ce chiffre </w:t>
      </w:r>
      <w:r>
        <w:rPr>
          <w:i/>
          <w:sz w:val="24"/>
          <w:szCs w:val="24"/>
        </w:rPr>
        <w:t xml:space="preserve">quatorze </w:t>
      </w:r>
      <w:r>
        <w:rPr>
          <w:sz w:val="24"/>
          <w:szCs w:val="24"/>
        </w:rPr>
        <w:t>repris par trois fois :</w:t>
      </w:r>
    </w:p>
    <w:p w:rsidR="00BB3E72" w:rsidRDefault="00BB3E72" w:rsidP="00433357">
      <w:pPr>
        <w:pStyle w:val="Notedebasdepage"/>
        <w:ind w:left="1023" w:right="22"/>
        <w:jc w:val="both"/>
        <w:rPr>
          <w:sz w:val="24"/>
          <w:szCs w:val="24"/>
        </w:rPr>
      </w:pPr>
      <w:r>
        <w:rPr>
          <w:sz w:val="24"/>
          <w:szCs w:val="24"/>
        </w:rPr>
        <w:t xml:space="preserve">1. Il serait la somme de la valeur numérique des trois consonnes qui forment en hébreu le nom de David (D = 4 ; V= 6, d’où 4 + 6 + 4 = 14) ; mais comment le nom s’orthographiait-il, et Mt n’attache-t-il pas ici autant d’importance à </w:t>
      </w:r>
      <w:proofErr w:type="spellStart"/>
      <w:r>
        <w:rPr>
          <w:sz w:val="24"/>
          <w:szCs w:val="24"/>
        </w:rPr>
        <w:t>Abra-ham</w:t>
      </w:r>
      <w:proofErr w:type="spellEnd"/>
      <w:r>
        <w:rPr>
          <w:sz w:val="24"/>
          <w:szCs w:val="24"/>
        </w:rPr>
        <w:t> ?</w:t>
      </w:r>
    </w:p>
    <w:p w:rsidR="00BB3E72" w:rsidRDefault="00BB3E72" w:rsidP="00433357">
      <w:pPr>
        <w:pStyle w:val="Notedebasdepage"/>
        <w:ind w:left="1023" w:right="22"/>
        <w:jc w:val="both"/>
        <w:rPr>
          <w:sz w:val="24"/>
          <w:szCs w:val="24"/>
        </w:rPr>
      </w:pPr>
      <w:r>
        <w:rPr>
          <w:sz w:val="24"/>
          <w:szCs w:val="24"/>
        </w:rPr>
        <w:t>2. Selon les computs apocalyptiques de cette époque, Jésus vient au terme de la sixième semaine (3 fois 14 = 6 fois 7) de l’histoire sainte qui commence avec Abraham, c’est-à-dire à la plénitude des temps. Mais cette explication repose artificiellement sur le chiffre 7, qui n’est pas mentionné par Mt.</w:t>
      </w:r>
    </w:p>
    <w:p w:rsidR="00BB3E72" w:rsidRDefault="00BB3E72" w:rsidP="00433357">
      <w:pPr>
        <w:pStyle w:val="Notedebasdepage"/>
        <w:ind w:left="1023" w:right="22"/>
        <w:jc w:val="both"/>
        <w:rPr>
          <w:sz w:val="24"/>
          <w:szCs w:val="24"/>
        </w:rPr>
      </w:pPr>
      <w:r>
        <w:rPr>
          <w:sz w:val="24"/>
          <w:szCs w:val="24"/>
        </w:rPr>
        <w:t xml:space="preserve">3. Plus simplement, Mt a constaté que la généalogie transmise par Ruth 4,18-22 (reprise en 1 Chroniques 2,10-13) fournissait dix noms, depuis </w:t>
      </w:r>
      <w:proofErr w:type="spellStart"/>
      <w:r>
        <w:rPr>
          <w:sz w:val="24"/>
          <w:szCs w:val="24"/>
        </w:rPr>
        <w:t>Pharès</w:t>
      </w:r>
      <w:proofErr w:type="spellEnd"/>
      <w:r>
        <w:rPr>
          <w:sz w:val="24"/>
          <w:szCs w:val="24"/>
        </w:rPr>
        <w:t xml:space="preserve"> jusqu’à David ; en y ajoutant le père de </w:t>
      </w:r>
      <w:proofErr w:type="spellStart"/>
      <w:r>
        <w:rPr>
          <w:sz w:val="24"/>
          <w:szCs w:val="24"/>
        </w:rPr>
        <w:t>Pharès</w:t>
      </w:r>
      <w:proofErr w:type="spellEnd"/>
      <w:r>
        <w:rPr>
          <w:sz w:val="24"/>
          <w:szCs w:val="24"/>
        </w:rPr>
        <w:t xml:space="preserve"> et les trois patriarches, cela faisait quatorze depuis Abraham jusqu’à David. En reproduisant ce chiffre de base pour les deux autres périodes, quitte à omettre les noms des trois rois entre </w:t>
      </w:r>
      <w:proofErr w:type="spellStart"/>
      <w:r>
        <w:rPr>
          <w:sz w:val="24"/>
          <w:szCs w:val="24"/>
        </w:rPr>
        <w:t>Joram</w:t>
      </w:r>
      <w:proofErr w:type="spellEnd"/>
      <w:r>
        <w:rPr>
          <w:sz w:val="24"/>
          <w:szCs w:val="24"/>
        </w:rPr>
        <w:t xml:space="preserve"> et </w:t>
      </w:r>
      <w:proofErr w:type="spellStart"/>
      <w:r>
        <w:rPr>
          <w:sz w:val="24"/>
          <w:szCs w:val="24"/>
        </w:rPr>
        <w:t>Ozias</w:t>
      </w:r>
      <w:proofErr w:type="spellEnd"/>
      <w:r>
        <w:rPr>
          <w:sz w:val="24"/>
          <w:szCs w:val="24"/>
        </w:rPr>
        <w:t>, Mt aurait ainsi trouvé un cadre biblique à sa généalogie.</w:t>
      </w:r>
    </w:p>
    <w:p w:rsidR="00BB3E72" w:rsidRDefault="00BB3E72" w:rsidP="00433357">
      <w:pPr>
        <w:pStyle w:val="Notedebasdepage"/>
        <w:ind w:left="1023" w:right="22"/>
        <w:jc w:val="both"/>
        <w:rPr>
          <w:sz w:val="24"/>
          <w:szCs w:val="24"/>
        </w:rPr>
      </w:pPr>
    </w:p>
  </w:footnote>
  <w:footnote w:id="5">
    <w:p w:rsidR="00BB3E72" w:rsidRDefault="00BB3E72" w:rsidP="0040538D">
      <w:pPr>
        <w:pStyle w:val="Notedebasdepage"/>
        <w:ind w:left="993" w:hanging="285"/>
        <w:jc w:val="both"/>
        <w:rPr>
          <w:sz w:val="24"/>
          <w:szCs w:val="24"/>
        </w:rPr>
      </w:pPr>
      <w:r w:rsidRPr="00B83069">
        <w:rPr>
          <w:rStyle w:val="Appelnotedebasdep"/>
          <w:sz w:val="24"/>
          <w:szCs w:val="24"/>
        </w:rPr>
        <w:t>5</w:t>
      </w:r>
      <w:r w:rsidRPr="00B83069">
        <w:rPr>
          <w:sz w:val="24"/>
          <w:szCs w:val="24"/>
        </w:rPr>
        <w:t xml:space="preserve"> </w:t>
      </w:r>
      <w:r>
        <w:rPr>
          <w:sz w:val="24"/>
          <w:szCs w:val="24"/>
        </w:rPr>
        <w:t xml:space="preserve"> Littéralement : </w:t>
      </w:r>
      <w:r>
        <w:rPr>
          <w:i/>
          <w:sz w:val="24"/>
          <w:szCs w:val="24"/>
        </w:rPr>
        <w:t xml:space="preserve">Or, du Christ Jésus, telle fut la genèse </w:t>
      </w:r>
      <w:r>
        <w:rPr>
          <w:sz w:val="24"/>
          <w:szCs w:val="24"/>
        </w:rPr>
        <w:t xml:space="preserve">(voir 1,1). Le fait de la naissance légale, que la généalogie a affirmé, est l’objet d’un récit : Joseph, fils de David, accueille Jésus dans sa lignée. Ce récit est sans doute le résultat d’une longue élaboration littéraire. Reprenant probablement un récit </w:t>
      </w:r>
      <w:proofErr w:type="spellStart"/>
      <w:r>
        <w:rPr>
          <w:sz w:val="24"/>
          <w:szCs w:val="24"/>
        </w:rPr>
        <w:t>apologéti-que</w:t>
      </w:r>
      <w:proofErr w:type="spellEnd"/>
      <w:r>
        <w:rPr>
          <w:sz w:val="24"/>
          <w:szCs w:val="24"/>
        </w:rPr>
        <w:t xml:space="preserve"> antérieur (un songe : voir 2,13.19), où Dieu évoque, à travers les objections de Joseph, les calomnies concernant la naissance virginale, Mt l’oriente </w:t>
      </w:r>
      <w:proofErr w:type="spellStart"/>
      <w:r>
        <w:rPr>
          <w:sz w:val="24"/>
          <w:szCs w:val="24"/>
        </w:rPr>
        <w:t>théolo-giquement</w:t>
      </w:r>
      <w:proofErr w:type="spellEnd"/>
      <w:r>
        <w:rPr>
          <w:sz w:val="24"/>
          <w:szCs w:val="24"/>
        </w:rPr>
        <w:t xml:space="preserve"> grâce à la citation d’Ésaïe 7,14 qui exprime la foi de l’Eglise en la conception virginale (voir </w:t>
      </w:r>
      <w:proofErr w:type="spellStart"/>
      <w:r>
        <w:rPr>
          <w:sz w:val="24"/>
          <w:szCs w:val="24"/>
        </w:rPr>
        <w:t>Lc</w:t>
      </w:r>
      <w:proofErr w:type="spellEnd"/>
      <w:r>
        <w:rPr>
          <w:sz w:val="24"/>
          <w:szCs w:val="24"/>
        </w:rPr>
        <w:t xml:space="preserve"> 1,26-38). Ce faisant, la réponse est donnée à la question posée par la généalogie : voici la manière dont Jésus, quoique fils d’une vierge, a été fils de David.</w:t>
      </w:r>
    </w:p>
    <w:p w:rsidR="00BB3E72" w:rsidRPr="00B83069" w:rsidRDefault="00BB3E72" w:rsidP="0040538D">
      <w:pPr>
        <w:pStyle w:val="Notedebasdepage"/>
        <w:ind w:left="993" w:hanging="285"/>
        <w:jc w:val="both"/>
        <w:rPr>
          <w:sz w:val="24"/>
          <w:szCs w:val="24"/>
        </w:rPr>
      </w:pPr>
    </w:p>
  </w:footnote>
  <w:footnote w:id="6">
    <w:p w:rsidR="00BB3E72" w:rsidRDefault="00BB3E72" w:rsidP="0040538D">
      <w:pPr>
        <w:pStyle w:val="Notedebasdepage"/>
        <w:ind w:left="993" w:hanging="285"/>
        <w:jc w:val="both"/>
        <w:rPr>
          <w:sz w:val="24"/>
          <w:szCs w:val="24"/>
        </w:rPr>
      </w:pPr>
      <w:r w:rsidRPr="00B83069">
        <w:rPr>
          <w:rStyle w:val="Appelnotedebasdep"/>
          <w:sz w:val="24"/>
          <w:szCs w:val="24"/>
        </w:rPr>
        <w:t>6</w:t>
      </w:r>
      <w:r w:rsidRPr="00B83069">
        <w:rPr>
          <w:sz w:val="24"/>
          <w:szCs w:val="24"/>
        </w:rPr>
        <w:t xml:space="preserve"> </w:t>
      </w:r>
      <w:r>
        <w:rPr>
          <w:sz w:val="24"/>
          <w:szCs w:val="24"/>
        </w:rPr>
        <w:t xml:space="preserve">  Avant même de mener la vie commune, les jeunes gens qui se sont promis en mariage sont considérés comme des </w:t>
      </w:r>
      <w:r>
        <w:rPr>
          <w:i/>
          <w:sz w:val="24"/>
          <w:szCs w:val="24"/>
        </w:rPr>
        <w:t>époux </w:t>
      </w:r>
      <w:r>
        <w:rPr>
          <w:sz w:val="24"/>
          <w:szCs w:val="24"/>
        </w:rPr>
        <w:t>; seule la répudiation légale pouvait les dégager de leur lien.</w:t>
      </w:r>
    </w:p>
    <w:p w:rsidR="00BB3E72" w:rsidRPr="00F35D82" w:rsidRDefault="00BB3E72" w:rsidP="0040538D">
      <w:pPr>
        <w:pStyle w:val="Notedebasdepage"/>
        <w:ind w:left="993" w:hanging="285"/>
        <w:jc w:val="both"/>
        <w:rPr>
          <w:sz w:val="24"/>
          <w:szCs w:val="24"/>
        </w:rPr>
      </w:pPr>
    </w:p>
  </w:footnote>
  <w:footnote w:id="7">
    <w:p w:rsidR="00BB3E72" w:rsidRDefault="00BB3E72" w:rsidP="00F35D82">
      <w:pPr>
        <w:pStyle w:val="Notedebasdepage"/>
        <w:ind w:left="993" w:hanging="285"/>
        <w:jc w:val="both"/>
        <w:rPr>
          <w:sz w:val="24"/>
          <w:szCs w:val="24"/>
        </w:rPr>
      </w:pPr>
      <w:r w:rsidRPr="00B83069">
        <w:rPr>
          <w:rStyle w:val="Appelnotedebasdep"/>
          <w:sz w:val="24"/>
          <w:szCs w:val="24"/>
        </w:rPr>
        <w:t>7</w:t>
      </w:r>
      <w:r>
        <w:t xml:space="preserve">   </w:t>
      </w:r>
      <w:r w:rsidRPr="00F35D82">
        <w:rPr>
          <w:sz w:val="24"/>
          <w:szCs w:val="24"/>
        </w:rPr>
        <w:t>Jos</w:t>
      </w:r>
      <w:r>
        <w:rPr>
          <w:sz w:val="24"/>
          <w:szCs w:val="24"/>
        </w:rPr>
        <w:t>e</w:t>
      </w:r>
      <w:r w:rsidRPr="00F35D82">
        <w:rPr>
          <w:sz w:val="24"/>
          <w:szCs w:val="24"/>
        </w:rPr>
        <w:t>ph</w:t>
      </w:r>
      <w:r>
        <w:rPr>
          <w:sz w:val="24"/>
          <w:szCs w:val="24"/>
        </w:rPr>
        <w:t xml:space="preserve"> se montre-t-il </w:t>
      </w:r>
      <w:r>
        <w:rPr>
          <w:i/>
          <w:sz w:val="24"/>
          <w:szCs w:val="24"/>
        </w:rPr>
        <w:t xml:space="preserve">juste </w:t>
      </w:r>
      <w:r>
        <w:rPr>
          <w:sz w:val="24"/>
          <w:szCs w:val="24"/>
        </w:rPr>
        <w:t xml:space="preserve">en ce qu’il observe la loi autorisant le divorce en cas d’adultère ? </w:t>
      </w:r>
      <w:proofErr w:type="gramStart"/>
      <w:r>
        <w:rPr>
          <w:sz w:val="24"/>
          <w:szCs w:val="24"/>
        </w:rPr>
        <w:t>ou</w:t>
      </w:r>
      <w:proofErr w:type="gramEnd"/>
      <w:r>
        <w:rPr>
          <w:sz w:val="24"/>
          <w:szCs w:val="24"/>
        </w:rPr>
        <w:t xml:space="preserve"> en ce qu’il se montre débonnaire ? </w:t>
      </w:r>
      <w:proofErr w:type="gramStart"/>
      <w:r>
        <w:rPr>
          <w:sz w:val="24"/>
          <w:szCs w:val="24"/>
        </w:rPr>
        <w:t>ou</w:t>
      </w:r>
      <w:proofErr w:type="gramEnd"/>
      <w:r>
        <w:rPr>
          <w:sz w:val="24"/>
          <w:szCs w:val="24"/>
        </w:rPr>
        <w:t xml:space="preserve"> en raison de la justice qu’il devrait à une innocente ? </w:t>
      </w:r>
      <w:proofErr w:type="gramStart"/>
      <w:r>
        <w:rPr>
          <w:sz w:val="24"/>
          <w:szCs w:val="24"/>
        </w:rPr>
        <w:t>ou</w:t>
      </w:r>
      <w:proofErr w:type="gramEnd"/>
      <w:r>
        <w:rPr>
          <w:sz w:val="24"/>
          <w:szCs w:val="24"/>
        </w:rPr>
        <w:t xml:space="preserve"> en ce qu’il ne veut pas se faire passer pour le père de l’Enfant divin ? La réponse à ces questions demeure controversée.</w:t>
      </w:r>
    </w:p>
    <w:p w:rsidR="00BB3E72" w:rsidRPr="00F35D82" w:rsidRDefault="00BB3E72" w:rsidP="00F35D82">
      <w:pPr>
        <w:pStyle w:val="Notedebasdepage"/>
        <w:ind w:left="993" w:hanging="285"/>
        <w:jc w:val="both"/>
        <w:rPr>
          <w:sz w:val="24"/>
          <w:szCs w:val="24"/>
        </w:rPr>
      </w:pPr>
    </w:p>
  </w:footnote>
  <w:footnote w:id="8">
    <w:p w:rsidR="00BB3E72" w:rsidRDefault="00BB3E72" w:rsidP="00F35D82">
      <w:pPr>
        <w:pStyle w:val="Notedebasdepage"/>
        <w:ind w:left="993" w:hanging="285"/>
        <w:jc w:val="both"/>
        <w:rPr>
          <w:sz w:val="24"/>
          <w:szCs w:val="24"/>
        </w:rPr>
      </w:pPr>
      <w:r w:rsidRPr="00F35D82">
        <w:rPr>
          <w:rStyle w:val="Appelnotedebasdep"/>
          <w:sz w:val="24"/>
          <w:szCs w:val="24"/>
        </w:rPr>
        <w:t>8</w:t>
      </w:r>
      <w:r w:rsidRPr="00F35D82">
        <w:rPr>
          <w:sz w:val="24"/>
          <w:szCs w:val="24"/>
        </w:rPr>
        <w:t xml:space="preserve"> </w:t>
      </w:r>
      <w:r>
        <w:rPr>
          <w:sz w:val="24"/>
          <w:szCs w:val="24"/>
        </w:rPr>
        <w:t xml:space="preserve">  Aucun texte de l’Ancien Testament ne peut justifier le caractère </w:t>
      </w:r>
      <w:r>
        <w:rPr>
          <w:i/>
          <w:sz w:val="24"/>
          <w:szCs w:val="24"/>
        </w:rPr>
        <w:t xml:space="preserve">secret </w:t>
      </w:r>
      <w:r>
        <w:rPr>
          <w:sz w:val="24"/>
          <w:szCs w:val="24"/>
        </w:rPr>
        <w:t xml:space="preserve">de cette répudiation ; au contraire, pour être légale, celle-ci doit être scellée par un </w:t>
      </w:r>
      <w:proofErr w:type="spellStart"/>
      <w:r>
        <w:rPr>
          <w:sz w:val="24"/>
          <w:szCs w:val="24"/>
        </w:rPr>
        <w:t>certi-ficat</w:t>
      </w:r>
      <w:proofErr w:type="spellEnd"/>
      <w:r>
        <w:rPr>
          <w:sz w:val="24"/>
          <w:szCs w:val="24"/>
        </w:rPr>
        <w:t xml:space="preserve"> officiel (Deutéronome 24,1). D’où la question de saint Jérôme : « Comment Joseph peut-il être qualifié de juste, alors qu’il cache le crime de son épouse ? » La réponse à cette question dépend de la traduction et de l’interprétation des versets 18 et 21 ; pour pouvoir agir justement, Joseph doit s’être fait une opinion sur l’origine de l’enfant : ou bien Enfant divin, ou bien enfant adultérin.</w:t>
      </w:r>
    </w:p>
    <w:p w:rsidR="00BB3E72" w:rsidRPr="00F35D82" w:rsidRDefault="00BB3E72" w:rsidP="00F35D82">
      <w:pPr>
        <w:pStyle w:val="Notedebasdepage"/>
        <w:ind w:left="993" w:hanging="285"/>
        <w:jc w:val="both"/>
        <w:rPr>
          <w:sz w:val="24"/>
          <w:szCs w:val="24"/>
        </w:rPr>
      </w:pPr>
    </w:p>
  </w:footnote>
  <w:footnote w:id="9">
    <w:p w:rsidR="00BB3E72" w:rsidRDefault="00BB3E72" w:rsidP="00341EC0">
      <w:pPr>
        <w:pStyle w:val="Notedebasdepage"/>
        <w:ind w:left="993" w:hanging="285"/>
        <w:jc w:val="both"/>
        <w:rPr>
          <w:sz w:val="24"/>
          <w:szCs w:val="24"/>
        </w:rPr>
      </w:pPr>
      <w:r w:rsidRPr="00F35D82">
        <w:rPr>
          <w:rStyle w:val="Appelnotedebasdep"/>
          <w:sz w:val="24"/>
          <w:szCs w:val="24"/>
        </w:rPr>
        <w:t>9</w:t>
      </w:r>
      <w:r w:rsidRPr="00F35D82">
        <w:rPr>
          <w:sz w:val="24"/>
          <w:szCs w:val="24"/>
        </w:rPr>
        <w:t xml:space="preserve"> </w:t>
      </w:r>
      <w:r>
        <w:rPr>
          <w:sz w:val="24"/>
          <w:szCs w:val="24"/>
        </w:rPr>
        <w:t xml:space="preserve">  Appellation qui, comme dans l’Ancien Testament, désigne l’intervention de Dieu même (Genèse 16,7.13 ; Exode 3,2). Il ne faut pas confondre l’</w:t>
      </w:r>
      <w:r>
        <w:rPr>
          <w:i/>
          <w:sz w:val="24"/>
          <w:szCs w:val="24"/>
        </w:rPr>
        <w:t xml:space="preserve">Ange du Seigneur </w:t>
      </w:r>
      <w:r>
        <w:rPr>
          <w:sz w:val="24"/>
          <w:szCs w:val="24"/>
        </w:rPr>
        <w:t>avec les anges.</w:t>
      </w:r>
    </w:p>
    <w:p w:rsidR="00BB3E72" w:rsidRPr="00341EC0" w:rsidRDefault="00BB3E72" w:rsidP="00341EC0">
      <w:pPr>
        <w:pStyle w:val="Notedebasdepage"/>
        <w:ind w:left="993" w:hanging="285"/>
        <w:jc w:val="both"/>
        <w:rPr>
          <w:sz w:val="24"/>
          <w:szCs w:val="24"/>
        </w:rPr>
      </w:pPr>
    </w:p>
  </w:footnote>
  <w:footnote w:id="10">
    <w:p w:rsidR="00BB3E72" w:rsidRDefault="00BB3E72" w:rsidP="00341EC0">
      <w:pPr>
        <w:pStyle w:val="Notedebasdepage"/>
        <w:ind w:left="993" w:hanging="993"/>
        <w:jc w:val="both"/>
        <w:rPr>
          <w:sz w:val="24"/>
          <w:szCs w:val="24"/>
        </w:rPr>
      </w:pPr>
      <w:r>
        <w:rPr>
          <w:sz w:val="24"/>
          <w:szCs w:val="24"/>
        </w:rPr>
        <w:t xml:space="preserve">         </w:t>
      </w:r>
      <w:r w:rsidRPr="00F35D82">
        <w:rPr>
          <w:rStyle w:val="Appelnotedebasdep"/>
          <w:sz w:val="24"/>
          <w:szCs w:val="24"/>
        </w:rPr>
        <w:t>10</w:t>
      </w:r>
      <w:r w:rsidRPr="00F35D82">
        <w:rPr>
          <w:sz w:val="24"/>
          <w:szCs w:val="24"/>
        </w:rPr>
        <w:t xml:space="preserve"> </w:t>
      </w:r>
      <w:r>
        <w:rPr>
          <w:sz w:val="24"/>
          <w:szCs w:val="24"/>
        </w:rPr>
        <w:t xml:space="preserve">  Selon son étymologie, le mot </w:t>
      </w:r>
      <w:r>
        <w:rPr>
          <w:i/>
          <w:sz w:val="24"/>
          <w:szCs w:val="24"/>
        </w:rPr>
        <w:t xml:space="preserve">Jésus </w:t>
      </w:r>
      <w:r>
        <w:rPr>
          <w:sz w:val="24"/>
          <w:szCs w:val="24"/>
        </w:rPr>
        <w:t xml:space="preserve">signifie « Le Seigneur sauve ». Deux </w:t>
      </w:r>
      <w:proofErr w:type="spellStart"/>
      <w:r>
        <w:rPr>
          <w:sz w:val="24"/>
          <w:szCs w:val="24"/>
        </w:rPr>
        <w:t>inter-prétations</w:t>
      </w:r>
      <w:proofErr w:type="spellEnd"/>
      <w:r>
        <w:rPr>
          <w:sz w:val="24"/>
          <w:szCs w:val="24"/>
        </w:rPr>
        <w:t xml:space="preserve"> du message angélique sont possibles :</w:t>
      </w:r>
    </w:p>
    <w:p w:rsidR="00BB3E72" w:rsidRDefault="00BB3E72" w:rsidP="00341EC0">
      <w:pPr>
        <w:pStyle w:val="Notedebasdepage"/>
        <w:numPr>
          <w:ilvl w:val="0"/>
          <w:numId w:val="6"/>
        </w:numPr>
        <w:jc w:val="both"/>
        <w:rPr>
          <w:sz w:val="24"/>
          <w:szCs w:val="24"/>
        </w:rPr>
      </w:pPr>
      <w:r>
        <w:rPr>
          <w:sz w:val="24"/>
          <w:szCs w:val="24"/>
        </w:rPr>
        <w:t>L’ange révèle à Joseph la conception virginale de Marie et lui confie en outre la mission de donner à l’enfant le nom de Jésus.</w:t>
      </w:r>
    </w:p>
    <w:p w:rsidR="00BB3E72" w:rsidRDefault="00BB3E72" w:rsidP="00341EC0">
      <w:pPr>
        <w:pStyle w:val="Notedebasdepage"/>
        <w:numPr>
          <w:ilvl w:val="0"/>
          <w:numId w:val="6"/>
        </w:numPr>
        <w:jc w:val="both"/>
        <w:rPr>
          <w:sz w:val="24"/>
          <w:szCs w:val="24"/>
        </w:rPr>
      </w:pPr>
      <w:r>
        <w:rPr>
          <w:sz w:val="24"/>
          <w:szCs w:val="24"/>
        </w:rPr>
        <w:t>L’ange révèle que, même si Marie est enceinte du fait de l’Esprit Saint, Joseph a cependant un rôle capital à jouer : conférer à cet enfant la filiation davidique en lui donnant son nom.</w:t>
      </w:r>
    </w:p>
    <w:p w:rsidR="00BB3E72" w:rsidRPr="00341EC0" w:rsidRDefault="00BB3E72" w:rsidP="00341EC0">
      <w:pPr>
        <w:pStyle w:val="Notedebasdepage"/>
        <w:ind w:left="1350"/>
        <w:jc w:val="both"/>
        <w:rPr>
          <w:sz w:val="24"/>
          <w:szCs w:val="24"/>
        </w:rPr>
      </w:pPr>
    </w:p>
  </w:footnote>
  <w:footnote w:id="11">
    <w:p w:rsidR="00BB3E72" w:rsidRPr="005D2B8F" w:rsidRDefault="00BB3E72" w:rsidP="005D2B8F">
      <w:pPr>
        <w:pStyle w:val="Notedebasdepage"/>
        <w:ind w:left="993" w:hanging="993"/>
        <w:jc w:val="both"/>
        <w:rPr>
          <w:sz w:val="24"/>
          <w:szCs w:val="24"/>
        </w:rPr>
      </w:pPr>
      <w:r>
        <w:rPr>
          <w:sz w:val="24"/>
          <w:szCs w:val="24"/>
        </w:rPr>
        <w:t xml:space="preserve">         </w:t>
      </w:r>
      <w:r w:rsidRPr="00F35D82">
        <w:rPr>
          <w:rStyle w:val="Appelnotedebasdep"/>
          <w:sz w:val="24"/>
          <w:szCs w:val="24"/>
        </w:rPr>
        <w:t>11</w:t>
      </w:r>
      <w:r w:rsidRPr="00F35D82">
        <w:rPr>
          <w:sz w:val="24"/>
          <w:szCs w:val="24"/>
        </w:rPr>
        <w:t xml:space="preserve"> </w:t>
      </w:r>
      <w:r>
        <w:rPr>
          <w:sz w:val="24"/>
          <w:szCs w:val="24"/>
        </w:rPr>
        <w:t xml:space="preserve">  Première des citations d’accomplissement par lesquelles Mt interprète les </w:t>
      </w:r>
      <w:proofErr w:type="spellStart"/>
      <w:r>
        <w:rPr>
          <w:sz w:val="24"/>
          <w:szCs w:val="24"/>
        </w:rPr>
        <w:t>évé-nements</w:t>
      </w:r>
      <w:proofErr w:type="spellEnd"/>
      <w:r>
        <w:rPr>
          <w:sz w:val="24"/>
          <w:szCs w:val="24"/>
        </w:rPr>
        <w:t xml:space="preserve"> majeurs de la vie de Jésus (1,22 ; 2,15.17.23 ; 4,14 ; 8,17 ; 13,35 ; 21,4 ; 27,9). Elles présentent toutes une forme substantiellement identique : </w:t>
      </w:r>
      <w:r>
        <w:rPr>
          <w:i/>
          <w:sz w:val="24"/>
          <w:szCs w:val="24"/>
        </w:rPr>
        <w:t xml:space="preserve">afin que soit accompli ce qui a été dit par le prophète. </w:t>
      </w:r>
      <w:r>
        <w:rPr>
          <w:sz w:val="24"/>
          <w:szCs w:val="24"/>
        </w:rPr>
        <w:t xml:space="preserve">Sur le verbe </w:t>
      </w:r>
      <w:r>
        <w:rPr>
          <w:i/>
          <w:sz w:val="24"/>
          <w:szCs w:val="24"/>
        </w:rPr>
        <w:t xml:space="preserve">accomplir, </w:t>
      </w:r>
      <w:r>
        <w:rPr>
          <w:sz w:val="24"/>
          <w:szCs w:val="24"/>
        </w:rPr>
        <w:t xml:space="preserve">voir 5,17 </w:t>
      </w:r>
      <w:proofErr w:type="gramStart"/>
      <w:r>
        <w:rPr>
          <w:sz w:val="24"/>
          <w:szCs w:val="24"/>
        </w:rPr>
        <w:t>note</w:t>
      </w:r>
      <w:proofErr w:type="gramEnd"/>
      <w:r>
        <w:rPr>
          <w:sz w:val="24"/>
          <w:szCs w:val="24"/>
        </w:rPr>
        <w:t>.</w:t>
      </w:r>
    </w:p>
  </w:footnote>
  <w:footnote w:id="12">
    <w:p w:rsidR="00BB3E72" w:rsidRDefault="00BB3E72" w:rsidP="005D2B8F">
      <w:pPr>
        <w:pStyle w:val="Notedebasdepage"/>
        <w:ind w:left="1080" w:hanging="372"/>
        <w:jc w:val="both"/>
        <w:rPr>
          <w:rStyle w:val="Appelnotedebasdep"/>
          <w:sz w:val="24"/>
          <w:szCs w:val="24"/>
        </w:rPr>
      </w:pPr>
      <w:r w:rsidRPr="00F35D82">
        <w:rPr>
          <w:rStyle w:val="Appelnotedebasdep"/>
          <w:sz w:val="24"/>
          <w:szCs w:val="24"/>
        </w:rPr>
        <w:t>12</w:t>
      </w:r>
      <w:r w:rsidRPr="00F35D82">
        <w:rPr>
          <w:sz w:val="24"/>
          <w:szCs w:val="24"/>
        </w:rPr>
        <w:t xml:space="preserve"> </w:t>
      </w:r>
      <w:r>
        <w:rPr>
          <w:sz w:val="24"/>
          <w:szCs w:val="24"/>
        </w:rPr>
        <w:t xml:space="preserve">  La citation est faite d’après le texte grec d’Ésaïe 7,14, sauf pour </w:t>
      </w:r>
      <w:r>
        <w:rPr>
          <w:i/>
          <w:sz w:val="24"/>
          <w:szCs w:val="24"/>
        </w:rPr>
        <w:t xml:space="preserve">tu lui donneras le nom </w:t>
      </w:r>
      <w:r>
        <w:rPr>
          <w:sz w:val="24"/>
          <w:szCs w:val="24"/>
        </w:rPr>
        <w:t xml:space="preserve">qui est traduit par Mt </w:t>
      </w:r>
      <w:r>
        <w:rPr>
          <w:i/>
          <w:sz w:val="24"/>
          <w:szCs w:val="24"/>
        </w:rPr>
        <w:t xml:space="preserve">on lui donnera le nom, </w:t>
      </w:r>
      <w:r>
        <w:rPr>
          <w:sz w:val="24"/>
          <w:szCs w:val="24"/>
        </w:rPr>
        <w:t xml:space="preserve">sans doute pour adapter la citation au contexte : de fait, Jésus n’a pas été nommé </w:t>
      </w:r>
      <w:r>
        <w:rPr>
          <w:i/>
          <w:sz w:val="24"/>
          <w:szCs w:val="24"/>
        </w:rPr>
        <w:t xml:space="preserve">Emmanuel </w:t>
      </w:r>
      <w:r>
        <w:rPr>
          <w:sz w:val="24"/>
          <w:szCs w:val="24"/>
        </w:rPr>
        <w:t xml:space="preserve">par Joseph. Autre explication : Mt suivrait une tradition textuelle d’Es 7,14, attestée à </w:t>
      </w:r>
      <w:proofErr w:type="spellStart"/>
      <w:r>
        <w:rPr>
          <w:sz w:val="24"/>
          <w:szCs w:val="24"/>
        </w:rPr>
        <w:t>Qumrân</w:t>
      </w:r>
      <w:proofErr w:type="spellEnd"/>
      <w:r>
        <w:rPr>
          <w:sz w:val="24"/>
          <w:szCs w:val="24"/>
        </w:rPr>
        <w:t xml:space="preserve"> (</w:t>
      </w:r>
      <w:r>
        <w:rPr>
          <w:i/>
          <w:sz w:val="24"/>
          <w:szCs w:val="24"/>
        </w:rPr>
        <w:t xml:space="preserve">1 </w:t>
      </w:r>
      <w:proofErr w:type="spellStart"/>
      <w:r>
        <w:rPr>
          <w:i/>
          <w:sz w:val="24"/>
          <w:szCs w:val="24"/>
        </w:rPr>
        <w:t>QIs</w:t>
      </w:r>
      <w:proofErr w:type="spellEnd"/>
      <w:r>
        <w:rPr>
          <w:rStyle w:val="Appelnotedebasdep"/>
        </w:rPr>
        <w:t xml:space="preserve"> </w:t>
      </w:r>
      <w:r>
        <w:rPr>
          <w:rStyle w:val="Appelnotedebasdep"/>
          <w:i/>
        </w:rPr>
        <w:t>a</w:t>
      </w:r>
      <w:r>
        <w:t>)</w:t>
      </w:r>
      <w:r>
        <w:rPr>
          <w:sz w:val="24"/>
          <w:szCs w:val="24"/>
        </w:rPr>
        <w:t xml:space="preserve">, qui présente : </w:t>
      </w:r>
      <w:r>
        <w:rPr>
          <w:i/>
          <w:sz w:val="24"/>
          <w:szCs w:val="24"/>
        </w:rPr>
        <w:t>on l’appellera.</w:t>
      </w:r>
    </w:p>
    <w:p w:rsidR="00BB3E72" w:rsidRPr="00F35D82" w:rsidRDefault="00BB3E72">
      <w:pPr>
        <w:pStyle w:val="Notedebasdepage"/>
        <w:rPr>
          <w:sz w:val="24"/>
          <w:szCs w:val="24"/>
        </w:rPr>
      </w:pPr>
    </w:p>
  </w:footnote>
  <w:footnote w:id="13">
    <w:p w:rsidR="00BB3E72" w:rsidRDefault="00BB3E72" w:rsidP="00BC1683">
      <w:pPr>
        <w:pStyle w:val="Notedebasdepage"/>
        <w:tabs>
          <w:tab w:val="left" w:pos="851"/>
        </w:tabs>
        <w:ind w:left="1134" w:hanging="1134"/>
        <w:jc w:val="both"/>
        <w:rPr>
          <w:sz w:val="24"/>
          <w:szCs w:val="24"/>
        </w:rPr>
      </w:pPr>
      <w:r>
        <w:rPr>
          <w:sz w:val="24"/>
          <w:szCs w:val="24"/>
        </w:rPr>
        <w:t xml:space="preserve">           </w:t>
      </w:r>
      <w:r w:rsidRPr="005D2B8F">
        <w:rPr>
          <w:rStyle w:val="Appelnotedebasdep"/>
          <w:sz w:val="24"/>
          <w:szCs w:val="24"/>
        </w:rPr>
        <w:t>13</w:t>
      </w:r>
      <w:r>
        <w:rPr>
          <w:sz w:val="24"/>
          <w:szCs w:val="24"/>
        </w:rPr>
        <w:t xml:space="preserve">   </w:t>
      </w:r>
      <w:r>
        <w:rPr>
          <w:i/>
          <w:sz w:val="24"/>
          <w:szCs w:val="24"/>
        </w:rPr>
        <w:t>Un fils </w:t>
      </w:r>
      <w:r>
        <w:rPr>
          <w:sz w:val="24"/>
          <w:szCs w:val="24"/>
        </w:rPr>
        <w:t xml:space="preserve">: dans le langage biblique, le verbe </w:t>
      </w:r>
      <w:r w:rsidRPr="005D2B8F">
        <w:rPr>
          <w:i/>
          <w:sz w:val="24"/>
          <w:szCs w:val="24"/>
        </w:rPr>
        <w:t>connaître</w:t>
      </w:r>
      <w:r>
        <w:rPr>
          <w:sz w:val="24"/>
          <w:szCs w:val="24"/>
        </w:rPr>
        <w:t xml:space="preserve"> peut désigner les relations sexuelles (Genèse 4,1.17 ; voir </w:t>
      </w:r>
      <w:proofErr w:type="spellStart"/>
      <w:r>
        <w:rPr>
          <w:sz w:val="24"/>
          <w:szCs w:val="24"/>
        </w:rPr>
        <w:t>Lc</w:t>
      </w:r>
      <w:proofErr w:type="spellEnd"/>
      <w:r>
        <w:rPr>
          <w:sz w:val="24"/>
          <w:szCs w:val="24"/>
        </w:rPr>
        <w:t xml:space="preserve"> 1,34 note). L’intention de Mt est de </w:t>
      </w:r>
      <w:proofErr w:type="spellStart"/>
      <w:r>
        <w:rPr>
          <w:sz w:val="24"/>
          <w:szCs w:val="24"/>
        </w:rPr>
        <w:t>souli-gner</w:t>
      </w:r>
      <w:proofErr w:type="spellEnd"/>
      <w:r>
        <w:rPr>
          <w:sz w:val="24"/>
          <w:szCs w:val="24"/>
        </w:rPr>
        <w:t xml:space="preserve"> que Marie était vierge quand naquit Jésus. On peut penser à la manière dont Dieu dans l’Ancien Testament protégea la grossesse de Sara et celle de Rébecca jusqu’à la naissance d’Isaac et de Jacob, les pères du peuple élu (Genèse 20 ; 26). Marie </w:t>
      </w:r>
      <w:proofErr w:type="spellStart"/>
      <w:r>
        <w:rPr>
          <w:sz w:val="24"/>
          <w:szCs w:val="24"/>
        </w:rPr>
        <w:t>eut-elle</w:t>
      </w:r>
      <w:proofErr w:type="spellEnd"/>
      <w:r>
        <w:rPr>
          <w:sz w:val="24"/>
          <w:szCs w:val="24"/>
        </w:rPr>
        <w:t xml:space="preserve"> par la suite avec Joseph des relations </w:t>
      </w:r>
      <w:proofErr w:type="spellStart"/>
      <w:r>
        <w:rPr>
          <w:sz w:val="24"/>
          <w:szCs w:val="24"/>
        </w:rPr>
        <w:t>conju-gales</w:t>
      </w:r>
      <w:proofErr w:type="spellEnd"/>
      <w:r>
        <w:rPr>
          <w:sz w:val="24"/>
          <w:szCs w:val="24"/>
        </w:rPr>
        <w:t> ? On ne peut rien conclure de ce texte.</w:t>
      </w:r>
      <w:r w:rsidRPr="005D2B8F">
        <w:rPr>
          <w:sz w:val="24"/>
          <w:szCs w:val="24"/>
        </w:rPr>
        <w:t xml:space="preserve"> </w:t>
      </w:r>
    </w:p>
    <w:p w:rsidR="00BB3E72" w:rsidRPr="005D2B8F" w:rsidRDefault="00BB3E72" w:rsidP="00BC1683">
      <w:pPr>
        <w:pStyle w:val="Notedebasdepage"/>
        <w:tabs>
          <w:tab w:val="left" w:pos="851"/>
        </w:tabs>
        <w:ind w:left="1134" w:hanging="1134"/>
        <w:jc w:val="both"/>
        <w:rPr>
          <w:sz w:val="24"/>
          <w:szCs w:val="24"/>
        </w:rPr>
      </w:pPr>
    </w:p>
  </w:footnote>
  <w:footnote w:id="14">
    <w:p w:rsidR="00BB3E72" w:rsidRDefault="00BB3E72" w:rsidP="007E07C5">
      <w:pPr>
        <w:pStyle w:val="Notedebasdepage"/>
        <w:tabs>
          <w:tab w:val="left" w:pos="851"/>
        </w:tabs>
        <w:ind w:left="1134" w:hanging="1134"/>
        <w:jc w:val="both"/>
        <w:rPr>
          <w:sz w:val="24"/>
          <w:szCs w:val="24"/>
        </w:rPr>
      </w:pPr>
      <w:r>
        <w:rPr>
          <w:sz w:val="24"/>
          <w:szCs w:val="24"/>
        </w:rPr>
        <w:t xml:space="preserve">           </w:t>
      </w:r>
      <w:r w:rsidRPr="007E07C5">
        <w:rPr>
          <w:rStyle w:val="Appelnotedebasdep"/>
          <w:sz w:val="24"/>
          <w:szCs w:val="24"/>
        </w:rPr>
        <w:t>14</w:t>
      </w:r>
      <w:r w:rsidRPr="007E07C5">
        <w:rPr>
          <w:sz w:val="24"/>
          <w:szCs w:val="24"/>
        </w:rPr>
        <w:t xml:space="preserve"> </w:t>
      </w:r>
      <w:r>
        <w:rPr>
          <w:sz w:val="24"/>
          <w:szCs w:val="24"/>
        </w:rPr>
        <w:t xml:space="preserve"> </w:t>
      </w:r>
      <w:r>
        <w:rPr>
          <w:i/>
          <w:sz w:val="24"/>
          <w:szCs w:val="24"/>
        </w:rPr>
        <w:t>Encens et myrrhe </w:t>
      </w:r>
      <w:r>
        <w:rPr>
          <w:sz w:val="24"/>
          <w:szCs w:val="24"/>
        </w:rPr>
        <w:t>: richesses et parfums traditionnels de l’Arabie. L’attente messianique juive espérait pour le roi attendu l’hommage et les offrandes de toutes les nations (voir Ésaïe 60,6).</w:t>
      </w:r>
    </w:p>
    <w:p w:rsidR="00BB3E72" w:rsidRPr="007E07C5" w:rsidRDefault="00BB3E72" w:rsidP="007E07C5">
      <w:pPr>
        <w:pStyle w:val="Notedebasdepage"/>
        <w:tabs>
          <w:tab w:val="left" w:pos="851"/>
        </w:tabs>
        <w:ind w:left="1134" w:hanging="1134"/>
        <w:jc w:val="both"/>
        <w:rPr>
          <w:sz w:val="24"/>
          <w:szCs w:val="24"/>
        </w:rPr>
      </w:pPr>
    </w:p>
  </w:footnote>
  <w:footnote w:id="15">
    <w:p w:rsidR="00BB3E72" w:rsidRPr="00202A56" w:rsidRDefault="00BB3E72" w:rsidP="00202A56">
      <w:pPr>
        <w:pStyle w:val="Notedebasdepage"/>
        <w:ind w:left="1080" w:hanging="372"/>
        <w:jc w:val="both"/>
        <w:rPr>
          <w:sz w:val="24"/>
          <w:szCs w:val="24"/>
        </w:rPr>
      </w:pPr>
      <w:r w:rsidRPr="00202A56">
        <w:rPr>
          <w:rStyle w:val="Appelnotedebasdep"/>
          <w:sz w:val="24"/>
          <w:szCs w:val="24"/>
        </w:rPr>
        <w:t>15</w:t>
      </w:r>
      <w:r w:rsidRPr="00202A56">
        <w:rPr>
          <w:sz w:val="24"/>
          <w:szCs w:val="24"/>
        </w:rPr>
        <w:t xml:space="preserve"> </w:t>
      </w:r>
      <w:r>
        <w:rPr>
          <w:sz w:val="24"/>
          <w:szCs w:val="24"/>
        </w:rPr>
        <w:t xml:space="preserve">  </w:t>
      </w:r>
      <w:r w:rsidRPr="00202A56">
        <w:rPr>
          <w:sz w:val="24"/>
          <w:szCs w:val="24"/>
        </w:rPr>
        <w:t>Récit littéralement apparenté aux récits élohistes des songes d’</w:t>
      </w:r>
      <w:proofErr w:type="spellStart"/>
      <w:r w:rsidRPr="00202A56">
        <w:rPr>
          <w:sz w:val="24"/>
          <w:szCs w:val="24"/>
        </w:rPr>
        <w:t>Abimélek</w:t>
      </w:r>
      <w:proofErr w:type="spellEnd"/>
      <w:r w:rsidRPr="00202A56">
        <w:rPr>
          <w:sz w:val="24"/>
          <w:szCs w:val="24"/>
        </w:rPr>
        <w:t xml:space="preserve"> (</w:t>
      </w:r>
      <w:proofErr w:type="spellStart"/>
      <w:r w:rsidRPr="00202A56">
        <w:rPr>
          <w:sz w:val="24"/>
          <w:szCs w:val="24"/>
        </w:rPr>
        <w:t>Ge-nèse</w:t>
      </w:r>
      <w:proofErr w:type="spellEnd"/>
      <w:r w:rsidRPr="00202A56">
        <w:rPr>
          <w:sz w:val="24"/>
          <w:szCs w:val="24"/>
        </w:rPr>
        <w:t xml:space="preserve"> 20,3-7), de Laban (31,24), et plus particulièrement de celui de Jacob au soir de son départ pour l’Égypte (46,2-4) : on y trouve le même schème </w:t>
      </w:r>
      <w:proofErr w:type="spellStart"/>
      <w:r w:rsidRPr="00202A56">
        <w:rPr>
          <w:sz w:val="24"/>
          <w:szCs w:val="24"/>
        </w:rPr>
        <w:t>com</w:t>
      </w:r>
      <w:proofErr w:type="spellEnd"/>
      <w:r w:rsidRPr="00202A56">
        <w:rPr>
          <w:sz w:val="24"/>
          <w:szCs w:val="24"/>
        </w:rPr>
        <w:t>-mandement-exécution (voir 1,18 note). En songe sont reçues les directives de Dieu qui conduit son peuple. Même conception que dans les Actes (16,9 ; 18,9 ; 23,11), mais sans note d’encouragement comme dans les songes de Paul.</w:t>
      </w:r>
    </w:p>
    <w:p w:rsidR="00BB3E72" w:rsidRPr="00202A56" w:rsidRDefault="00BB3E72" w:rsidP="00202A56">
      <w:pPr>
        <w:pStyle w:val="Notedebasdepage"/>
        <w:ind w:firstLine="708"/>
        <w:rPr>
          <w:sz w:val="24"/>
          <w:szCs w:val="24"/>
        </w:rPr>
      </w:pPr>
    </w:p>
  </w:footnote>
  <w:footnote w:id="16">
    <w:p w:rsidR="00BB3E72" w:rsidRPr="00202A56" w:rsidRDefault="00BB3E72" w:rsidP="0000667B">
      <w:pPr>
        <w:pStyle w:val="Notedebasdepage"/>
        <w:ind w:left="1200" w:hanging="492"/>
        <w:jc w:val="both"/>
        <w:rPr>
          <w:sz w:val="24"/>
          <w:szCs w:val="24"/>
        </w:rPr>
      </w:pPr>
      <w:r w:rsidRPr="00202A56">
        <w:rPr>
          <w:rStyle w:val="Appelnotedebasdep"/>
          <w:sz w:val="24"/>
          <w:szCs w:val="24"/>
        </w:rPr>
        <w:t>16</w:t>
      </w:r>
      <w:r w:rsidRPr="00202A56">
        <w:rPr>
          <w:sz w:val="24"/>
          <w:szCs w:val="24"/>
        </w:rPr>
        <w:t xml:space="preserve"> </w:t>
      </w:r>
      <w:r>
        <w:rPr>
          <w:sz w:val="24"/>
          <w:szCs w:val="24"/>
        </w:rPr>
        <w:t xml:space="preserve">    </w:t>
      </w:r>
      <w:r w:rsidRPr="00202A56">
        <w:rPr>
          <w:sz w:val="24"/>
          <w:szCs w:val="24"/>
        </w:rPr>
        <w:t xml:space="preserve">Construction semblable à celle des récits de la fuite de Jacob (Genèse 27,43-45), de Lot (Genèse 19,15) ou de Moïse (Exode 2,15) ; lire surtout le récit de Jéroboam s’enfuyant en Égypte, lieu traditionnel </w:t>
      </w:r>
      <w:r>
        <w:rPr>
          <w:sz w:val="24"/>
          <w:szCs w:val="24"/>
        </w:rPr>
        <w:t xml:space="preserve">de refuge selon la Bible </w:t>
      </w:r>
      <w:r w:rsidRPr="00202A56">
        <w:rPr>
          <w:sz w:val="24"/>
          <w:szCs w:val="24"/>
        </w:rPr>
        <w:t>(1 Rois 11,40).</w:t>
      </w:r>
    </w:p>
    <w:p w:rsidR="00BB3E72" w:rsidRPr="00202A56" w:rsidRDefault="00BB3E72" w:rsidP="00202A56">
      <w:pPr>
        <w:pStyle w:val="Notedebasdepage"/>
        <w:ind w:firstLine="708"/>
        <w:rPr>
          <w:sz w:val="24"/>
          <w:szCs w:val="24"/>
        </w:rPr>
      </w:pPr>
    </w:p>
  </w:footnote>
  <w:footnote w:id="17">
    <w:p w:rsidR="00BB3E72" w:rsidRDefault="00BB3E72" w:rsidP="00A6567F">
      <w:pPr>
        <w:pStyle w:val="Notedebasdepage"/>
        <w:ind w:left="1200" w:hanging="492"/>
        <w:jc w:val="both"/>
        <w:rPr>
          <w:sz w:val="24"/>
          <w:szCs w:val="24"/>
        </w:rPr>
      </w:pPr>
      <w:r w:rsidRPr="00202A56">
        <w:rPr>
          <w:rStyle w:val="Appelnotedebasdep"/>
          <w:sz w:val="24"/>
          <w:szCs w:val="24"/>
        </w:rPr>
        <w:t>17</w:t>
      </w:r>
      <w:r w:rsidRPr="00202A56">
        <w:rPr>
          <w:sz w:val="24"/>
          <w:szCs w:val="24"/>
        </w:rPr>
        <w:t xml:space="preserve"> </w:t>
      </w:r>
      <w:r>
        <w:rPr>
          <w:sz w:val="24"/>
          <w:szCs w:val="24"/>
        </w:rPr>
        <w:t xml:space="preserve">   Traduction du texte hébreu d’Osée 11,1, dont Mt retient à bon droit le sens                          local (voir Osée 12,14). Mt veut, non pas justifier le but du déplacement, mais fonder par une prophétie l’exil de Jésus en évoquant l’Exode.</w:t>
      </w:r>
    </w:p>
    <w:p w:rsidR="00BB3E72" w:rsidRPr="00202A56" w:rsidRDefault="00BB3E72" w:rsidP="00202A56">
      <w:pPr>
        <w:pStyle w:val="Notedebasdepage"/>
        <w:ind w:firstLine="708"/>
        <w:rPr>
          <w:sz w:val="24"/>
          <w:szCs w:val="24"/>
        </w:rPr>
      </w:pPr>
    </w:p>
  </w:footnote>
  <w:footnote w:id="18">
    <w:p w:rsidR="00BB3E72" w:rsidRPr="00A6567F" w:rsidRDefault="00BB3E72" w:rsidP="00A6567F">
      <w:pPr>
        <w:pStyle w:val="Notedebasdepage"/>
        <w:ind w:left="1200" w:hanging="492"/>
        <w:jc w:val="both"/>
        <w:rPr>
          <w:sz w:val="24"/>
          <w:szCs w:val="24"/>
        </w:rPr>
      </w:pPr>
      <w:r w:rsidRPr="00A6567F">
        <w:rPr>
          <w:rStyle w:val="Appelnotedebasdep"/>
          <w:sz w:val="24"/>
          <w:szCs w:val="24"/>
        </w:rPr>
        <w:t>18</w:t>
      </w:r>
      <w:r w:rsidRPr="00A6567F">
        <w:rPr>
          <w:sz w:val="24"/>
          <w:szCs w:val="24"/>
        </w:rPr>
        <w:t xml:space="preserve"> </w:t>
      </w:r>
      <w:r>
        <w:rPr>
          <w:sz w:val="24"/>
          <w:szCs w:val="24"/>
        </w:rPr>
        <w:t xml:space="preserve">  </w:t>
      </w:r>
      <w:r w:rsidRPr="00A6567F">
        <w:rPr>
          <w:sz w:val="24"/>
          <w:szCs w:val="24"/>
        </w:rPr>
        <w:t xml:space="preserve">Ce récit est certainement influencé par celui de l’exil de Moïse en </w:t>
      </w:r>
      <w:proofErr w:type="spellStart"/>
      <w:r w:rsidRPr="00A6567F">
        <w:rPr>
          <w:sz w:val="24"/>
          <w:szCs w:val="24"/>
        </w:rPr>
        <w:t>Madiân</w:t>
      </w:r>
      <w:proofErr w:type="spellEnd"/>
      <w:r>
        <w:rPr>
          <w:sz w:val="24"/>
          <w:szCs w:val="24"/>
        </w:rPr>
        <w:t xml:space="preserve">           </w:t>
      </w:r>
      <w:r w:rsidRPr="00A6567F">
        <w:rPr>
          <w:sz w:val="24"/>
          <w:szCs w:val="24"/>
        </w:rPr>
        <w:t xml:space="preserve"> (Exode 4,19-23).</w:t>
      </w:r>
    </w:p>
    <w:p w:rsidR="00BB3E72" w:rsidRPr="00A6567F" w:rsidRDefault="00BB3E72" w:rsidP="00A6567F">
      <w:pPr>
        <w:pStyle w:val="Notedebasdepage"/>
        <w:ind w:firstLine="708"/>
        <w:rPr>
          <w:sz w:val="24"/>
          <w:szCs w:val="24"/>
        </w:rPr>
      </w:pPr>
    </w:p>
  </w:footnote>
  <w:footnote w:id="19">
    <w:p w:rsidR="00BB3E72" w:rsidRPr="00A6567F" w:rsidRDefault="00BB3E72" w:rsidP="00A6567F">
      <w:pPr>
        <w:pStyle w:val="Notedebasdepage"/>
        <w:ind w:left="1200" w:hanging="492"/>
        <w:jc w:val="both"/>
        <w:rPr>
          <w:sz w:val="24"/>
          <w:szCs w:val="24"/>
        </w:rPr>
      </w:pPr>
      <w:r w:rsidRPr="00A6567F">
        <w:rPr>
          <w:rStyle w:val="Appelnotedebasdep"/>
          <w:sz w:val="24"/>
          <w:szCs w:val="24"/>
        </w:rPr>
        <w:t>19</w:t>
      </w:r>
      <w:r w:rsidRPr="00A6567F">
        <w:rPr>
          <w:sz w:val="24"/>
          <w:szCs w:val="24"/>
        </w:rPr>
        <w:t xml:space="preserve"> </w:t>
      </w:r>
      <w:r>
        <w:rPr>
          <w:sz w:val="24"/>
          <w:szCs w:val="24"/>
        </w:rPr>
        <w:t xml:space="preserve">    </w:t>
      </w:r>
      <w:proofErr w:type="spellStart"/>
      <w:r w:rsidRPr="00A6567F">
        <w:rPr>
          <w:i/>
          <w:sz w:val="24"/>
          <w:szCs w:val="24"/>
        </w:rPr>
        <w:t>Archélaüs</w:t>
      </w:r>
      <w:proofErr w:type="spellEnd"/>
      <w:r w:rsidRPr="00A6567F">
        <w:rPr>
          <w:i/>
          <w:sz w:val="24"/>
          <w:szCs w:val="24"/>
        </w:rPr>
        <w:t> </w:t>
      </w:r>
      <w:r w:rsidRPr="00A6567F">
        <w:rPr>
          <w:sz w:val="24"/>
          <w:szCs w:val="24"/>
        </w:rPr>
        <w:t>: Ethnarque de Judée, Samarie et Idumée, de 4 avant Jésus Christ        à 6 après Jésus Christ. Destitué par l’empereur Auguste sur la demande d’une délégation de Judéens et de Samaritains, il fut exilé à Vienne en Gaule. Son domaine fut confié à un gouverneur romain.</w:t>
      </w:r>
    </w:p>
    <w:p w:rsidR="00BB3E72" w:rsidRPr="00A6567F" w:rsidRDefault="00BB3E72" w:rsidP="00A6567F">
      <w:pPr>
        <w:pStyle w:val="Notedebasdepage"/>
        <w:ind w:firstLine="708"/>
        <w:rPr>
          <w:sz w:val="24"/>
          <w:szCs w:val="24"/>
        </w:rPr>
      </w:pPr>
    </w:p>
  </w:footnote>
  <w:footnote w:id="20">
    <w:p w:rsidR="00BB3E72" w:rsidRDefault="00BB3E72" w:rsidP="00A6567F">
      <w:pPr>
        <w:pStyle w:val="Notedebasdepage"/>
        <w:ind w:left="1200" w:hanging="492"/>
        <w:jc w:val="both"/>
        <w:rPr>
          <w:sz w:val="24"/>
          <w:szCs w:val="24"/>
        </w:rPr>
      </w:pPr>
      <w:r w:rsidRPr="00A6567F">
        <w:rPr>
          <w:rStyle w:val="Appelnotedebasdep"/>
          <w:sz w:val="24"/>
          <w:szCs w:val="24"/>
        </w:rPr>
        <w:t>20</w:t>
      </w:r>
      <w:r w:rsidRPr="00A6567F">
        <w:rPr>
          <w:sz w:val="24"/>
          <w:szCs w:val="24"/>
        </w:rPr>
        <w:t xml:space="preserve"> </w:t>
      </w:r>
      <w:r>
        <w:rPr>
          <w:sz w:val="24"/>
          <w:szCs w:val="24"/>
        </w:rPr>
        <w:t xml:space="preserve">    </w:t>
      </w:r>
      <w:proofErr w:type="spellStart"/>
      <w:r w:rsidRPr="00A6567F">
        <w:rPr>
          <w:i/>
          <w:sz w:val="24"/>
          <w:szCs w:val="24"/>
        </w:rPr>
        <w:t>Nazôréen</w:t>
      </w:r>
      <w:proofErr w:type="spellEnd"/>
      <w:r w:rsidRPr="00A6567F">
        <w:rPr>
          <w:i/>
          <w:sz w:val="24"/>
          <w:szCs w:val="24"/>
        </w:rPr>
        <w:t> </w:t>
      </w:r>
      <w:r w:rsidRPr="00A6567F">
        <w:rPr>
          <w:sz w:val="24"/>
          <w:szCs w:val="24"/>
        </w:rPr>
        <w:t xml:space="preserve">: Jésus est appelé ainsi dans les Actes (voir </w:t>
      </w:r>
      <w:proofErr w:type="spellStart"/>
      <w:r w:rsidRPr="00A6567F">
        <w:rPr>
          <w:sz w:val="24"/>
          <w:szCs w:val="24"/>
        </w:rPr>
        <w:t>Ac</w:t>
      </w:r>
      <w:proofErr w:type="spellEnd"/>
      <w:r w:rsidRPr="00A6567F">
        <w:rPr>
          <w:sz w:val="24"/>
          <w:szCs w:val="24"/>
        </w:rPr>
        <w:t xml:space="preserve"> 2,22 note). Il est </w:t>
      </w:r>
      <w:proofErr w:type="spellStart"/>
      <w:r w:rsidRPr="00A6567F">
        <w:rPr>
          <w:sz w:val="24"/>
          <w:szCs w:val="24"/>
        </w:rPr>
        <w:t>dif-ficile</w:t>
      </w:r>
      <w:proofErr w:type="spellEnd"/>
      <w:r w:rsidRPr="00A6567F">
        <w:rPr>
          <w:sz w:val="24"/>
          <w:szCs w:val="24"/>
        </w:rPr>
        <w:t xml:space="preserve"> de préciser le texte auquel Mt veut renvoyer. Le terme n’équivaut ni à Nazaréen, citoyen de Nazareth, ni à un membre de la secte des </w:t>
      </w:r>
      <w:proofErr w:type="spellStart"/>
      <w:r w:rsidRPr="00A6567F">
        <w:rPr>
          <w:sz w:val="24"/>
          <w:szCs w:val="24"/>
        </w:rPr>
        <w:t>Nazôréniens</w:t>
      </w:r>
      <w:proofErr w:type="spellEnd"/>
      <w:r w:rsidRPr="00A6567F">
        <w:rPr>
          <w:sz w:val="24"/>
          <w:szCs w:val="24"/>
        </w:rPr>
        <w:t xml:space="preserve">. Comme en 26,71 Mt voit dans ce mot un équivalent à </w:t>
      </w:r>
      <w:r w:rsidRPr="00A6567F">
        <w:rPr>
          <w:i/>
          <w:sz w:val="24"/>
          <w:szCs w:val="24"/>
        </w:rPr>
        <w:t xml:space="preserve">Galiléen </w:t>
      </w:r>
      <w:r w:rsidRPr="00A6567F">
        <w:rPr>
          <w:sz w:val="24"/>
          <w:szCs w:val="24"/>
        </w:rPr>
        <w:t xml:space="preserve">(26,69), on peut comprendre ici : </w:t>
      </w:r>
      <w:r w:rsidRPr="00A6567F">
        <w:rPr>
          <w:i/>
          <w:sz w:val="24"/>
          <w:szCs w:val="24"/>
        </w:rPr>
        <w:t xml:space="preserve">celui de Nazareth </w:t>
      </w:r>
      <w:r w:rsidRPr="00A6567F">
        <w:rPr>
          <w:sz w:val="24"/>
          <w:szCs w:val="24"/>
        </w:rPr>
        <w:t xml:space="preserve">(21,11 ; voir </w:t>
      </w:r>
      <w:proofErr w:type="spellStart"/>
      <w:r w:rsidRPr="00A6567F">
        <w:rPr>
          <w:sz w:val="24"/>
          <w:szCs w:val="24"/>
        </w:rPr>
        <w:t>Jn</w:t>
      </w:r>
      <w:proofErr w:type="spellEnd"/>
      <w:r w:rsidRPr="00A6567F">
        <w:rPr>
          <w:sz w:val="24"/>
          <w:szCs w:val="24"/>
        </w:rPr>
        <w:t xml:space="preserve"> 1,45 ; </w:t>
      </w:r>
      <w:proofErr w:type="spellStart"/>
      <w:r w:rsidRPr="00A6567F">
        <w:rPr>
          <w:sz w:val="24"/>
          <w:szCs w:val="24"/>
        </w:rPr>
        <w:t>Ac</w:t>
      </w:r>
      <w:proofErr w:type="spellEnd"/>
      <w:r w:rsidRPr="00A6567F">
        <w:rPr>
          <w:sz w:val="24"/>
          <w:szCs w:val="24"/>
        </w:rPr>
        <w:t xml:space="preserve"> 10,38). Il n’est pas impossible que Mt ait voulu évoquer le </w:t>
      </w:r>
      <w:r w:rsidRPr="00A6567F">
        <w:rPr>
          <w:i/>
          <w:sz w:val="24"/>
          <w:szCs w:val="24"/>
        </w:rPr>
        <w:t>Saint de Dieu par excellence</w:t>
      </w:r>
      <w:r w:rsidRPr="00A6567F">
        <w:rPr>
          <w:sz w:val="24"/>
          <w:szCs w:val="24"/>
        </w:rPr>
        <w:t>, le nazi-</w:t>
      </w:r>
      <w:proofErr w:type="spellStart"/>
      <w:r>
        <w:rPr>
          <w:sz w:val="24"/>
          <w:szCs w:val="24"/>
        </w:rPr>
        <w:t>réen</w:t>
      </w:r>
      <w:proofErr w:type="spellEnd"/>
      <w:r>
        <w:rPr>
          <w:sz w:val="24"/>
          <w:szCs w:val="24"/>
        </w:rPr>
        <w:t xml:space="preserve"> (Juges 13,5 ; voir 16,17).</w:t>
      </w:r>
    </w:p>
    <w:p w:rsidR="00BB3E72" w:rsidRPr="00A6567F" w:rsidRDefault="00BB3E72" w:rsidP="00A6567F">
      <w:pPr>
        <w:pStyle w:val="Notedebasdepage"/>
        <w:ind w:firstLine="708"/>
        <w:rPr>
          <w:sz w:val="24"/>
          <w:szCs w:val="24"/>
        </w:rPr>
      </w:pPr>
    </w:p>
  </w:footnote>
  <w:footnote w:id="21">
    <w:p w:rsidR="00BB3E72" w:rsidRDefault="00BB3E72" w:rsidP="002B1634">
      <w:pPr>
        <w:pStyle w:val="Notedebasdepage"/>
        <w:ind w:firstLine="708"/>
        <w:jc w:val="both"/>
        <w:rPr>
          <w:sz w:val="24"/>
          <w:szCs w:val="24"/>
        </w:rPr>
      </w:pPr>
      <w:r>
        <w:rPr>
          <w:rStyle w:val="Appelnotedebasdep"/>
          <w:sz w:val="24"/>
          <w:szCs w:val="24"/>
        </w:rPr>
        <w:t>1</w:t>
      </w:r>
      <w:r>
        <w:rPr>
          <w:sz w:val="24"/>
          <w:szCs w:val="24"/>
        </w:rPr>
        <w:t xml:space="preserve">     Voir Mc 1,29</w:t>
      </w:r>
    </w:p>
    <w:p w:rsidR="00BB3E72" w:rsidRDefault="00BB3E72" w:rsidP="002B1634">
      <w:pPr>
        <w:pStyle w:val="Notedebasdepage"/>
        <w:ind w:firstLine="708"/>
        <w:jc w:val="both"/>
        <w:rPr>
          <w:sz w:val="24"/>
          <w:szCs w:val="24"/>
        </w:rPr>
      </w:pPr>
    </w:p>
  </w:footnote>
  <w:footnote w:id="22">
    <w:p w:rsidR="00BB3E72" w:rsidRDefault="00BB3E72" w:rsidP="002B1634">
      <w:pPr>
        <w:pStyle w:val="Notedebasdepage"/>
        <w:ind w:left="1080" w:hanging="372"/>
        <w:jc w:val="both"/>
        <w:rPr>
          <w:sz w:val="24"/>
          <w:szCs w:val="24"/>
        </w:rPr>
      </w:pPr>
      <w:r>
        <w:rPr>
          <w:rStyle w:val="Appelnotedebasdep"/>
          <w:sz w:val="24"/>
          <w:szCs w:val="24"/>
        </w:rPr>
        <w:t>2</w:t>
      </w:r>
      <w:r>
        <w:rPr>
          <w:sz w:val="24"/>
          <w:szCs w:val="24"/>
        </w:rPr>
        <w:t xml:space="preserve">    La </w:t>
      </w:r>
      <w:r>
        <w:rPr>
          <w:i/>
          <w:sz w:val="24"/>
          <w:szCs w:val="24"/>
        </w:rPr>
        <w:t xml:space="preserve">fièvre, </w:t>
      </w:r>
      <w:r>
        <w:rPr>
          <w:sz w:val="24"/>
          <w:szCs w:val="24"/>
        </w:rPr>
        <w:t>ou « feu des os » selon les rabbins, était volontiers attribuée à une origine non naturelle (voir Lévitique 26,16 ; Deutéronome 28,22) ; la prière peut la faire disparaître (</w:t>
      </w:r>
      <w:proofErr w:type="spellStart"/>
      <w:r>
        <w:rPr>
          <w:sz w:val="24"/>
          <w:szCs w:val="24"/>
        </w:rPr>
        <w:t>Jn</w:t>
      </w:r>
      <w:proofErr w:type="spellEnd"/>
      <w:r>
        <w:rPr>
          <w:sz w:val="24"/>
          <w:szCs w:val="24"/>
        </w:rPr>
        <w:t xml:space="preserve"> 4,52 ; </w:t>
      </w:r>
      <w:proofErr w:type="spellStart"/>
      <w:r>
        <w:rPr>
          <w:sz w:val="24"/>
          <w:szCs w:val="24"/>
        </w:rPr>
        <w:t>Ac</w:t>
      </w:r>
      <w:proofErr w:type="spellEnd"/>
      <w:r>
        <w:rPr>
          <w:sz w:val="24"/>
          <w:szCs w:val="24"/>
        </w:rPr>
        <w:t xml:space="preserve"> 28,8).</w:t>
      </w:r>
    </w:p>
    <w:p w:rsidR="00BB3E72" w:rsidRDefault="00BB3E72" w:rsidP="002B1634">
      <w:pPr>
        <w:pStyle w:val="Notedebasdepage"/>
        <w:ind w:left="1080" w:hanging="372"/>
        <w:jc w:val="both"/>
        <w:rPr>
          <w:sz w:val="24"/>
          <w:szCs w:val="24"/>
        </w:rPr>
      </w:pPr>
      <w:r>
        <w:rPr>
          <w:sz w:val="24"/>
          <w:szCs w:val="24"/>
        </w:rPr>
        <w:t xml:space="preserve">   </w:t>
      </w:r>
    </w:p>
  </w:footnote>
  <w:footnote w:id="23">
    <w:p w:rsidR="00BB3E72" w:rsidRDefault="00BB3E72" w:rsidP="002B1634">
      <w:pPr>
        <w:pStyle w:val="Notedebasdepage"/>
        <w:ind w:left="1080" w:hanging="372"/>
        <w:jc w:val="both"/>
        <w:rPr>
          <w:sz w:val="24"/>
          <w:szCs w:val="24"/>
        </w:rPr>
      </w:pPr>
      <w:r>
        <w:rPr>
          <w:rStyle w:val="Appelnotedebasdep"/>
          <w:sz w:val="24"/>
          <w:szCs w:val="24"/>
        </w:rPr>
        <w:t>3</w:t>
      </w:r>
      <w:r>
        <w:rPr>
          <w:sz w:val="24"/>
          <w:szCs w:val="24"/>
        </w:rPr>
        <w:t xml:space="preserve">    Matthieu simplifie la scène en ne mentionnant pas la présence des disciples (Mc 1,29) ; il l’actualise en donnant à Simon le nom de Pierre ; selon lui, Jésus a l’initiative de la guérison et, à la différence de Mc et </w:t>
      </w:r>
      <w:proofErr w:type="spellStart"/>
      <w:r>
        <w:rPr>
          <w:sz w:val="24"/>
          <w:szCs w:val="24"/>
        </w:rPr>
        <w:t>Lc</w:t>
      </w:r>
      <w:proofErr w:type="spellEnd"/>
      <w:r>
        <w:rPr>
          <w:sz w:val="24"/>
          <w:szCs w:val="24"/>
        </w:rPr>
        <w:t xml:space="preserve">, il est seul servi par la femme. Aux yeux de Mt, ce miracle symbolise l’œuvre du Serviteur (8,17) ; c’est ce que suggère un vocabulaire qui, pour les premiers chrétiens, évoquait la foi en </w:t>
      </w:r>
      <w:smartTag w:uri="urn:schemas-microsoft-com:office:smarttags" w:element="PersonName">
        <w:smartTagPr>
          <w:attr w:name="ProductID" w:val="la R￩surrection"/>
        </w:smartTagPr>
        <w:r>
          <w:rPr>
            <w:sz w:val="24"/>
            <w:szCs w:val="24"/>
          </w:rPr>
          <w:t>la Résurrection</w:t>
        </w:r>
      </w:smartTag>
      <w:r>
        <w:rPr>
          <w:sz w:val="24"/>
          <w:szCs w:val="24"/>
        </w:rPr>
        <w:t xml:space="preserve"> : en </w:t>
      </w:r>
      <w:r>
        <w:rPr>
          <w:i/>
          <w:sz w:val="24"/>
          <w:szCs w:val="24"/>
        </w:rPr>
        <w:t xml:space="preserve">mettant debout </w:t>
      </w:r>
      <w:r>
        <w:rPr>
          <w:sz w:val="24"/>
          <w:szCs w:val="24"/>
        </w:rPr>
        <w:t xml:space="preserve">la malade, Jésus la </w:t>
      </w:r>
      <w:r>
        <w:rPr>
          <w:i/>
          <w:sz w:val="24"/>
          <w:szCs w:val="24"/>
        </w:rPr>
        <w:t xml:space="preserve">ressuscite </w:t>
      </w:r>
      <w:r>
        <w:rPr>
          <w:sz w:val="24"/>
          <w:szCs w:val="24"/>
        </w:rPr>
        <w:t xml:space="preserve">(Mt 9,25 ; 16,21 ; 17,23 ; 20,19 ; 26,32 ; 28,6 ; Mc 9,27 ; </w:t>
      </w:r>
      <w:proofErr w:type="spellStart"/>
      <w:r>
        <w:rPr>
          <w:sz w:val="24"/>
          <w:szCs w:val="24"/>
        </w:rPr>
        <w:t>Ac</w:t>
      </w:r>
      <w:proofErr w:type="spellEnd"/>
      <w:r>
        <w:rPr>
          <w:sz w:val="24"/>
          <w:szCs w:val="24"/>
        </w:rPr>
        <w:t xml:space="preserve"> 3,15 ; 13,37 ; 1 Co 15,4).</w:t>
      </w:r>
    </w:p>
    <w:p w:rsidR="00BB3E72" w:rsidRDefault="00BB3E72" w:rsidP="002B1634">
      <w:pPr>
        <w:pStyle w:val="Notedebasdepage"/>
        <w:ind w:left="1080" w:hanging="372"/>
        <w:jc w:val="both"/>
        <w:rPr>
          <w:sz w:val="24"/>
          <w:szCs w:val="24"/>
        </w:rPr>
      </w:pPr>
    </w:p>
  </w:footnote>
  <w:footnote w:id="24">
    <w:p w:rsidR="00BB3E72" w:rsidRDefault="00BB3E72" w:rsidP="00C923F9">
      <w:pPr>
        <w:pStyle w:val="Notedebasdepage"/>
        <w:ind w:left="1134" w:hanging="426"/>
        <w:jc w:val="both"/>
        <w:rPr>
          <w:sz w:val="24"/>
          <w:szCs w:val="24"/>
        </w:rPr>
      </w:pPr>
      <w:r w:rsidRPr="00C923F9">
        <w:rPr>
          <w:rStyle w:val="Appelnotedebasdep"/>
          <w:sz w:val="24"/>
          <w:szCs w:val="24"/>
        </w:rPr>
        <w:t>4</w:t>
      </w:r>
      <w:r w:rsidRPr="00C923F9">
        <w:rPr>
          <w:sz w:val="24"/>
          <w:szCs w:val="24"/>
        </w:rPr>
        <w:t xml:space="preserve"> </w:t>
      </w:r>
      <w:r>
        <w:rPr>
          <w:sz w:val="24"/>
          <w:szCs w:val="24"/>
        </w:rPr>
        <w:t xml:space="preserve">   Cette expression au singulier (</w:t>
      </w:r>
      <w:r>
        <w:rPr>
          <w:i/>
          <w:sz w:val="24"/>
          <w:szCs w:val="24"/>
        </w:rPr>
        <w:t>la main</w:t>
      </w:r>
      <w:r>
        <w:rPr>
          <w:sz w:val="24"/>
          <w:szCs w:val="24"/>
        </w:rPr>
        <w:t xml:space="preserve">) n’apparaît dans le Nouveau Testament qu’ici et en Mc 7,32 ; peut-être s’agit-il d’un charisme personnel de Jésus. En Mc 5,23, il s’agirait du geste rituel de l’imposition des mains (voir Lévitique 9,22 ; 16,21 ; </w:t>
      </w:r>
      <w:proofErr w:type="spellStart"/>
      <w:r>
        <w:rPr>
          <w:sz w:val="24"/>
          <w:szCs w:val="24"/>
        </w:rPr>
        <w:t>Ac</w:t>
      </w:r>
      <w:proofErr w:type="spellEnd"/>
      <w:r>
        <w:rPr>
          <w:sz w:val="24"/>
          <w:szCs w:val="24"/>
        </w:rPr>
        <w:t xml:space="preserve"> 9,17 note).</w:t>
      </w:r>
    </w:p>
    <w:p w:rsidR="00BB3E72" w:rsidRPr="00C923F9" w:rsidRDefault="00BB3E72" w:rsidP="00C923F9">
      <w:pPr>
        <w:pStyle w:val="Notedebasdepage"/>
        <w:ind w:left="1134" w:hanging="426"/>
        <w:jc w:val="both"/>
        <w:rPr>
          <w:sz w:val="24"/>
          <w:szCs w:val="24"/>
        </w:rPr>
      </w:pPr>
    </w:p>
  </w:footnote>
  <w:footnote w:id="25">
    <w:p w:rsidR="00BB3E72" w:rsidRDefault="00BB3E72" w:rsidP="00AF4EE1">
      <w:pPr>
        <w:pStyle w:val="Notedebasdepage"/>
        <w:ind w:left="1134" w:hanging="426"/>
        <w:jc w:val="both"/>
        <w:rPr>
          <w:sz w:val="24"/>
          <w:szCs w:val="24"/>
        </w:rPr>
      </w:pPr>
      <w:r w:rsidRPr="00C923F9">
        <w:rPr>
          <w:rStyle w:val="Appelnotedebasdep"/>
          <w:sz w:val="24"/>
          <w:szCs w:val="24"/>
        </w:rPr>
        <w:t>5</w:t>
      </w:r>
      <w:r w:rsidRPr="00C923F9">
        <w:rPr>
          <w:sz w:val="24"/>
          <w:szCs w:val="24"/>
        </w:rPr>
        <w:t xml:space="preserve"> </w:t>
      </w:r>
      <w:r>
        <w:rPr>
          <w:sz w:val="24"/>
          <w:szCs w:val="24"/>
        </w:rPr>
        <w:t xml:space="preserve">  Comme tout Juif pieux, Jésus portait une </w:t>
      </w:r>
      <w:r>
        <w:rPr>
          <w:i/>
          <w:sz w:val="24"/>
          <w:szCs w:val="24"/>
        </w:rPr>
        <w:t xml:space="preserve">frange </w:t>
      </w:r>
      <w:r>
        <w:rPr>
          <w:sz w:val="24"/>
          <w:szCs w:val="24"/>
        </w:rPr>
        <w:t xml:space="preserve">à son vêtement (voir Nom-                                    </w:t>
      </w:r>
      <w:proofErr w:type="spellStart"/>
      <w:r>
        <w:rPr>
          <w:sz w:val="24"/>
          <w:szCs w:val="24"/>
        </w:rPr>
        <w:t>bres</w:t>
      </w:r>
      <w:proofErr w:type="spellEnd"/>
      <w:r>
        <w:rPr>
          <w:sz w:val="24"/>
          <w:szCs w:val="24"/>
        </w:rPr>
        <w:t xml:space="preserve"> 15,38-41 ; Deutéronome 22,12) ; les Pharisiens en augmentaient la </w:t>
      </w:r>
      <w:proofErr w:type="spellStart"/>
      <w:r>
        <w:rPr>
          <w:sz w:val="24"/>
          <w:szCs w:val="24"/>
        </w:rPr>
        <w:t>lon-gueur</w:t>
      </w:r>
      <w:proofErr w:type="spellEnd"/>
      <w:r>
        <w:rPr>
          <w:sz w:val="24"/>
          <w:szCs w:val="24"/>
        </w:rPr>
        <w:t xml:space="preserve"> par vanité religieuse (Mt 23,5). Elle était munie d’un fil violet, symbole du ciel, et devait rappeler les commandements de Dieu, d’où la vénération dont elle était entourée (voir 4,16 ; Mc 6,56 ; </w:t>
      </w:r>
      <w:proofErr w:type="spellStart"/>
      <w:r>
        <w:rPr>
          <w:sz w:val="24"/>
          <w:szCs w:val="24"/>
        </w:rPr>
        <w:t>Lc</w:t>
      </w:r>
      <w:proofErr w:type="spellEnd"/>
      <w:r>
        <w:rPr>
          <w:sz w:val="24"/>
          <w:szCs w:val="24"/>
        </w:rPr>
        <w:t xml:space="preserve"> 8,44).</w:t>
      </w:r>
    </w:p>
    <w:p w:rsidR="00BB3E72" w:rsidRPr="00AF4EE1" w:rsidRDefault="00BB3E72" w:rsidP="00AF4EE1">
      <w:pPr>
        <w:pStyle w:val="Notedebasdepage"/>
        <w:ind w:left="1134" w:hanging="426"/>
        <w:jc w:val="both"/>
        <w:rPr>
          <w:sz w:val="24"/>
          <w:szCs w:val="24"/>
        </w:rPr>
      </w:pPr>
    </w:p>
  </w:footnote>
  <w:footnote w:id="26">
    <w:p w:rsidR="00BB3E72" w:rsidRDefault="00BB3E72" w:rsidP="00AF4EE1">
      <w:pPr>
        <w:pStyle w:val="Notedebasdepage"/>
        <w:ind w:left="1134" w:hanging="426"/>
        <w:jc w:val="both"/>
        <w:rPr>
          <w:sz w:val="24"/>
          <w:szCs w:val="24"/>
        </w:rPr>
      </w:pPr>
      <w:r w:rsidRPr="00C923F9">
        <w:rPr>
          <w:rStyle w:val="Appelnotedebasdep"/>
          <w:sz w:val="24"/>
          <w:szCs w:val="24"/>
        </w:rPr>
        <w:t>6</w:t>
      </w:r>
      <w:r w:rsidRPr="00C923F9">
        <w:rPr>
          <w:sz w:val="24"/>
          <w:szCs w:val="24"/>
        </w:rPr>
        <w:t xml:space="preserve"> </w:t>
      </w:r>
      <w:r>
        <w:rPr>
          <w:sz w:val="24"/>
          <w:szCs w:val="24"/>
        </w:rPr>
        <w:t xml:space="preserve">  Le verbe </w:t>
      </w:r>
      <w:proofErr w:type="spellStart"/>
      <w:r>
        <w:rPr>
          <w:i/>
          <w:sz w:val="24"/>
          <w:szCs w:val="24"/>
        </w:rPr>
        <w:t>sôzein</w:t>
      </w:r>
      <w:proofErr w:type="spellEnd"/>
      <w:r>
        <w:rPr>
          <w:i/>
          <w:sz w:val="24"/>
          <w:szCs w:val="24"/>
        </w:rPr>
        <w:t xml:space="preserve"> </w:t>
      </w:r>
      <w:r>
        <w:rPr>
          <w:sz w:val="24"/>
          <w:szCs w:val="24"/>
        </w:rPr>
        <w:t xml:space="preserve">a couramment le sens de sauver (10,22 ; 24,13 ; </w:t>
      </w:r>
      <w:proofErr w:type="spellStart"/>
      <w:r>
        <w:rPr>
          <w:sz w:val="24"/>
          <w:szCs w:val="24"/>
        </w:rPr>
        <w:t>Ac</w:t>
      </w:r>
      <w:proofErr w:type="spellEnd"/>
      <w:r>
        <w:rPr>
          <w:sz w:val="24"/>
          <w:szCs w:val="24"/>
        </w:rPr>
        <w:t xml:space="preserve"> 2,47 ;                4,12 ; 16,30) montrant le rapport intime qui unit </w:t>
      </w:r>
      <w:r w:rsidRPr="00AF4EE1">
        <w:rPr>
          <w:i/>
          <w:sz w:val="24"/>
          <w:szCs w:val="24"/>
        </w:rPr>
        <w:t xml:space="preserve">salut </w:t>
      </w:r>
      <w:r>
        <w:rPr>
          <w:sz w:val="24"/>
          <w:szCs w:val="24"/>
        </w:rPr>
        <w:t xml:space="preserve">et </w:t>
      </w:r>
      <w:r w:rsidRPr="00AF4EE1">
        <w:rPr>
          <w:i/>
          <w:sz w:val="24"/>
          <w:szCs w:val="24"/>
        </w:rPr>
        <w:t>santé</w:t>
      </w:r>
      <w:r>
        <w:rPr>
          <w:i/>
          <w:sz w:val="24"/>
          <w:szCs w:val="24"/>
        </w:rPr>
        <w:t xml:space="preserve">. </w:t>
      </w:r>
      <w:r>
        <w:rPr>
          <w:sz w:val="24"/>
          <w:szCs w:val="24"/>
        </w:rPr>
        <w:t xml:space="preserve">La formule est fréquente dans les évangiles (Mc 10,52 ; </w:t>
      </w:r>
      <w:proofErr w:type="spellStart"/>
      <w:r>
        <w:rPr>
          <w:sz w:val="24"/>
          <w:szCs w:val="24"/>
        </w:rPr>
        <w:t>Lc</w:t>
      </w:r>
      <w:proofErr w:type="spellEnd"/>
      <w:r>
        <w:rPr>
          <w:sz w:val="24"/>
          <w:szCs w:val="24"/>
        </w:rPr>
        <w:t xml:space="preserve"> 7,50 ; 17,19 ; 18,42). On peut comprendre :</w:t>
      </w:r>
    </w:p>
    <w:p w:rsidR="00BB3E72" w:rsidRDefault="00BB3E72" w:rsidP="00447C98">
      <w:pPr>
        <w:pStyle w:val="Notedebasdepage"/>
        <w:numPr>
          <w:ilvl w:val="0"/>
          <w:numId w:val="12"/>
        </w:numPr>
        <w:jc w:val="both"/>
        <w:rPr>
          <w:sz w:val="24"/>
          <w:szCs w:val="24"/>
        </w:rPr>
      </w:pPr>
      <w:r>
        <w:rPr>
          <w:sz w:val="24"/>
          <w:szCs w:val="24"/>
        </w:rPr>
        <w:t>ta foi t’a disposée à être sauvée ;</w:t>
      </w:r>
    </w:p>
    <w:p w:rsidR="00BB3E72" w:rsidRDefault="00BB3E72" w:rsidP="00447C98">
      <w:pPr>
        <w:pStyle w:val="Notedebasdepage"/>
        <w:numPr>
          <w:ilvl w:val="0"/>
          <w:numId w:val="12"/>
        </w:numPr>
        <w:jc w:val="both"/>
        <w:rPr>
          <w:sz w:val="24"/>
          <w:szCs w:val="24"/>
        </w:rPr>
      </w:pPr>
      <w:r>
        <w:rPr>
          <w:sz w:val="24"/>
          <w:szCs w:val="24"/>
        </w:rPr>
        <w:t>ta foi t’a sauvée parce qu’elle t’a mise en relation avec moi, auteur du salut ;</w:t>
      </w:r>
    </w:p>
    <w:p w:rsidR="00BB3E72" w:rsidRDefault="00BB3E72" w:rsidP="00447C98">
      <w:pPr>
        <w:pStyle w:val="Notedebasdepage"/>
        <w:numPr>
          <w:ilvl w:val="0"/>
          <w:numId w:val="12"/>
        </w:numPr>
        <w:jc w:val="both"/>
        <w:rPr>
          <w:sz w:val="24"/>
          <w:szCs w:val="24"/>
        </w:rPr>
      </w:pPr>
      <w:r>
        <w:rPr>
          <w:sz w:val="24"/>
          <w:szCs w:val="24"/>
        </w:rPr>
        <w:t>ta foi est opératrice de salut.</w:t>
      </w:r>
    </w:p>
    <w:p w:rsidR="00BB3E72" w:rsidRPr="00AF4EE1" w:rsidRDefault="00BB3E72" w:rsidP="00447C98">
      <w:pPr>
        <w:pStyle w:val="Notedebasdepage"/>
        <w:ind w:left="1503"/>
        <w:jc w:val="both"/>
        <w:rPr>
          <w:sz w:val="24"/>
          <w:szCs w:val="24"/>
        </w:rPr>
      </w:pPr>
    </w:p>
  </w:footnote>
  <w:footnote w:id="27">
    <w:p w:rsidR="00BB3E72" w:rsidRDefault="00BB3E72" w:rsidP="00C923F9">
      <w:pPr>
        <w:pStyle w:val="Notedebasdepage"/>
        <w:ind w:firstLine="708"/>
        <w:rPr>
          <w:sz w:val="24"/>
          <w:szCs w:val="24"/>
        </w:rPr>
      </w:pPr>
      <w:r w:rsidRPr="00C923F9">
        <w:rPr>
          <w:rStyle w:val="Appelnotedebasdep"/>
          <w:sz w:val="24"/>
          <w:szCs w:val="24"/>
        </w:rPr>
        <w:t>7</w:t>
      </w:r>
      <w:r w:rsidRPr="00C923F9">
        <w:rPr>
          <w:sz w:val="24"/>
          <w:szCs w:val="24"/>
        </w:rPr>
        <w:t xml:space="preserve"> </w:t>
      </w:r>
      <w:r>
        <w:rPr>
          <w:sz w:val="24"/>
          <w:szCs w:val="24"/>
        </w:rPr>
        <w:t xml:space="preserve">    Voir </w:t>
      </w:r>
      <w:proofErr w:type="spellStart"/>
      <w:r>
        <w:rPr>
          <w:sz w:val="24"/>
          <w:szCs w:val="24"/>
        </w:rPr>
        <w:t>Lc</w:t>
      </w:r>
      <w:proofErr w:type="spellEnd"/>
      <w:r>
        <w:rPr>
          <w:sz w:val="24"/>
          <w:szCs w:val="24"/>
        </w:rPr>
        <w:t xml:space="preserve"> 8,52 note.</w:t>
      </w:r>
    </w:p>
    <w:p w:rsidR="00BB3E72" w:rsidRPr="00C923F9" w:rsidRDefault="00BB3E72" w:rsidP="00C923F9">
      <w:pPr>
        <w:pStyle w:val="Notedebasdepage"/>
        <w:ind w:firstLine="708"/>
        <w:rPr>
          <w:sz w:val="24"/>
          <w:szCs w:val="24"/>
        </w:rPr>
      </w:pPr>
    </w:p>
  </w:footnote>
  <w:footnote w:id="28">
    <w:p w:rsidR="00BB3E72" w:rsidRDefault="00BB3E72" w:rsidP="00C923F9">
      <w:pPr>
        <w:pStyle w:val="Notedebasdepage"/>
        <w:ind w:firstLine="708"/>
        <w:rPr>
          <w:sz w:val="24"/>
          <w:szCs w:val="24"/>
        </w:rPr>
      </w:pPr>
      <w:r w:rsidRPr="00C923F9">
        <w:rPr>
          <w:rStyle w:val="Appelnotedebasdep"/>
          <w:sz w:val="24"/>
          <w:szCs w:val="24"/>
        </w:rPr>
        <w:t>8</w:t>
      </w:r>
      <w:r w:rsidRPr="00C923F9">
        <w:rPr>
          <w:sz w:val="24"/>
          <w:szCs w:val="24"/>
        </w:rPr>
        <w:t xml:space="preserve"> </w:t>
      </w:r>
      <w:r>
        <w:rPr>
          <w:sz w:val="24"/>
          <w:szCs w:val="24"/>
        </w:rPr>
        <w:t xml:space="preserve">    Voir </w:t>
      </w:r>
      <w:proofErr w:type="spellStart"/>
      <w:r>
        <w:rPr>
          <w:sz w:val="24"/>
          <w:szCs w:val="24"/>
        </w:rPr>
        <w:t>Lc</w:t>
      </w:r>
      <w:proofErr w:type="spellEnd"/>
      <w:r>
        <w:rPr>
          <w:sz w:val="24"/>
          <w:szCs w:val="24"/>
        </w:rPr>
        <w:t xml:space="preserve"> 7,14 note.</w:t>
      </w:r>
    </w:p>
    <w:p w:rsidR="00BB3E72" w:rsidRPr="00C923F9" w:rsidRDefault="00BB3E72" w:rsidP="00C923F9">
      <w:pPr>
        <w:pStyle w:val="Notedebasdepage"/>
        <w:ind w:firstLine="708"/>
        <w:rPr>
          <w:sz w:val="24"/>
          <w:szCs w:val="24"/>
        </w:rPr>
      </w:pPr>
    </w:p>
  </w:footnote>
  <w:footnote w:id="29">
    <w:p w:rsidR="00BB3E72" w:rsidRDefault="00BB3E72" w:rsidP="00447C98">
      <w:pPr>
        <w:pStyle w:val="Notedebasdepage"/>
        <w:ind w:left="1134" w:hanging="426"/>
        <w:jc w:val="both"/>
        <w:rPr>
          <w:sz w:val="24"/>
          <w:szCs w:val="24"/>
        </w:rPr>
      </w:pPr>
      <w:r w:rsidRPr="00447C98">
        <w:rPr>
          <w:rStyle w:val="Appelnotedebasdep"/>
          <w:sz w:val="24"/>
          <w:szCs w:val="24"/>
        </w:rPr>
        <w:t>9</w:t>
      </w:r>
      <w:r w:rsidRPr="00447C98">
        <w:rPr>
          <w:sz w:val="24"/>
          <w:szCs w:val="24"/>
        </w:rPr>
        <w:t xml:space="preserve"> </w:t>
      </w:r>
      <w:r>
        <w:rPr>
          <w:sz w:val="24"/>
          <w:szCs w:val="24"/>
        </w:rPr>
        <w:t xml:space="preserve">    </w:t>
      </w:r>
      <w:r w:rsidRPr="00447C98">
        <w:rPr>
          <w:sz w:val="24"/>
          <w:szCs w:val="24"/>
        </w:rPr>
        <w:t xml:space="preserve">À la </w:t>
      </w:r>
      <w:r>
        <w:rPr>
          <w:sz w:val="24"/>
          <w:szCs w:val="24"/>
        </w:rPr>
        <w:t xml:space="preserve">différence de Mc et de </w:t>
      </w:r>
      <w:proofErr w:type="spellStart"/>
      <w:r>
        <w:rPr>
          <w:sz w:val="24"/>
          <w:szCs w:val="24"/>
        </w:rPr>
        <w:t>Lc</w:t>
      </w:r>
      <w:proofErr w:type="spellEnd"/>
      <w:r>
        <w:rPr>
          <w:sz w:val="24"/>
          <w:szCs w:val="24"/>
        </w:rPr>
        <w:t>, Mt ne signale pas l’interdiction de divulguer la nouvelle.</w:t>
      </w:r>
    </w:p>
    <w:p w:rsidR="00BB3E72" w:rsidRPr="00447C98" w:rsidRDefault="00BB3E72" w:rsidP="00447C98">
      <w:pPr>
        <w:pStyle w:val="Notedebasdepage"/>
        <w:ind w:left="1134" w:hanging="426"/>
        <w:jc w:val="both"/>
        <w:rPr>
          <w:sz w:val="24"/>
          <w:szCs w:val="24"/>
        </w:rPr>
      </w:pPr>
    </w:p>
  </w:footnote>
  <w:footnote w:id="30">
    <w:p w:rsidR="00BB3E72" w:rsidRDefault="00BB3E72" w:rsidP="00B65837">
      <w:pPr>
        <w:pStyle w:val="Notedebasdepage"/>
        <w:ind w:left="1080" w:hanging="372"/>
        <w:jc w:val="both"/>
        <w:rPr>
          <w:sz w:val="24"/>
          <w:szCs w:val="24"/>
        </w:rPr>
      </w:pPr>
      <w:r>
        <w:rPr>
          <w:rStyle w:val="Appelnotedebasdep"/>
          <w:sz w:val="24"/>
          <w:szCs w:val="24"/>
        </w:rPr>
        <w:t>1</w:t>
      </w:r>
      <w:r>
        <w:rPr>
          <w:sz w:val="24"/>
          <w:szCs w:val="24"/>
        </w:rPr>
        <w:t xml:space="preserve">     Ici, comme en 11,21, l’expression </w:t>
      </w:r>
      <w:r>
        <w:rPr>
          <w:i/>
          <w:sz w:val="24"/>
          <w:szCs w:val="24"/>
        </w:rPr>
        <w:t xml:space="preserve">Tyr et Sidon </w:t>
      </w:r>
      <w:r>
        <w:rPr>
          <w:sz w:val="24"/>
          <w:szCs w:val="24"/>
        </w:rPr>
        <w:t>a aussi une valeur théologique : elle désigne les nations païennes qui, dans certaines conditions que le récit précise, vont avoir part au ministère de Jésus.</w:t>
      </w:r>
    </w:p>
    <w:p w:rsidR="00BB3E72" w:rsidRDefault="00BB3E72" w:rsidP="00B65837">
      <w:pPr>
        <w:pStyle w:val="Notedebasdepage"/>
        <w:ind w:left="1080" w:hanging="372"/>
        <w:jc w:val="both"/>
        <w:rPr>
          <w:sz w:val="24"/>
          <w:szCs w:val="24"/>
        </w:rPr>
      </w:pPr>
    </w:p>
  </w:footnote>
  <w:footnote w:id="31">
    <w:p w:rsidR="00BB3E72" w:rsidRDefault="00BB3E72" w:rsidP="00B65837">
      <w:pPr>
        <w:pStyle w:val="Notedebasdepage"/>
        <w:ind w:left="1080" w:hanging="372"/>
        <w:jc w:val="both"/>
        <w:rPr>
          <w:sz w:val="24"/>
          <w:szCs w:val="24"/>
        </w:rPr>
      </w:pPr>
      <w:r>
        <w:rPr>
          <w:rStyle w:val="Appelnotedebasdep"/>
          <w:sz w:val="24"/>
          <w:szCs w:val="24"/>
        </w:rPr>
        <w:t>2</w:t>
      </w:r>
      <w:r>
        <w:rPr>
          <w:sz w:val="24"/>
          <w:szCs w:val="24"/>
        </w:rPr>
        <w:t xml:space="preserve">    </w:t>
      </w:r>
      <w:r>
        <w:rPr>
          <w:i/>
          <w:sz w:val="24"/>
          <w:szCs w:val="24"/>
        </w:rPr>
        <w:t xml:space="preserve">Cananéenne : </w:t>
      </w:r>
      <w:r>
        <w:rPr>
          <w:sz w:val="24"/>
          <w:szCs w:val="24"/>
        </w:rPr>
        <w:t>les Phéniciens s’appelaient eux-mêmes Cananéens ; le nom de Canaan désigne, au cours de l’histoire, diverses contrées mal délimitées : la Terre promise occupée par les anciens Israélites, les tribus autochtones en Israël,  la Phénicie au temps de Jésus. Notre texte présuppose que cette femme est une païenne, ce qui n’exclut pas qu’elle ait entendu parler de Jésus.</w:t>
      </w:r>
    </w:p>
    <w:p w:rsidR="00BB3E72" w:rsidRDefault="00BB3E72" w:rsidP="00B65837">
      <w:pPr>
        <w:pStyle w:val="Notedebasdepage"/>
        <w:ind w:left="1080" w:hanging="372"/>
        <w:jc w:val="both"/>
        <w:rPr>
          <w:sz w:val="24"/>
          <w:szCs w:val="24"/>
        </w:rPr>
      </w:pPr>
    </w:p>
  </w:footnote>
  <w:footnote w:id="32">
    <w:p w:rsidR="00BB3E72" w:rsidRDefault="00BB3E72" w:rsidP="00B65837">
      <w:pPr>
        <w:pStyle w:val="Notedebasdepage"/>
        <w:ind w:firstLine="708"/>
        <w:jc w:val="both"/>
        <w:rPr>
          <w:i/>
          <w:sz w:val="24"/>
          <w:szCs w:val="24"/>
        </w:rPr>
      </w:pPr>
      <w:r>
        <w:rPr>
          <w:rStyle w:val="Appelnotedebasdep"/>
          <w:sz w:val="24"/>
          <w:szCs w:val="24"/>
        </w:rPr>
        <w:t>3</w:t>
      </w:r>
      <w:r>
        <w:rPr>
          <w:sz w:val="24"/>
          <w:szCs w:val="24"/>
        </w:rPr>
        <w:t xml:space="preserve">     On pourrait, moins bien, traduire : </w:t>
      </w:r>
      <w:r>
        <w:rPr>
          <w:i/>
          <w:sz w:val="24"/>
          <w:szCs w:val="24"/>
        </w:rPr>
        <w:t>Fais-lui grâce.</w:t>
      </w:r>
    </w:p>
    <w:p w:rsidR="00BB3E72" w:rsidRDefault="00BB3E72" w:rsidP="00B65837">
      <w:pPr>
        <w:pStyle w:val="Notedebasdepage"/>
        <w:ind w:firstLine="708"/>
        <w:jc w:val="both"/>
        <w:rPr>
          <w:i/>
          <w:sz w:val="24"/>
          <w:szCs w:val="24"/>
        </w:rPr>
      </w:pPr>
    </w:p>
  </w:footnote>
  <w:footnote w:id="33">
    <w:p w:rsidR="00BB3E72" w:rsidRDefault="00BB3E72" w:rsidP="00B65837">
      <w:pPr>
        <w:pStyle w:val="Notedebasdepage"/>
        <w:ind w:left="1080" w:hanging="372"/>
        <w:jc w:val="both"/>
        <w:rPr>
          <w:sz w:val="24"/>
          <w:szCs w:val="24"/>
        </w:rPr>
      </w:pPr>
      <w:r>
        <w:rPr>
          <w:rStyle w:val="Appelnotedebasdep"/>
          <w:sz w:val="24"/>
          <w:szCs w:val="24"/>
        </w:rPr>
        <w:t>4</w:t>
      </w:r>
      <w:r>
        <w:rPr>
          <w:sz w:val="24"/>
          <w:szCs w:val="24"/>
        </w:rPr>
        <w:t xml:space="preserve">   En répondant ainsi, Jésus fait écho à l’instruction donnée en 10,6. Ou bien              Jésus veut mettre à l’épreuve la foi de cette femme en résistant d’abord, </w:t>
      </w:r>
      <w:proofErr w:type="spellStart"/>
      <w:r>
        <w:rPr>
          <w:sz w:val="24"/>
          <w:szCs w:val="24"/>
        </w:rPr>
        <w:t>péda-gogiquement</w:t>
      </w:r>
      <w:proofErr w:type="spellEnd"/>
      <w:r>
        <w:rPr>
          <w:sz w:val="24"/>
          <w:szCs w:val="24"/>
        </w:rPr>
        <w:t xml:space="preserve">, à sa requête ; ou bien il se considère effectivement comme envoyé en priorité à Israël, l’exaucement final de la requête de cette païenne annonçant alors, dans un cas exceptionnel, l’accès des païens au salut après sa mort et sa résurrection. De nombreux textes </w:t>
      </w:r>
      <w:proofErr w:type="spellStart"/>
      <w:r>
        <w:rPr>
          <w:sz w:val="24"/>
          <w:szCs w:val="24"/>
        </w:rPr>
        <w:t>matthéens</w:t>
      </w:r>
      <w:proofErr w:type="spellEnd"/>
      <w:r>
        <w:rPr>
          <w:sz w:val="24"/>
          <w:szCs w:val="24"/>
        </w:rPr>
        <w:t xml:space="preserve"> soutiennent cette dernière interprétation (8,5-13 ; 21,33-44 ; 28,16-20 ; etc.). L’expression </w:t>
      </w:r>
      <w:r>
        <w:rPr>
          <w:i/>
          <w:sz w:val="24"/>
          <w:szCs w:val="24"/>
        </w:rPr>
        <w:t xml:space="preserve">brebis perdue de la maison d’Israël </w:t>
      </w:r>
      <w:r>
        <w:rPr>
          <w:sz w:val="24"/>
          <w:szCs w:val="24"/>
        </w:rPr>
        <w:t xml:space="preserve">peut désigner l’ensemble d’Israël (voir 10,5-6) ou les </w:t>
      </w:r>
      <w:r>
        <w:rPr>
          <w:i/>
          <w:sz w:val="24"/>
          <w:szCs w:val="24"/>
        </w:rPr>
        <w:t xml:space="preserve">pécheurs </w:t>
      </w:r>
      <w:r>
        <w:rPr>
          <w:sz w:val="24"/>
          <w:szCs w:val="24"/>
        </w:rPr>
        <w:t>en Israël (voir 18,12-14).</w:t>
      </w:r>
    </w:p>
    <w:p w:rsidR="00BB3E72" w:rsidRDefault="00BB3E72" w:rsidP="00B65837">
      <w:pPr>
        <w:pStyle w:val="Notedebasdepage"/>
        <w:ind w:left="1080" w:hanging="372"/>
        <w:jc w:val="both"/>
        <w:rPr>
          <w:sz w:val="24"/>
          <w:szCs w:val="24"/>
        </w:rPr>
      </w:pPr>
    </w:p>
  </w:footnote>
  <w:footnote w:id="34">
    <w:p w:rsidR="00BB3E72" w:rsidRDefault="00BB3E72" w:rsidP="00B65837">
      <w:pPr>
        <w:pStyle w:val="Notedebasdepage"/>
        <w:ind w:left="1080" w:hanging="372"/>
        <w:jc w:val="both"/>
        <w:rPr>
          <w:sz w:val="24"/>
          <w:szCs w:val="24"/>
        </w:rPr>
      </w:pPr>
      <w:r>
        <w:rPr>
          <w:rStyle w:val="Appelnotedebasdep"/>
          <w:sz w:val="24"/>
          <w:szCs w:val="24"/>
        </w:rPr>
        <w:t>5</w:t>
      </w:r>
      <w:r>
        <w:t xml:space="preserve">   </w:t>
      </w:r>
      <w:r>
        <w:rPr>
          <w:sz w:val="24"/>
          <w:szCs w:val="24"/>
        </w:rPr>
        <w:t xml:space="preserve">Autre traduction possible : </w:t>
      </w:r>
      <w:r>
        <w:rPr>
          <w:i/>
          <w:sz w:val="24"/>
          <w:szCs w:val="24"/>
        </w:rPr>
        <w:t xml:space="preserve">De grâce </w:t>
      </w:r>
      <w:r>
        <w:rPr>
          <w:sz w:val="24"/>
          <w:szCs w:val="24"/>
        </w:rPr>
        <w:t xml:space="preserve">(voir Ph 4,3 ; </w:t>
      </w:r>
      <w:proofErr w:type="spellStart"/>
      <w:r>
        <w:rPr>
          <w:sz w:val="24"/>
          <w:szCs w:val="24"/>
        </w:rPr>
        <w:t>Phm</w:t>
      </w:r>
      <w:proofErr w:type="spellEnd"/>
      <w:r>
        <w:rPr>
          <w:sz w:val="24"/>
          <w:szCs w:val="24"/>
        </w:rPr>
        <w:t xml:space="preserve"> 20). Dans ce cas, la        femme ne reconnaîtrait pas explicitement la priorité d’Israël dans l’accès au salut, mais reviendrait à la charge ; le sens du récit en serait profondément modifié.</w:t>
      </w:r>
    </w:p>
    <w:p w:rsidR="00BB3E72" w:rsidRDefault="00BB3E72" w:rsidP="00B65837">
      <w:pPr>
        <w:pStyle w:val="Notedebasdepage"/>
        <w:ind w:left="1080" w:hanging="372"/>
        <w:jc w:val="both"/>
        <w:rPr>
          <w:sz w:val="24"/>
          <w:szCs w:val="24"/>
        </w:rPr>
      </w:pPr>
    </w:p>
  </w:footnote>
  <w:footnote w:id="35">
    <w:p w:rsidR="00BB3E72" w:rsidRDefault="00BB3E72" w:rsidP="00713B69">
      <w:pPr>
        <w:pStyle w:val="Notedebasdepage"/>
        <w:ind w:left="1134" w:hanging="426"/>
        <w:jc w:val="both"/>
        <w:rPr>
          <w:sz w:val="24"/>
          <w:szCs w:val="24"/>
        </w:rPr>
      </w:pPr>
      <w:r w:rsidRPr="004455A8">
        <w:rPr>
          <w:rStyle w:val="Appelnotedebasdep"/>
          <w:sz w:val="24"/>
          <w:szCs w:val="24"/>
        </w:rPr>
        <w:t>1</w:t>
      </w:r>
      <w:r w:rsidRPr="004455A8">
        <w:rPr>
          <w:sz w:val="24"/>
          <w:szCs w:val="24"/>
        </w:rPr>
        <w:t xml:space="preserve"> </w:t>
      </w:r>
      <w:r>
        <w:rPr>
          <w:sz w:val="24"/>
          <w:szCs w:val="24"/>
        </w:rPr>
        <w:t xml:space="preserve">   Littéralement : </w:t>
      </w:r>
      <w:r>
        <w:rPr>
          <w:i/>
          <w:sz w:val="24"/>
          <w:szCs w:val="24"/>
        </w:rPr>
        <w:t xml:space="preserve">l’Évangile du Règne, </w:t>
      </w:r>
      <w:r>
        <w:rPr>
          <w:sz w:val="24"/>
          <w:szCs w:val="24"/>
        </w:rPr>
        <w:t xml:space="preserve">expression propre à Mt (9,35 ; 24,14). Elle désigne, soit l’annonce de </w:t>
      </w:r>
      <w:r>
        <w:rPr>
          <w:i/>
          <w:sz w:val="24"/>
          <w:szCs w:val="24"/>
        </w:rPr>
        <w:t xml:space="preserve">l’arrivée </w:t>
      </w:r>
      <w:r>
        <w:rPr>
          <w:sz w:val="24"/>
          <w:szCs w:val="24"/>
        </w:rPr>
        <w:t xml:space="preserve">de ce Royaume ou Règne de Dieu (voir 3,2 </w:t>
      </w:r>
      <w:proofErr w:type="gramStart"/>
      <w:r>
        <w:rPr>
          <w:sz w:val="24"/>
          <w:szCs w:val="24"/>
        </w:rPr>
        <w:t>note</w:t>
      </w:r>
      <w:proofErr w:type="gramEnd"/>
      <w:r>
        <w:rPr>
          <w:sz w:val="24"/>
          <w:szCs w:val="24"/>
        </w:rPr>
        <w:t xml:space="preserve">), soit cette annonce, avec toutes les instructions pratiques de Jésus que l’évangéliste y rattache, c’est-à-dire tout l’évangile </w:t>
      </w:r>
      <w:proofErr w:type="spellStart"/>
      <w:r>
        <w:rPr>
          <w:sz w:val="24"/>
          <w:szCs w:val="24"/>
        </w:rPr>
        <w:t>matthéen</w:t>
      </w:r>
      <w:proofErr w:type="spellEnd"/>
      <w:r>
        <w:rPr>
          <w:sz w:val="24"/>
          <w:szCs w:val="24"/>
        </w:rPr>
        <w:t>.</w:t>
      </w:r>
    </w:p>
    <w:p w:rsidR="00BB3E72" w:rsidRPr="00713B69" w:rsidRDefault="00BB3E72" w:rsidP="00713B69">
      <w:pPr>
        <w:pStyle w:val="Notedebasdepage"/>
        <w:ind w:left="993" w:hanging="285"/>
        <w:jc w:val="both"/>
        <w:rPr>
          <w:sz w:val="24"/>
          <w:szCs w:val="24"/>
        </w:rPr>
      </w:pPr>
    </w:p>
  </w:footnote>
  <w:footnote w:id="36">
    <w:p w:rsidR="00BB3E72" w:rsidRDefault="00BB3E72" w:rsidP="00713B69">
      <w:pPr>
        <w:pStyle w:val="Notedebasdepage"/>
        <w:ind w:left="1134" w:hanging="426"/>
        <w:jc w:val="both"/>
        <w:rPr>
          <w:sz w:val="24"/>
          <w:szCs w:val="24"/>
        </w:rPr>
      </w:pPr>
      <w:r w:rsidRPr="004455A8">
        <w:rPr>
          <w:rStyle w:val="Appelnotedebasdep"/>
          <w:sz w:val="24"/>
          <w:szCs w:val="24"/>
        </w:rPr>
        <w:t>2</w:t>
      </w:r>
      <w:r>
        <w:t xml:space="preserve">    </w:t>
      </w:r>
      <w:r w:rsidRPr="00713B69">
        <w:rPr>
          <w:sz w:val="24"/>
          <w:szCs w:val="24"/>
        </w:rPr>
        <w:t xml:space="preserve">En </w:t>
      </w:r>
      <w:r>
        <w:rPr>
          <w:sz w:val="24"/>
          <w:szCs w:val="24"/>
        </w:rPr>
        <w:t xml:space="preserve">plus de l’annonce de l’Évangile, les </w:t>
      </w:r>
      <w:r>
        <w:rPr>
          <w:i/>
          <w:sz w:val="24"/>
          <w:szCs w:val="24"/>
        </w:rPr>
        <w:t xml:space="preserve">guérisons </w:t>
      </w:r>
      <w:r>
        <w:rPr>
          <w:sz w:val="24"/>
          <w:szCs w:val="24"/>
        </w:rPr>
        <w:t xml:space="preserve">signifient que le Règne de      Dieu est à l’œuvre (voir 10,1.7-8 ; 11,5 note. Par le mot </w:t>
      </w:r>
      <w:r>
        <w:rPr>
          <w:i/>
          <w:sz w:val="24"/>
          <w:szCs w:val="24"/>
        </w:rPr>
        <w:t xml:space="preserve">toute, </w:t>
      </w:r>
      <w:r>
        <w:rPr>
          <w:sz w:val="24"/>
          <w:szCs w:val="24"/>
        </w:rPr>
        <w:t>Mt souligne la portée universelle du comportement de Jésus ; il fait peut-être allusion à Ésaïe 53,4, cité en Mt 8,17.</w:t>
      </w:r>
    </w:p>
    <w:p w:rsidR="00BB3E72" w:rsidRPr="00713B69" w:rsidRDefault="00BB3E72" w:rsidP="00713B69">
      <w:pPr>
        <w:pStyle w:val="Notedebasdepage"/>
        <w:ind w:left="1134" w:hanging="426"/>
        <w:jc w:val="both"/>
        <w:rPr>
          <w:sz w:val="24"/>
          <w:szCs w:val="24"/>
        </w:rPr>
      </w:pPr>
      <w:r>
        <w:rPr>
          <w:sz w:val="24"/>
          <w:szCs w:val="24"/>
        </w:rPr>
        <w:t xml:space="preserve"> </w:t>
      </w:r>
    </w:p>
  </w:footnote>
  <w:footnote w:id="37">
    <w:p w:rsidR="00BB3E72" w:rsidRDefault="00BB3E72" w:rsidP="00B02E09">
      <w:pPr>
        <w:pStyle w:val="Notedebasdepage"/>
        <w:ind w:right="-82" w:firstLine="708"/>
        <w:jc w:val="both"/>
        <w:rPr>
          <w:sz w:val="24"/>
          <w:szCs w:val="24"/>
        </w:rPr>
      </w:pPr>
      <w:r w:rsidRPr="00B02E09">
        <w:rPr>
          <w:rStyle w:val="Appelnotedebasdep"/>
          <w:sz w:val="24"/>
          <w:szCs w:val="24"/>
        </w:rPr>
        <w:t>3</w:t>
      </w:r>
      <w:r w:rsidRPr="00B02E09">
        <w:rPr>
          <w:sz w:val="24"/>
          <w:szCs w:val="24"/>
        </w:rPr>
        <w:t xml:space="preserve"> </w:t>
      </w:r>
      <w:r>
        <w:rPr>
          <w:sz w:val="24"/>
          <w:szCs w:val="24"/>
        </w:rPr>
        <w:t xml:space="preserve">   Comme le judaïsme de leur temps, les évangiles connaissent les quatre </w:t>
      </w:r>
      <w:proofErr w:type="spellStart"/>
      <w:r>
        <w:rPr>
          <w:sz w:val="24"/>
          <w:szCs w:val="24"/>
        </w:rPr>
        <w:t>expres</w:t>
      </w:r>
      <w:proofErr w:type="spellEnd"/>
      <w:r>
        <w:rPr>
          <w:sz w:val="24"/>
          <w:szCs w:val="24"/>
        </w:rPr>
        <w:t>-</w:t>
      </w:r>
    </w:p>
    <w:p w:rsidR="00BB3E72" w:rsidRDefault="00BB3E72" w:rsidP="00B02E09">
      <w:pPr>
        <w:pStyle w:val="Notedebasdepage"/>
        <w:ind w:left="1080" w:hanging="372"/>
        <w:jc w:val="both"/>
        <w:rPr>
          <w:sz w:val="24"/>
          <w:szCs w:val="24"/>
        </w:rPr>
      </w:pPr>
      <w:r>
        <w:rPr>
          <w:sz w:val="24"/>
          <w:szCs w:val="24"/>
        </w:rPr>
        <w:t xml:space="preserve">      </w:t>
      </w:r>
      <w:proofErr w:type="spellStart"/>
      <w:proofErr w:type="gramStart"/>
      <w:r>
        <w:rPr>
          <w:sz w:val="24"/>
          <w:szCs w:val="24"/>
        </w:rPr>
        <w:t>sions</w:t>
      </w:r>
      <w:proofErr w:type="spellEnd"/>
      <w:proofErr w:type="gramEnd"/>
      <w:r>
        <w:rPr>
          <w:sz w:val="24"/>
          <w:szCs w:val="24"/>
        </w:rPr>
        <w:t xml:space="preserve"> : </w:t>
      </w:r>
      <w:r>
        <w:rPr>
          <w:i/>
          <w:sz w:val="24"/>
          <w:szCs w:val="24"/>
        </w:rPr>
        <w:t xml:space="preserve">démoniaques </w:t>
      </w:r>
      <w:r>
        <w:rPr>
          <w:sz w:val="24"/>
          <w:szCs w:val="24"/>
        </w:rPr>
        <w:t xml:space="preserve">(littéralement : </w:t>
      </w:r>
      <w:r>
        <w:rPr>
          <w:i/>
          <w:sz w:val="24"/>
          <w:szCs w:val="24"/>
        </w:rPr>
        <w:t>ceux qui sont la proie des démons</w:t>
      </w:r>
      <w:r>
        <w:rPr>
          <w:sz w:val="24"/>
          <w:szCs w:val="24"/>
        </w:rPr>
        <w:t>),  démons, esprits et esprits impurs. Dans les exorcismes opérés par Jésus, noter surtout, comme ici le rôle de la parole souveraine, contrastant avec les manipulations souvent compliquées des exorcistes de son temps, et le lien explicite avec l’Ancien Testament qui présente les guérisons de Jésus comme les signes de l’intervention décisive de Dieu pour la guérison et le salut des hommes.</w:t>
      </w:r>
    </w:p>
    <w:p w:rsidR="00BB3E72" w:rsidRPr="00B02E09" w:rsidRDefault="00BB3E72" w:rsidP="00B02E09">
      <w:pPr>
        <w:pStyle w:val="Notedebasdepage"/>
        <w:ind w:firstLine="708"/>
        <w:rPr>
          <w:sz w:val="24"/>
          <w:szCs w:val="24"/>
        </w:rPr>
      </w:pPr>
    </w:p>
  </w:footnote>
  <w:footnote w:id="38">
    <w:p w:rsidR="00BB3E72" w:rsidRPr="00B02E09" w:rsidRDefault="00BB3E72" w:rsidP="00B02E09">
      <w:pPr>
        <w:pStyle w:val="Notedebasdepage"/>
        <w:ind w:left="1080" w:hanging="372"/>
        <w:jc w:val="both"/>
        <w:rPr>
          <w:sz w:val="24"/>
          <w:szCs w:val="24"/>
        </w:rPr>
      </w:pPr>
      <w:r w:rsidRPr="00B02E09">
        <w:rPr>
          <w:rStyle w:val="Appelnotedebasdep"/>
          <w:sz w:val="24"/>
          <w:szCs w:val="24"/>
        </w:rPr>
        <w:t>4</w:t>
      </w:r>
      <w:r w:rsidRPr="00B02E09">
        <w:rPr>
          <w:sz w:val="24"/>
          <w:szCs w:val="24"/>
        </w:rPr>
        <w:t xml:space="preserve"> </w:t>
      </w:r>
      <w:r>
        <w:rPr>
          <w:sz w:val="24"/>
          <w:szCs w:val="24"/>
        </w:rPr>
        <w:t xml:space="preserve">  </w:t>
      </w:r>
      <w:r w:rsidRPr="00B02E09">
        <w:rPr>
          <w:sz w:val="24"/>
          <w:szCs w:val="24"/>
        </w:rPr>
        <w:t xml:space="preserve">Littéralement : </w:t>
      </w:r>
      <w:r w:rsidRPr="00B02E09">
        <w:rPr>
          <w:i/>
          <w:sz w:val="24"/>
          <w:szCs w:val="24"/>
        </w:rPr>
        <w:t xml:space="preserve">d’une parole. </w:t>
      </w:r>
      <w:r w:rsidRPr="00B02E09">
        <w:rPr>
          <w:sz w:val="24"/>
          <w:szCs w:val="24"/>
        </w:rPr>
        <w:t xml:space="preserve">Comme la Parole de Dieu est active et efficace                 (1 Th 2,13 ; He 4,12), la parole de Jésus produit ce qu’elle dit (voir Mt 8,8 ; Mc 2,10 ; </w:t>
      </w:r>
      <w:proofErr w:type="spellStart"/>
      <w:r w:rsidRPr="00B02E09">
        <w:rPr>
          <w:sz w:val="24"/>
          <w:szCs w:val="24"/>
        </w:rPr>
        <w:t>Lc</w:t>
      </w:r>
      <w:proofErr w:type="spellEnd"/>
      <w:r w:rsidRPr="00B02E09">
        <w:rPr>
          <w:sz w:val="24"/>
          <w:szCs w:val="24"/>
        </w:rPr>
        <w:t xml:space="preserve"> 4,36).</w:t>
      </w:r>
    </w:p>
    <w:p w:rsidR="00BB3E72" w:rsidRPr="00B02E09" w:rsidRDefault="00BB3E72" w:rsidP="00B02E09">
      <w:pPr>
        <w:pStyle w:val="Notedebasdepage"/>
        <w:ind w:firstLine="708"/>
        <w:rPr>
          <w:sz w:val="24"/>
          <w:szCs w:val="24"/>
        </w:rPr>
      </w:pPr>
    </w:p>
  </w:footnote>
  <w:footnote w:id="39">
    <w:p w:rsidR="00BB3E72" w:rsidRDefault="00BB3E72" w:rsidP="00FC4059">
      <w:pPr>
        <w:pStyle w:val="Notedebasdepage"/>
        <w:ind w:left="1080" w:hanging="372"/>
        <w:jc w:val="both"/>
        <w:rPr>
          <w:sz w:val="24"/>
          <w:szCs w:val="24"/>
        </w:rPr>
      </w:pPr>
      <w:r w:rsidRPr="00B02E09">
        <w:rPr>
          <w:rStyle w:val="Appelnotedebasdep"/>
          <w:sz w:val="24"/>
          <w:szCs w:val="24"/>
        </w:rPr>
        <w:t>5</w:t>
      </w:r>
      <w:r w:rsidRPr="00B02E09">
        <w:rPr>
          <w:sz w:val="24"/>
          <w:szCs w:val="24"/>
        </w:rPr>
        <w:t xml:space="preserve"> </w:t>
      </w:r>
      <w:r>
        <w:rPr>
          <w:sz w:val="24"/>
          <w:szCs w:val="24"/>
        </w:rPr>
        <w:t xml:space="preserve">    Selon Ésaïe 53,4, </w:t>
      </w:r>
      <w:r>
        <w:rPr>
          <w:i/>
          <w:sz w:val="24"/>
          <w:szCs w:val="24"/>
        </w:rPr>
        <w:t xml:space="preserve">ce sont nos péchés qu’il porte et c’est pour nous qu’il éprouve la douleur. </w:t>
      </w:r>
      <w:r>
        <w:rPr>
          <w:sz w:val="24"/>
          <w:szCs w:val="24"/>
        </w:rPr>
        <w:t xml:space="preserve">En remplaçant </w:t>
      </w:r>
      <w:r>
        <w:rPr>
          <w:i/>
          <w:sz w:val="24"/>
          <w:szCs w:val="24"/>
        </w:rPr>
        <w:t xml:space="preserve">porte </w:t>
      </w:r>
      <w:r>
        <w:rPr>
          <w:sz w:val="24"/>
          <w:szCs w:val="24"/>
        </w:rPr>
        <w:t xml:space="preserve">par </w:t>
      </w:r>
      <w:r>
        <w:rPr>
          <w:i/>
          <w:sz w:val="24"/>
          <w:szCs w:val="24"/>
        </w:rPr>
        <w:t xml:space="preserve">emporte </w:t>
      </w:r>
      <w:r>
        <w:rPr>
          <w:sz w:val="24"/>
          <w:szCs w:val="24"/>
        </w:rPr>
        <w:t xml:space="preserve">(a pris), </w:t>
      </w:r>
      <w:r>
        <w:rPr>
          <w:i/>
          <w:sz w:val="24"/>
          <w:szCs w:val="24"/>
        </w:rPr>
        <w:t xml:space="preserve">péchés </w:t>
      </w:r>
      <w:r>
        <w:rPr>
          <w:sz w:val="24"/>
          <w:szCs w:val="24"/>
        </w:rPr>
        <w:t xml:space="preserve">par </w:t>
      </w:r>
      <w:r>
        <w:rPr>
          <w:i/>
          <w:sz w:val="24"/>
          <w:szCs w:val="24"/>
        </w:rPr>
        <w:t xml:space="preserve">infirmités, </w:t>
      </w:r>
      <w:r>
        <w:rPr>
          <w:sz w:val="24"/>
          <w:szCs w:val="24"/>
        </w:rPr>
        <w:t>Mathieu montre que Jésus n’est pas seulement le Serviteur de Dieu malade, souffrant et expiant les péchés des hommes (voir 1 P 2,24), mais encore celui qui, en guérissant les malades, se révèle comme le Sauveur qui devait racheter les pécheurs.</w:t>
      </w:r>
    </w:p>
    <w:p w:rsidR="00BB3E72" w:rsidRPr="00B02E09" w:rsidRDefault="00BB3E72" w:rsidP="00B02E09">
      <w:pPr>
        <w:pStyle w:val="Notedebasdepage"/>
        <w:ind w:firstLine="708"/>
        <w:rPr>
          <w:sz w:val="24"/>
          <w:szCs w:val="24"/>
        </w:rPr>
      </w:pPr>
    </w:p>
  </w:footnote>
  <w:footnote w:id="40">
    <w:p w:rsidR="00BB3E72" w:rsidRDefault="00BB3E72" w:rsidP="00FC4059">
      <w:pPr>
        <w:pStyle w:val="Notedebasdepage"/>
        <w:ind w:left="1134" w:hanging="426"/>
        <w:jc w:val="both"/>
        <w:rPr>
          <w:sz w:val="24"/>
          <w:szCs w:val="24"/>
        </w:rPr>
      </w:pPr>
      <w:r w:rsidRPr="00FC4059">
        <w:rPr>
          <w:rStyle w:val="Appelnotedebasdep"/>
          <w:sz w:val="24"/>
          <w:szCs w:val="24"/>
        </w:rPr>
        <w:t>6</w:t>
      </w:r>
      <w:r w:rsidRPr="00FC4059">
        <w:rPr>
          <w:sz w:val="24"/>
          <w:szCs w:val="24"/>
        </w:rPr>
        <w:t xml:space="preserve"> </w:t>
      </w:r>
      <w:r>
        <w:rPr>
          <w:sz w:val="24"/>
          <w:szCs w:val="24"/>
        </w:rPr>
        <w:t xml:space="preserve">   L’absence de foi fait échouer, en partie seulement (à la différence de Mc 6,5),      le pouvoir miraculeux de Jésus (voir 14,2).</w:t>
      </w:r>
    </w:p>
    <w:p w:rsidR="00BB3E72" w:rsidRPr="00FC4059" w:rsidRDefault="00BB3E72" w:rsidP="00FC4059">
      <w:pPr>
        <w:pStyle w:val="Notedebasdepage"/>
        <w:ind w:left="1134" w:hanging="426"/>
        <w:jc w:val="both"/>
        <w:rPr>
          <w:sz w:val="24"/>
          <w:szCs w:val="24"/>
        </w:rPr>
      </w:pPr>
      <w:r>
        <w:rPr>
          <w:sz w:val="24"/>
          <w:szCs w:val="24"/>
        </w:rPr>
        <w:t xml:space="preserve"> </w:t>
      </w:r>
    </w:p>
  </w:footnote>
  <w:footnote w:id="41">
    <w:p w:rsidR="00BB3E72" w:rsidRDefault="00BB3E72" w:rsidP="00FC4059">
      <w:pPr>
        <w:pStyle w:val="Notedebasdepage"/>
        <w:ind w:left="1134" w:hanging="426"/>
        <w:jc w:val="both"/>
        <w:rPr>
          <w:sz w:val="24"/>
          <w:szCs w:val="24"/>
        </w:rPr>
      </w:pPr>
      <w:r w:rsidRPr="00FC4059">
        <w:rPr>
          <w:rStyle w:val="Appelnotedebasdep"/>
          <w:sz w:val="24"/>
          <w:szCs w:val="24"/>
        </w:rPr>
        <w:t>7</w:t>
      </w:r>
      <w:r w:rsidRPr="00FC4059">
        <w:rPr>
          <w:sz w:val="24"/>
          <w:szCs w:val="24"/>
        </w:rPr>
        <w:t xml:space="preserve"> </w:t>
      </w:r>
      <w:r>
        <w:rPr>
          <w:sz w:val="24"/>
          <w:szCs w:val="24"/>
        </w:rPr>
        <w:t xml:space="preserve">  Selon Mt, Jésus ni n’</w:t>
      </w:r>
      <w:r>
        <w:rPr>
          <w:i/>
          <w:sz w:val="24"/>
          <w:szCs w:val="24"/>
        </w:rPr>
        <w:t xml:space="preserve">enseigne beaucoup de choses </w:t>
      </w:r>
      <w:r>
        <w:rPr>
          <w:sz w:val="24"/>
          <w:szCs w:val="24"/>
        </w:rPr>
        <w:t xml:space="preserve">(Mc 6,34) ni ne </w:t>
      </w:r>
      <w:r>
        <w:rPr>
          <w:i/>
          <w:sz w:val="24"/>
          <w:szCs w:val="24"/>
        </w:rPr>
        <w:t xml:space="preserve">parle du              Royaume </w:t>
      </w:r>
      <w:r>
        <w:rPr>
          <w:sz w:val="24"/>
          <w:szCs w:val="24"/>
        </w:rPr>
        <w:t>(</w:t>
      </w:r>
      <w:proofErr w:type="spellStart"/>
      <w:r>
        <w:rPr>
          <w:sz w:val="24"/>
          <w:szCs w:val="24"/>
        </w:rPr>
        <w:t>Lc</w:t>
      </w:r>
      <w:proofErr w:type="spellEnd"/>
      <w:r>
        <w:rPr>
          <w:sz w:val="24"/>
          <w:szCs w:val="24"/>
        </w:rPr>
        <w:t xml:space="preserve"> 9,11). Plus nettement que chez </w:t>
      </w:r>
      <w:proofErr w:type="spellStart"/>
      <w:r>
        <w:rPr>
          <w:sz w:val="24"/>
          <w:szCs w:val="24"/>
        </w:rPr>
        <w:t>Lc</w:t>
      </w:r>
      <w:proofErr w:type="spellEnd"/>
      <w:r>
        <w:rPr>
          <w:sz w:val="24"/>
          <w:szCs w:val="24"/>
        </w:rPr>
        <w:t xml:space="preserve"> et surtout que chez Mc (Mc 8,34 = </w:t>
      </w:r>
      <w:proofErr w:type="spellStart"/>
      <w:r>
        <w:rPr>
          <w:sz w:val="24"/>
          <w:szCs w:val="24"/>
        </w:rPr>
        <w:t>Lc</w:t>
      </w:r>
      <w:proofErr w:type="spellEnd"/>
      <w:r>
        <w:rPr>
          <w:sz w:val="24"/>
          <w:szCs w:val="24"/>
        </w:rPr>
        <w:t xml:space="preserve"> 9,23 ; Mc 10,1), Jésus se voue désormais à la formation de ceux qui le suivent (14,13˗16,20).</w:t>
      </w:r>
    </w:p>
    <w:p w:rsidR="00BB3E72" w:rsidRPr="000E56AA" w:rsidRDefault="00BB3E72" w:rsidP="00FC4059">
      <w:pPr>
        <w:pStyle w:val="Notedebasdepage"/>
        <w:ind w:left="1134" w:hanging="426"/>
        <w:jc w:val="both"/>
        <w:rPr>
          <w:sz w:val="24"/>
          <w:szCs w:val="24"/>
        </w:rPr>
      </w:pPr>
    </w:p>
  </w:footnote>
  <w:footnote w:id="42">
    <w:p w:rsidR="00BB3E72" w:rsidRDefault="00BB3E72" w:rsidP="00941CFD">
      <w:pPr>
        <w:pStyle w:val="Notedebasdepage"/>
        <w:ind w:left="1134" w:hanging="426"/>
        <w:jc w:val="both"/>
        <w:rPr>
          <w:sz w:val="24"/>
          <w:szCs w:val="24"/>
        </w:rPr>
      </w:pPr>
      <w:r w:rsidRPr="00941CFD">
        <w:rPr>
          <w:rStyle w:val="Appelnotedebasdep"/>
          <w:sz w:val="24"/>
          <w:szCs w:val="24"/>
        </w:rPr>
        <w:t>8</w:t>
      </w:r>
      <w:r w:rsidRPr="00941CFD">
        <w:rPr>
          <w:sz w:val="24"/>
          <w:szCs w:val="24"/>
        </w:rPr>
        <w:t xml:space="preserve"> </w:t>
      </w:r>
      <w:r>
        <w:rPr>
          <w:sz w:val="24"/>
          <w:szCs w:val="24"/>
        </w:rPr>
        <w:t xml:space="preserve">   On pourrait aussi traduire </w:t>
      </w:r>
      <w:r>
        <w:rPr>
          <w:i/>
          <w:sz w:val="24"/>
          <w:szCs w:val="24"/>
        </w:rPr>
        <w:t xml:space="preserve">vers </w:t>
      </w:r>
      <w:proofErr w:type="spellStart"/>
      <w:r>
        <w:rPr>
          <w:i/>
          <w:sz w:val="24"/>
          <w:szCs w:val="24"/>
        </w:rPr>
        <w:t>Gennésareth</w:t>
      </w:r>
      <w:proofErr w:type="spellEnd"/>
      <w:r>
        <w:rPr>
          <w:i/>
          <w:sz w:val="24"/>
          <w:szCs w:val="24"/>
        </w:rPr>
        <w:t xml:space="preserve">. ˗ </w:t>
      </w:r>
      <w:r>
        <w:rPr>
          <w:sz w:val="24"/>
          <w:szCs w:val="24"/>
        </w:rPr>
        <w:t xml:space="preserve">Cette localité était située sur la rive droite du lac, entre </w:t>
      </w:r>
      <w:proofErr w:type="spellStart"/>
      <w:r>
        <w:rPr>
          <w:sz w:val="24"/>
          <w:szCs w:val="24"/>
        </w:rPr>
        <w:t>Magdala</w:t>
      </w:r>
      <w:proofErr w:type="spellEnd"/>
      <w:r>
        <w:rPr>
          <w:sz w:val="24"/>
          <w:szCs w:val="24"/>
        </w:rPr>
        <w:t xml:space="preserve"> et Capharnaüm (Mc 6,53 ; </w:t>
      </w:r>
      <w:proofErr w:type="spellStart"/>
      <w:r>
        <w:rPr>
          <w:sz w:val="24"/>
          <w:szCs w:val="24"/>
        </w:rPr>
        <w:t>Lc</w:t>
      </w:r>
      <w:proofErr w:type="spellEnd"/>
      <w:r>
        <w:rPr>
          <w:sz w:val="24"/>
          <w:szCs w:val="24"/>
        </w:rPr>
        <w:t xml:space="preserve"> 5,1).</w:t>
      </w:r>
    </w:p>
    <w:p w:rsidR="00BB3E72" w:rsidRPr="00941CFD" w:rsidRDefault="00BB3E72" w:rsidP="00941CFD">
      <w:pPr>
        <w:pStyle w:val="Notedebasdepage"/>
        <w:ind w:left="1134" w:hanging="426"/>
        <w:jc w:val="both"/>
        <w:rPr>
          <w:sz w:val="24"/>
          <w:szCs w:val="24"/>
        </w:rPr>
      </w:pPr>
    </w:p>
  </w:footnote>
  <w:footnote w:id="43">
    <w:p w:rsidR="00BB3E72" w:rsidRPr="00941CFD" w:rsidRDefault="00BB3E72" w:rsidP="00941CFD">
      <w:pPr>
        <w:pStyle w:val="Notedebasdepage"/>
        <w:ind w:firstLine="708"/>
        <w:rPr>
          <w:sz w:val="24"/>
          <w:szCs w:val="24"/>
        </w:rPr>
      </w:pPr>
      <w:r w:rsidRPr="00941CFD">
        <w:rPr>
          <w:rStyle w:val="Appelnotedebasdep"/>
          <w:sz w:val="24"/>
          <w:szCs w:val="24"/>
        </w:rPr>
        <w:t>9</w:t>
      </w:r>
      <w:r w:rsidRPr="00941CFD">
        <w:rPr>
          <w:sz w:val="24"/>
          <w:szCs w:val="24"/>
        </w:rPr>
        <w:t xml:space="preserve"> </w:t>
      </w:r>
      <w:r>
        <w:rPr>
          <w:sz w:val="24"/>
          <w:szCs w:val="24"/>
        </w:rPr>
        <w:t xml:space="preserve">    Sur la </w:t>
      </w:r>
      <w:r>
        <w:rPr>
          <w:i/>
          <w:sz w:val="24"/>
          <w:szCs w:val="24"/>
        </w:rPr>
        <w:t xml:space="preserve">frange, </w:t>
      </w:r>
      <w:r>
        <w:rPr>
          <w:sz w:val="24"/>
          <w:szCs w:val="24"/>
        </w:rPr>
        <w:t xml:space="preserve">voir 9,20 </w:t>
      </w:r>
      <w:proofErr w:type="gramStart"/>
      <w:r>
        <w:rPr>
          <w:sz w:val="24"/>
          <w:szCs w:val="24"/>
        </w:rPr>
        <w:t>note</w:t>
      </w:r>
      <w:proofErr w:type="gramEnd"/>
      <w:r>
        <w:rPr>
          <w:sz w:val="24"/>
          <w:szCs w:val="24"/>
        </w:rPr>
        <w:t>.</w:t>
      </w:r>
    </w:p>
  </w:footnote>
  <w:footnote w:id="44">
    <w:p w:rsidR="00BB3E72" w:rsidRDefault="00BB3E72" w:rsidP="00941CFD">
      <w:pPr>
        <w:pStyle w:val="Notedebasdepage"/>
        <w:ind w:left="1134" w:hanging="1134"/>
        <w:jc w:val="both"/>
        <w:rPr>
          <w:sz w:val="24"/>
          <w:szCs w:val="24"/>
        </w:rPr>
      </w:pPr>
      <w:r>
        <w:rPr>
          <w:sz w:val="24"/>
          <w:szCs w:val="24"/>
        </w:rPr>
        <w:t xml:space="preserve">         </w:t>
      </w:r>
      <w:r w:rsidRPr="00941CFD">
        <w:rPr>
          <w:rStyle w:val="Appelnotedebasdep"/>
          <w:sz w:val="24"/>
          <w:szCs w:val="24"/>
        </w:rPr>
        <w:t>10</w:t>
      </w:r>
      <w:r w:rsidRPr="00941CFD">
        <w:rPr>
          <w:sz w:val="24"/>
          <w:szCs w:val="24"/>
        </w:rPr>
        <w:t xml:space="preserve"> </w:t>
      </w:r>
      <w:r>
        <w:rPr>
          <w:sz w:val="24"/>
          <w:szCs w:val="24"/>
        </w:rPr>
        <w:t xml:space="preserve">  Le salut et la guérison sont souvent désignés par le même terme dans les évangiles (voir 9,21 </w:t>
      </w:r>
      <w:proofErr w:type="gramStart"/>
      <w:r>
        <w:rPr>
          <w:sz w:val="24"/>
          <w:szCs w:val="24"/>
        </w:rPr>
        <w:t>note</w:t>
      </w:r>
      <w:proofErr w:type="gramEnd"/>
      <w:r>
        <w:rPr>
          <w:sz w:val="24"/>
          <w:szCs w:val="24"/>
        </w:rPr>
        <w:t>).</w:t>
      </w:r>
    </w:p>
    <w:p w:rsidR="00BB3E72" w:rsidRPr="00941CFD" w:rsidRDefault="00BB3E72" w:rsidP="00941CFD">
      <w:pPr>
        <w:pStyle w:val="Notedebasdepage"/>
        <w:ind w:left="1134" w:hanging="1134"/>
        <w:jc w:val="both"/>
        <w:rPr>
          <w:sz w:val="24"/>
          <w:szCs w:val="24"/>
        </w:rPr>
      </w:pPr>
    </w:p>
  </w:footnote>
  <w:footnote w:id="45">
    <w:p w:rsidR="00BB3E72" w:rsidRPr="00A8450A" w:rsidRDefault="00BB3E72" w:rsidP="00A8450A">
      <w:pPr>
        <w:pStyle w:val="Notedebasdepage"/>
        <w:ind w:firstLine="708"/>
        <w:rPr>
          <w:sz w:val="24"/>
          <w:szCs w:val="24"/>
        </w:rPr>
      </w:pPr>
      <w:r w:rsidRPr="00A8450A">
        <w:rPr>
          <w:rStyle w:val="Appelnotedebasdep"/>
          <w:sz w:val="24"/>
          <w:szCs w:val="24"/>
        </w:rPr>
        <w:t>1</w:t>
      </w:r>
      <w:r w:rsidRPr="00A8450A">
        <w:rPr>
          <w:sz w:val="24"/>
          <w:szCs w:val="24"/>
        </w:rPr>
        <w:t xml:space="preserve"> </w:t>
      </w:r>
      <w:r>
        <w:rPr>
          <w:sz w:val="24"/>
          <w:szCs w:val="24"/>
        </w:rPr>
        <w:t xml:space="preserve">   </w:t>
      </w:r>
      <w:r w:rsidRPr="00A8450A">
        <w:rPr>
          <w:sz w:val="24"/>
          <w:szCs w:val="24"/>
        </w:rPr>
        <w:t>Exode 20,14 ; Deutéronome 5,18.</w:t>
      </w:r>
    </w:p>
    <w:p w:rsidR="00BB3E72" w:rsidRPr="00A8450A" w:rsidRDefault="00BB3E72" w:rsidP="00A8450A">
      <w:pPr>
        <w:pStyle w:val="Notedebasdepage"/>
        <w:ind w:firstLine="708"/>
        <w:rPr>
          <w:sz w:val="24"/>
          <w:szCs w:val="24"/>
        </w:rPr>
      </w:pPr>
    </w:p>
  </w:footnote>
  <w:footnote w:id="46">
    <w:p w:rsidR="00BB3E72" w:rsidRPr="00A8450A" w:rsidRDefault="00BB3E72" w:rsidP="00A8450A">
      <w:pPr>
        <w:pStyle w:val="Notedebasdepage"/>
        <w:ind w:left="1134" w:hanging="426"/>
        <w:jc w:val="both"/>
        <w:rPr>
          <w:sz w:val="24"/>
          <w:szCs w:val="24"/>
        </w:rPr>
      </w:pPr>
      <w:r w:rsidRPr="00A8450A">
        <w:rPr>
          <w:rStyle w:val="Appelnotedebasdep"/>
          <w:sz w:val="24"/>
          <w:szCs w:val="24"/>
        </w:rPr>
        <w:t>2</w:t>
      </w:r>
      <w:r w:rsidRPr="00A8450A">
        <w:rPr>
          <w:sz w:val="24"/>
          <w:szCs w:val="24"/>
        </w:rPr>
        <w:t xml:space="preserve"> </w:t>
      </w:r>
      <w:r>
        <w:rPr>
          <w:sz w:val="24"/>
          <w:szCs w:val="24"/>
        </w:rPr>
        <w:t xml:space="preserve">   </w:t>
      </w:r>
      <w:r w:rsidRPr="00A8450A">
        <w:rPr>
          <w:sz w:val="24"/>
          <w:szCs w:val="24"/>
        </w:rPr>
        <w:t>Le regard posé sur une femme – épouse ou fiancée – veut la ravir à autrui. Ce                mot revêt la même valeur en Mt 1,20.24 ; 5,31 ; 14,3. Jésus ne condamne pas tout désir de la femme par l’homme, mais la convoitise active qui déjà s’</w:t>
      </w:r>
      <w:proofErr w:type="spellStart"/>
      <w:r w:rsidRPr="00A8450A">
        <w:rPr>
          <w:sz w:val="24"/>
          <w:szCs w:val="24"/>
        </w:rPr>
        <w:t>appro-prie</w:t>
      </w:r>
      <w:proofErr w:type="spellEnd"/>
      <w:r w:rsidRPr="00A8450A">
        <w:rPr>
          <w:sz w:val="24"/>
          <w:szCs w:val="24"/>
        </w:rPr>
        <w:t xml:space="preserve"> la femme d’autrui.</w:t>
      </w:r>
    </w:p>
    <w:p w:rsidR="00BB3E72" w:rsidRPr="00A8450A" w:rsidRDefault="00BB3E72" w:rsidP="00A8450A">
      <w:pPr>
        <w:pStyle w:val="Notedebasdepage"/>
        <w:ind w:firstLine="708"/>
        <w:rPr>
          <w:sz w:val="24"/>
          <w:szCs w:val="24"/>
        </w:rPr>
      </w:pPr>
    </w:p>
  </w:footnote>
  <w:footnote w:id="47">
    <w:p w:rsidR="00BB3E72" w:rsidRPr="00A8450A" w:rsidRDefault="00BB3E72" w:rsidP="00A8450A">
      <w:pPr>
        <w:pStyle w:val="Notedebasdepage"/>
        <w:ind w:left="1134" w:hanging="426"/>
        <w:jc w:val="both"/>
        <w:rPr>
          <w:sz w:val="24"/>
          <w:szCs w:val="24"/>
        </w:rPr>
      </w:pPr>
      <w:r w:rsidRPr="00A8450A">
        <w:rPr>
          <w:rStyle w:val="Appelnotedebasdep"/>
          <w:sz w:val="24"/>
          <w:szCs w:val="24"/>
        </w:rPr>
        <w:t>3</w:t>
      </w:r>
      <w:r w:rsidRPr="00A8450A">
        <w:rPr>
          <w:sz w:val="24"/>
          <w:szCs w:val="24"/>
        </w:rPr>
        <w:t xml:space="preserve"> </w:t>
      </w:r>
      <w:r>
        <w:rPr>
          <w:sz w:val="24"/>
          <w:szCs w:val="24"/>
        </w:rPr>
        <w:t xml:space="preserve">   </w:t>
      </w:r>
      <w:r w:rsidRPr="00A8450A">
        <w:rPr>
          <w:sz w:val="24"/>
          <w:szCs w:val="24"/>
        </w:rPr>
        <w:t xml:space="preserve">Littéralement : </w:t>
      </w:r>
      <w:r w:rsidRPr="00A8450A">
        <w:rPr>
          <w:i/>
          <w:sz w:val="24"/>
          <w:szCs w:val="24"/>
        </w:rPr>
        <w:t xml:space="preserve">te scandalise. </w:t>
      </w:r>
      <w:r w:rsidRPr="00A8450A">
        <w:rPr>
          <w:sz w:val="24"/>
          <w:szCs w:val="24"/>
        </w:rPr>
        <w:t xml:space="preserve">Selon la Bible, le « scandale » n’est pas un </w:t>
      </w:r>
      <w:proofErr w:type="spellStart"/>
      <w:r w:rsidRPr="00A8450A">
        <w:rPr>
          <w:sz w:val="24"/>
          <w:szCs w:val="24"/>
        </w:rPr>
        <w:t>mau-vais</w:t>
      </w:r>
      <w:proofErr w:type="spellEnd"/>
      <w:r w:rsidRPr="00A8450A">
        <w:rPr>
          <w:sz w:val="24"/>
          <w:szCs w:val="24"/>
        </w:rPr>
        <w:t xml:space="preserve"> exemple ni un fait révoltant, mais, étymologiquement, un </w:t>
      </w:r>
      <w:r w:rsidRPr="00A8450A">
        <w:rPr>
          <w:i/>
          <w:sz w:val="24"/>
          <w:szCs w:val="24"/>
        </w:rPr>
        <w:t xml:space="preserve">obstacle, </w:t>
      </w:r>
      <w:r w:rsidRPr="00A8450A">
        <w:rPr>
          <w:sz w:val="24"/>
          <w:szCs w:val="24"/>
        </w:rPr>
        <w:t xml:space="preserve">un </w:t>
      </w:r>
      <w:r w:rsidRPr="00A8450A">
        <w:rPr>
          <w:i/>
          <w:sz w:val="24"/>
          <w:szCs w:val="24"/>
        </w:rPr>
        <w:t xml:space="preserve">piège </w:t>
      </w:r>
      <w:r w:rsidRPr="00A8450A">
        <w:rPr>
          <w:sz w:val="24"/>
          <w:szCs w:val="24"/>
        </w:rPr>
        <w:t xml:space="preserve">(Psaume 124,7), une </w:t>
      </w:r>
      <w:r w:rsidRPr="00A8450A">
        <w:rPr>
          <w:i/>
          <w:sz w:val="24"/>
          <w:szCs w:val="24"/>
        </w:rPr>
        <w:t xml:space="preserve">pierre d’achoppement </w:t>
      </w:r>
      <w:r w:rsidRPr="00A8450A">
        <w:rPr>
          <w:sz w:val="24"/>
          <w:szCs w:val="24"/>
        </w:rPr>
        <w:t xml:space="preserve">qui fait tomber (Ésaïe 8,14-15 ; </w:t>
      </w:r>
      <w:proofErr w:type="spellStart"/>
      <w:r w:rsidRPr="00A8450A">
        <w:rPr>
          <w:sz w:val="24"/>
          <w:szCs w:val="24"/>
        </w:rPr>
        <w:t>Rm</w:t>
      </w:r>
      <w:proofErr w:type="spellEnd"/>
      <w:r w:rsidRPr="00A8450A">
        <w:rPr>
          <w:sz w:val="24"/>
          <w:szCs w:val="24"/>
        </w:rPr>
        <w:t xml:space="preserve"> 9,33 ; 1 P 2,8). Nombreuses sont les causes ou les occasions de chute : d’abord Jésus (Mt 11,6 ; 13,57 ; 15,12 ; 17,27 ; 26,31-33), mais aussi, en un autre sens, les hommes (5,29 ; 16,23 ; 18,6-9), le monde (13,41 ; 18,7), la persécution (13,21 ; 24,10). </w:t>
      </w:r>
    </w:p>
    <w:p w:rsidR="00BB3E72" w:rsidRPr="00A8450A" w:rsidRDefault="00BB3E72" w:rsidP="00A8450A">
      <w:pPr>
        <w:pStyle w:val="Notedebasdepage"/>
        <w:ind w:firstLine="708"/>
        <w:rPr>
          <w:sz w:val="24"/>
          <w:szCs w:val="24"/>
        </w:rPr>
      </w:pPr>
    </w:p>
  </w:footnote>
  <w:footnote w:id="48">
    <w:p w:rsidR="00BB3E72" w:rsidRDefault="00BB3E72" w:rsidP="00A8450A">
      <w:pPr>
        <w:pStyle w:val="Notedebasdepage"/>
        <w:ind w:left="1134" w:hanging="426"/>
        <w:jc w:val="both"/>
        <w:rPr>
          <w:sz w:val="24"/>
          <w:szCs w:val="24"/>
        </w:rPr>
      </w:pPr>
      <w:r w:rsidRPr="00A8450A">
        <w:rPr>
          <w:rStyle w:val="Appelnotedebasdep"/>
          <w:sz w:val="24"/>
          <w:szCs w:val="24"/>
        </w:rPr>
        <w:t>4</w:t>
      </w:r>
      <w:r w:rsidRPr="00A8450A">
        <w:rPr>
          <w:sz w:val="24"/>
          <w:szCs w:val="24"/>
        </w:rPr>
        <w:t xml:space="preserve"> </w:t>
      </w:r>
      <w:r>
        <w:rPr>
          <w:sz w:val="24"/>
          <w:szCs w:val="24"/>
        </w:rPr>
        <w:t xml:space="preserve">    C’est sans doute dans le cœur (Mt 12,34) que résident le bien et le mal, c’est-à-dire dans le plus intime de l’homme et non dans les instruments que sont les membres visibles ; mais Jésus envisage le cas limite où ceux-ci ne seraient plus que des instruments du péché.</w:t>
      </w:r>
    </w:p>
    <w:p w:rsidR="00BB3E72" w:rsidRPr="00A8450A" w:rsidRDefault="00BB3E72" w:rsidP="00A8450A">
      <w:pPr>
        <w:pStyle w:val="Notedebasdepage"/>
        <w:ind w:firstLine="708"/>
        <w:rPr>
          <w:sz w:val="24"/>
          <w:szCs w:val="24"/>
        </w:rPr>
      </w:pPr>
    </w:p>
  </w:footnote>
  <w:footnote w:id="49">
    <w:p w:rsidR="00BB3E72" w:rsidRPr="00A8450A" w:rsidRDefault="00BB3E72" w:rsidP="00A8450A">
      <w:pPr>
        <w:pStyle w:val="Notedebasdepage"/>
        <w:ind w:left="1134" w:hanging="426"/>
        <w:jc w:val="both"/>
        <w:rPr>
          <w:sz w:val="24"/>
          <w:szCs w:val="24"/>
        </w:rPr>
      </w:pPr>
      <w:r w:rsidRPr="00A8450A">
        <w:rPr>
          <w:rStyle w:val="Appelnotedebasdep"/>
          <w:sz w:val="24"/>
          <w:szCs w:val="24"/>
        </w:rPr>
        <w:t>5</w:t>
      </w:r>
      <w:r w:rsidRPr="00A8450A">
        <w:rPr>
          <w:sz w:val="24"/>
          <w:szCs w:val="24"/>
        </w:rPr>
        <w:t xml:space="preserve"> </w:t>
      </w:r>
      <w:r>
        <w:rPr>
          <w:sz w:val="24"/>
          <w:szCs w:val="24"/>
        </w:rPr>
        <w:t xml:space="preserve">    </w:t>
      </w:r>
      <w:r w:rsidRPr="00A8450A">
        <w:rPr>
          <w:sz w:val="24"/>
          <w:szCs w:val="24"/>
        </w:rPr>
        <w:t xml:space="preserve">Ici, comme en 19,9, il ne s’agit pas de divorce au sens moderne du mot, mais du droit qu’avait l’époux de </w:t>
      </w:r>
      <w:r w:rsidRPr="00A8450A">
        <w:rPr>
          <w:i/>
          <w:sz w:val="24"/>
          <w:szCs w:val="24"/>
        </w:rPr>
        <w:t xml:space="preserve">répudier </w:t>
      </w:r>
      <w:r w:rsidRPr="00A8450A">
        <w:rPr>
          <w:sz w:val="24"/>
          <w:szCs w:val="24"/>
        </w:rPr>
        <w:t>sa femme. Citation de Deutéronome 24,1.</w:t>
      </w:r>
    </w:p>
    <w:p w:rsidR="00BB3E72" w:rsidRPr="00A8450A" w:rsidRDefault="00BB3E72" w:rsidP="00A8450A">
      <w:pPr>
        <w:pStyle w:val="Notedebasdepage"/>
        <w:ind w:firstLine="708"/>
        <w:rPr>
          <w:sz w:val="24"/>
          <w:szCs w:val="24"/>
        </w:rPr>
      </w:pPr>
    </w:p>
  </w:footnote>
  <w:footnote w:id="50">
    <w:p w:rsidR="00BB3E72" w:rsidRDefault="00BB3E72" w:rsidP="00A8450A">
      <w:pPr>
        <w:pStyle w:val="Notedebasdepage"/>
        <w:ind w:left="1134" w:hanging="426"/>
        <w:jc w:val="both"/>
        <w:rPr>
          <w:sz w:val="24"/>
          <w:szCs w:val="24"/>
        </w:rPr>
      </w:pPr>
      <w:r w:rsidRPr="00A8450A">
        <w:rPr>
          <w:rStyle w:val="Appelnotedebasdep"/>
          <w:sz w:val="24"/>
          <w:szCs w:val="24"/>
        </w:rPr>
        <w:t>6</w:t>
      </w:r>
      <w:r w:rsidRPr="00A8450A">
        <w:rPr>
          <w:sz w:val="24"/>
          <w:szCs w:val="24"/>
        </w:rPr>
        <w:t xml:space="preserve"> </w:t>
      </w:r>
      <w:r>
        <w:rPr>
          <w:sz w:val="24"/>
          <w:szCs w:val="24"/>
        </w:rPr>
        <w:t xml:space="preserve">    Littéralement : </w:t>
      </w:r>
      <w:r>
        <w:rPr>
          <w:i/>
          <w:sz w:val="24"/>
          <w:szCs w:val="24"/>
        </w:rPr>
        <w:t xml:space="preserve">sauf pour impudicité. </w:t>
      </w:r>
      <w:r>
        <w:rPr>
          <w:sz w:val="24"/>
          <w:szCs w:val="24"/>
        </w:rPr>
        <w:t xml:space="preserve">Ici et en 19,9 le mot traduit par </w:t>
      </w:r>
      <w:r>
        <w:rPr>
          <w:i/>
          <w:sz w:val="24"/>
          <w:szCs w:val="24"/>
        </w:rPr>
        <w:t xml:space="preserve">union </w:t>
      </w:r>
      <w:proofErr w:type="spellStart"/>
      <w:r>
        <w:rPr>
          <w:i/>
          <w:sz w:val="24"/>
          <w:szCs w:val="24"/>
        </w:rPr>
        <w:t>illé-gale</w:t>
      </w:r>
      <w:proofErr w:type="spellEnd"/>
      <w:r>
        <w:rPr>
          <w:i/>
          <w:sz w:val="24"/>
          <w:szCs w:val="24"/>
        </w:rPr>
        <w:t xml:space="preserve"> </w:t>
      </w:r>
      <w:r>
        <w:rPr>
          <w:sz w:val="24"/>
          <w:szCs w:val="24"/>
        </w:rPr>
        <w:t>est interprété en trois sens principaux :</w:t>
      </w:r>
    </w:p>
    <w:p w:rsidR="00BB3E72" w:rsidRDefault="00BB3E72" w:rsidP="00A8450A">
      <w:pPr>
        <w:pStyle w:val="Notedebasdepage"/>
        <w:ind w:left="1134" w:hanging="1134"/>
        <w:jc w:val="both"/>
        <w:rPr>
          <w:sz w:val="24"/>
          <w:szCs w:val="24"/>
        </w:rPr>
      </w:pPr>
      <w:r>
        <w:rPr>
          <w:sz w:val="24"/>
          <w:szCs w:val="24"/>
        </w:rPr>
        <w:tab/>
        <w:t xml:space="preserve">1. </w:t>
      </w:r>
      <w:r>
        <w:rPr>
          <w:i/>
          <w:sz w:val="24"/>
          <w:szCs w:val="24"/>
        </w:rPr>
        <w:t xml:space="preserve">quelque chose de honteux </w:t>
      </w:r>
      <w:r>
        <w:rPr>
          <w:sz w:val="24"/>
          <w:szCs w:val="24"/>
        </w:rPr>
        <w:t>(voir Deutéronome 24,1 grec, et les discussions rabbiniques s’y rapportant). Dans ce cas, le texte autoriserait la répudiation d’une épouse pour diverses raisons, non précisées ici.</w:t>
      </w:r>
    </w:p>
    <w:p w:rsidR="00BB3E72" w:rsidRDefault="00BB3E72" w:rsidP="00A8450A">
      <w:pPr>
        <w:pStyle w:val="Notedebasdepage"/>
        <w:ind w:left="1134" w:hanging="1134"/>
        <w:jc w:val="both"/>
        <w:rPr>
          <w:sz w:val="24"/>
          <w:szCs w:val="24"/>
        </w:rPr>
      </w:pPr>
      <w:r>
        <w:rPr>
          <w:sz w:val="24"/>
          <w:szCs w:val="24"/>
        </w:rPr>
        <w:tab/>
        <w:t xml:space="preserve">2. </w:t>
      </w:r>
      <w:r>
        <w:rPr>
          <w:i/>
          <w:sz w:val="24"/>
          <w:szCs w:val="24"/>
        </w:rPr>
        <w:t xml:space="preserve">L’adultère, </w:t>
      </w:r>
      <w:r>
        <w:rPr>
          <w:sz w:val="24"/>
          <w:szCs w:val="24"/>
        </w:rPr>
        <w:t>c’est-à-dire l’infidélité de la femme à son époux. Dans ce cas, le texte autoriserait la répudiation de la femme adultère.</w:t>
      </w:r>
    </w:p>
    <w:p w:rsidR="00BB3E72" w:rsidRDefault="00BB3E72" w:rsidP="00A8450A">
      <w:pPr>
        <w:pStyle w:val="Notedebasdepage"/>
        <w:ind w:left="1134" w:hanging="1134"/>
        <w:jc w:val="both"/>
        <w:rPr>
          <w:sz w:val="24"/>
          <w:szCs w:val="24"/>
        </w:rPr>
      </w:pPr>
      <w:r>
        <w:rPr>
          <w:sz w:val="24"/>
          <w:szCs w:val="24"/>
        </w:rPr>
        <w:tab/>
        <w:t xml:space="preserve">3. </w:t>
      </w:r>
      <w:r>
        <w:rPr>
          <w:i/>
          <w:sz w:val="24"/>
          <w:szCs w:val="24"/>
        </w:rPr>
        <w:t xml:space="preserve">L’union conjugale illégale, </w:t>
      </w:r>
      <w:r>
        <w:rPr>
          <w:sz w:val="24"/>
          <w:szCs w:val="24"/>
        </w:rPr>
        <w:t xml:space="preserve">surtout selon la législation de Lévitique 18,6-18, sens que l’on retrouve probablement en </w:t>
      </w:r>
      <w:proofErr w:type="spellStart"/>
      <w:r>
        <w:rPr>
          <w:sz w:val="24"/>
          <w:szCs w:val="24"/>
        </w:rPr>
        <w:t>Ac</w:t>
      </w:r>
      <w:proofErr w:type="spellEnd"/>
      <w:r>
        <w:rPr>
          <w:sz w:val="24"/>
          <w:szCs w:val="24"/>
        </w:rPr>
        <w:t xml:space="preserve"> 15,28-29. Dans ce cas, Jésus interdirait toute répudiation, à part les seuls cas d’unions illégales prévus par Lévitique 18. </w:t>
      </w:r>
    </w:p>
    <w:p w:rsidR="00BB3E72" w:rsidRDefault="00BB3E72" w:rsidP="00A8450A">
      <w:pPr>
        <w:pStyle w:val="Notedebasdepage"/>
        <w:ind w:left="1134"/>
        <w:jc w:val="both"/>
        <w:rPr>
          <w:sz w:val="24"/>
          <w:szCs w:val="24"/>
        </w:rPr>
      </w:pPr>
      <w:r>
        <w:rPr>
          <w:sz w:val="24"/>
          <w:szCs w:val="24"/>
        </w:rPr>
        <w:t xml:space="preserve">Cette célèbre « exception </w:t>
      </w:r>
      <w:proofErr w:type="spellStart"/>
      <w:r>
        <w:rPr>
          <w:sz w:val="24"/>
          <w:szCs w:val="24"/>
        </w:rPr>
        <w:t>matthéenne</w:t>
      </w:r>
      <w:proofErr w:type="spellEnd"/>
      <w:r>
        <w:rPr>
          <w:sz w:val="24"/>
          <w:szCs w:val="24"/>
        </w:rPr>
        <w:t> » est peut-être une application, par l’évangéliste, d’une parole de Jésus excluant toute répudiation, à une situation nouvelle, analogue à celle que laisse supposer 1 Co 7. Quoi qu’il en soit de ces hypothèses, l’originalité de ce texte est de rappeler l’indissolubilité foncière de l’union conjugale. Sur la base de ce texte la tradition orthodoxe considère l’adultère comme une cause possible de divorce.</w:t>
      </w:r>
    </w:p>
    <w:p w:rsidR="00BB3E72" w:rsidRPr="00A8450A" w:rsidRDefault="00BB3E72" w:rsidP="00A8450A">
      <w:pPr>
        <w:pStyle w:val="Notedebasdepage"/>
        <w:ind w:firstLine="708"/>
        <w:rPr>
          <w:sz w:val="24"/>
          <w:szCs w:val="24"/>
        </w:rPr>
      </w:pPr>
    </w:p>
  </w:footnote>
  <w:footnote w:id="51">
    <w:p w:rsidR="00BB3E72" w:rsidRDefault="00BB3E72" w:rsidP="00BC4FBE">
      <w:pPr>
        <w:pStyle w:val="Notedebasdepage"/>
        <w:ind w:left="1134" w:hanging="426"/>
        <w:jc w:val="both"/>
        <w:rPr>
          <w:sz w:val="24"/>
          <w:szCs w:val="24"/>
        </w:rPr>
      </w:pPr>
      <w:r w:rsidRPr="00BC4FBE">
        <w:rPr>
          <w:rStyle w:val="Appelnotedebasdep"/>
          <w:sz w:val="24"/>
          <w:szCs w:val="24"/>
        </w:rPr>
        <w:t>7</w:t>
      </w:r>
      <w:r w:rsidRPr="00BC4FBE">
        <w:rPr>
          <w:sz w:val="24"/>
          <w:szCs w:val="24"/>
        </w:rPr>
        <w:t xml:space="preserve"> </w:t>
      </w:r>
      <w:r>
        <w:rPr>
          <w:sz w:val="24"/>
          <w:szCs w:val="24"/>
        </w:rPr>
        <w:t xml:space="preserve">   Dans la Bible, comme aujourd’hui en Orient, le mot </w:t>
      </w:r>
      <w:r>
        <w:rPr>
          <w:i/>
          <w:sz w:val="24"/>
          <w:szCs w:val="24"/>
        </w:rPr>
        <w:t xml:space="preserve">frères </w:t>
      </w:r>
      <w:r>
        <w:rPr>
          <w:sz w:val="24"/>
          <w:szCs w:val="24"/>
        </w:rPr>
        <w:t>peut désigner soit                les fils de la même mère, soit les proches parents (voir Genèse 13,8 ; 14,16 ; 29,15 ; Lévitique 10,4 ; 1 Chroniques 23,22).</w:t>
      </w:r>
    </w:p>
    <w:p w:rsidR="00BB3E72" w:rsidRPr="00BC4FBE" w:rsidRDefault="00BB3E72" w:rsidP="00BC4FBE">
      <w:pPr>
        <w:pStyle w:val="Notedebasdepage"/>
        <w:ind w:left="1134" w:hanging="426"/>
        <w:jc w:val="both"/>
        <w:rPr>
          <w:sz w:val="24"/>
          <w:szCs w:val="24"/>
        </w:rPr>
      </w:pPr>
    </w:p>
  </w:footnote>
  <w:footnote w:id="52">
    <w:p w:rsidR="00BB3E72" w:rsidRDefault="00BB3E72" w:rsidP="00BC4FBE">
      <w:pPr>
        <w:pStyle w:val="Notedebasdepage"/>
        <w:ind w:firstLine="708"/>
        <w:rPr>
          <w:sz w:val="24"/>
          <w:szCs w:val="24"/>
        </w:rPr>
      </w:pPr>
      <w:r w:rsidRPr="00BC4FBE">
        <w:rPr>
          <w:rStyle w:val="Appelnotedebasdep"/>
          <w:sz w:val="24"/>
          <w:szCs w:val="24"/>
        </w:rPr>
        <w:t>8</w:t>
      </w:r>
      <w:r w:rsidRPr="00BC4FBE">
        <w:rPr>
          <w:sz w:val="24"/>
          <w:szCs w:val="24"/>
        </w:rPr>
        <w:t xml:space="preserve"> </w:t>
      </w:r>
      <w:r>
        <w:rPr>
          <w:sz w:val="24"/>
          <w:szCs w:val="24"/>
        </w:rPr>
        <w:t xml:space="preserve">    Ce verset manque dans plusieurs témoins.</w:t>
      </w:r>
    </w:p>
    <w:p w:rsidR="00BB3E72" w:rsidRPr="00BC4FBE" w:rsidRDefault="00BB3E72" w:rsidP="00BC4FBE">
      <w:pPr>
        <w:pStyle w:val="Notedebasdepage"/>
        <w:ind w:firstLine="708"/>
        <w:rPr>
          <w:sz w:val="24"/>
          <w:szCs w:val="24"/>
        </w:rPr>
      </w:pPr>
    </w:p>
  </w:footnote>
  <w:footnote w:id="53">
    <w:p w:rsidR="00BB3E72" w:rsidRDefault="00BB3E72" w:rsidP="00BC4FBE">
      <w:pPr>
        <w:pStyle w:val="Notedebasdepage"/>
        <w:ind w:left="1134" w:hanging="426"/>
        <w:jc w:val="both"/>
        <w:rPr>
          <w:sz w:val="24"/>
          <w:szCs w:val="24"/>
        </w:rPr>
      </w:pPr>
      <w:r w:rsidRPr="00BC4FBE">
        <w:rPr>
          <w:rStyle w:val="Appelnotedebasdep"/>
          <w:sz w:val="24"/>
          <w:szCs w:val="24"/>
        </w:rPr>
        <w:t>9</w:t>
      </w:r>
      <w:r>
        <w:t xml:space="preserve">      </w:t>
      </w:r>
      <w:r w:rsidRPr="00BC4FBE">
        <w:rPr>
          <w:sz w:val="24"/>
          <w:szCs w:val="24"/>
        </w:rPr>
        <w:t>Venant</w:t>
      </w:r>
      <w:r>
        <w:rPr>
          <w:sz w:val="24"/>
          <w:szCs w:val="24"/>
        </w:rPr>
        <w:t xml:space="preserve"> chez Mt à la suite de la controverse avec les Pharisiens (12,22-45), cet épisode sert de contrepartie positive ; Jésus constitue avec ses disciples une famille spirituelle dont l’unique origine est le Père céleste (voir 7,21).</w:t>
      </w:r>
    </w:p>
    <w:p w:rsidR="00BB3E72" w:rsidRPr="00BC4FBE" w:rsidRDefault="00BB3E72" w:rsidP="00BC4FBE">
      <w:pPr>
        <w:pStyle w:val="Notedebasdepage"/>
        <w:ind w:left="1134" w:hanging="426"/>
        <w:jc w:val="both"/>
        <w:rPr>
          <w:sz w:val="24"/>
          <w:szCs w:val="24"/>
        </w:rPr>
      </w:pPr>
    </w:p>
  </w:footnote>
  <w:footnote w:id="54">
    <w:p w:rsidR="00BB3E72" w:rsidRDefault="00BB3E72" w:rsidP="000C08D3">
      <w:pPr>
        <w:pStyle w:val="Notedebasdepage"/>
        <w:ind w:left="1134" w:hanging="1134"/>
        <w:jc w:val="both"/>
        <w:rPr>
          <w:sz w:val="24"/>
          <w:szCs w:val="24"/>
        </w:rPr>
      </w:pPr>
      <w:r>
        <w:rPr>
          <w:sz w:val="24"/>
          <w:szCs w:val="24"/>
        </w:rPr>
        <w:t xml:space="preserve">         </w:t>
      </w:r>
      <w:r w:rsidRPr="000C08D3">
        <w:rPr>
          <w:rStyle w:val="Appelnotedebasdep"/>
          <w:sz w:val="24"/>
          <w:szCs w:val="24"/>
        </w:rPr>
        <w:t>10</w:t>
      </w:r>
      <w:r w:rsidRPr="000C08D3">
        <w:rPr>
          <w:sz w:val="24"/>
          <w:szCs w:val="24"/>
        </w:rPr>
        <w:t xml:space="preserve"> </w:t>
      </w:r>
      <w:r>
        <w:rPr>
          <w:sz w:val="24"/>
          <w:szCs w:val="24"/>
        </w:rPr>
        <w:t xml:space="preserve">    Même tournure grammaticale qu’en 1,25, voir note. Au contraste enseigné par le grain de moutarde s’ajoute l’enfouissement du levain et la transformation de la pâte. La finale n’autorise pas à fixer l’intérêt sur la patience durant le temps intermédiaire ; elle met en relief le contraste entre la petite quantité de levain et la masse qui lève.</w:t>
      </w:r>
    </w:p>
    <w:p w:rsidR="00BB3E72" w:rsidRPr="000C08D3" w:rsidRDefault="00BB3E72" w:rsidP="000C08D3">
      <w:pPr>
        <w:pStyle w:val="Notedebasdepage"/>
        <w:ind w:left="1134" w:hanging="1134"/>
        <w:jc w:val="both"/>
        <w:rPr>
          <w:sz w:val="24"/>
          <w:szCs w:val="24"/>
        </w:rPr>
      </w:pPr>
    </w:p>
  </w:footnote>
  <w:footnote w:id="55">
    <w:p w:rsidR="00BB3E72" w:rsidRDefault="00BB3E72" w:rsidP="00312769">
      <w:pPr>
        <w:pStyle w:val="Notedebasdepage"/>
        <w:ind w:left="1134" w:hanging="426"/>
        <w:jc w:val="both"/>
        <w:rPr>
          <w:sz w:val="24"/>
          <w:szCs w:val="24"/>
        </w:rPr>
      </w:pPr>
      <w:r w:rsidRPr="00312769">
        <w:rPr>
          <w:rStyle w:val="Appelnotedebasdep"/>
          <w:sz w:val="24"/>
          <w:szCs w:val="24"/>
        </w:rPr>
        <w:t>11</w:t>
      </w:r>
      <w:r w:rsidRPr="00312769">
        <w:rPr>
          <w:sz w:val="24"/>
          <w:szCs w:val="24"/>
        </w:rPr>
        <w:t xml:space="preserve"> </w:t>
      </w:r>
      <w:r>
        <w:rPr>
          <w:sz w:val="24"/>
          <w:szCs w:val="24"/>
        </w:rPr>
        <w:t xml:space="preserve">   </w:t>
      </w:r>
      <w:r>
        <w:rPr>
          <w:i/>
          <w:sz w:val="24"/>
          <w:szCs w:val="24"/>
        </w:rPr>
        <w:t>Patrie </w:t>
      </w:r>
      <w:r>
        <w:rPr>
          <w:sz w:val="24"/>
          <w:szCs w:val="24"/>
        </w:rPr>
        <w:t>: ce terme désigne en grec soit le pays des pères dans son ensemble (</w:t>
      </w:r>
      <w:r>
        <w:rPr>
          <w:i/>
          <w:sz w:val="24"/>
          <w:szCs w:val="24"/>
        </w:rPr>
        <w:t xml:space="preserve">2 Maccabées </w:t>
      </w:r>
      <w:r>
        <w:rPr>
          <w:sz w:val="24"/>
          <w:szCs w:val="24"/>
        </w:rPr>
        <w:t xml:space="preserve">8,21 ; </w:t>
      </w:r>
      <w:proofErr w:type="spellStart"/>
      <w:r>
        <w:rPr>
          <w:sz w:val="24"/>
          <w:szCs w:val="24"/>
        </w:rPr>
        <w:t>Jn</w:t>
      </w:r>
      <w:proofErr w:type="spellEnd"/>
      <w:r>
        <w:rPr>
          <w:sz w:val="24"/>
          <w:szCs w:val="24"/>
        </w:rPr>
        <w:t xml:space="preserve"> 4,44), soit, comme ici, le lieu d’origine, la ville ou le village où la famille est installée. </w:t>
      </w:r>
      <w:proofErr w:type="spellStart"/>
      <w:r>
        <w:rPr>
          <w:sz w:val="24"/>
          <w:szCs w:val="24"/>
        </w:rPr>
        <w:t>Lc</w:t>
      </w:r>
      <w:proofErr w:type="spellEnd"/>
      <w:r>
        <w:rPr>
          <w:sz w:val="24"/>
          <w:szCs w:val="24"/>
        </w:rPr>
        <w:t xml:space="preserve"> 4,16-24 a placé ce récit au début de sa narration, pour en faire un récit type. Sur Nazareth, voir 2,23 </w:t>
      </w:r>
      <w:proofErr w:type="gramStart"/>
      <w:r>
        <w:rPr>
          <w:sz w:val="24"/>
          <w:szCs w:val="24"/>
        </w:rPr>
        <w:t>note</w:t>
      </w:r>
      <w:proofErr w:type="gramEnd"/>
      <w:r>
        <w:rPr>
          <w:sz w:val="24"/>
          <w:szCs w:val="24"/>
        </w:rPr>
        <w:t>.</w:t>
      </w:r>
    </w:p>
    <w:p w:rsidR="00BB3E72" w:rsidRPr="00312769" w:rsidRDefault="00BB3E72" w:rsidP="00312769">
      <w:pPr>
        <w:pStyle w:val="Notedebasdepage"/>
        <w:ind w:left="1134" w:hanging="426"/>
        <w:jc w:val="both"/>
        <w:rPr>
          <w:i/>
          <w:sz w:val="24"/>
          <w:szCs w:val="24"/>
        </w:rPr>
      </w:pPr>
      <w:r>
        <w:rPr>
          <w:i/>
          <w:sz w:val="24"/>
          <w:szCs w:val="24"/>
        </w:rPr>
        <w:t xml:space="preserve"> </w:t>
      </w:r>
    </w:p>
  </w:footnote>
  <w:footnote w:id="56">
    <w:p w:rsidR="00BB3E72" w:rsidRDefault="00BB3E72" w:rsidP="00312769">
      <w:pPr>
        <w:pStyle w:val="Notedebasdepage"/>
        <w:ind w:firstLine="708"/>
        <w:rPr>
          <w:sz w:val="24"/>
          <w:szCs w:val="24"/>
        </w:rPr>
      </w:pPr>
      <w:r w:rsidRPr="00312769">
        <w:rPr>
          <w:rStyle w:val="Appelnotedebasdep"/>
          <w:sz w:val="24"/>
          <w:szCs w:val="24"/>
        </w:rPr>
        <w:t>12</w:t>
      </w:r>
      <w:r w:rsidRPr="00312769">
        <w:rPr>
          <w:sz w:val="24"/>
          <w:szCs w:val="24"/>
        </w:rPr>
        <w:t xml:space="preserve"> </w:t>
      </w:r>
      <w:r>
        <w:rPr>
          <w:sz w:val="24"/>
          <w:szCs w:val="24"/>
        </w:rPr>
        <w:t xml:space="preserve">   </w:t>
      </w:r>
      <w:r>
        <w:rPr>
          <w:i/>
          <w:sz w:val="24"/>
          <w:szCs w:val="24"/>
        </w:rPr>
        <w:t>Frères </w:t>
      </w:r>
      <w:r>
        <w:rPr>
          <w:sz w:val="24"/>
          <w:szCs w:val="24"/>
        </w:rPr>
        <w:t>: sur ce mot, voir 12,46 note.</w:t>
      </w:r>
    </w:p>
    <w:p w:rsidR="00BB3E72" w:rsidRPr="00D3344C" w:rsidRDefault="00BB3E72" w:rsidP="00312769">
      <w:pPr>
        <w:pStyle w:val="Notedebasdepage"/>
        <w:ind w:firstLine="708"/>
        <w:rPr>
          <w:sz w:val="24"/>
          <w:szCs w:val="24"/>
        </w:rPr>
      </w:pPr>
    </w:p>
  </w:footnote>
  <w:footnote w:id="57">
    <w:p w:rsidR="00BB3E72" w:rsidRDefault="00BB3E72" w:rsidP="00312769">
      <w:pPr>
        <w:pStyle w:val="Notedebasdepage"/>
        <w:ind w:firstLine="708"/>
        <w:rPr>
          <w:sz w:val="24"/>
          <w:szCs w:val="24"/>
        </w:rPr>
      </w:pPr>
      <w:r w:rsidRPr="00312769">
        <w:rPr>
          <w:rStyle w:val="Appelnotedebasdep"/>
          <w:sz w:val="24"/>
          <w:szCs w:val="24"/>
        </w:rPr>
        <w:t>13</w:t>
      </w:r>
      <w:r w:rsidRPr="00312769">
        <w:rPr>
          <w:sz w:val="24"/>
          <w:szCs w:val="24"/>
        </w:rPr>
        <w:t xml:space="preserve"> </w:t>
      </w:r>
      <w:r>
        <w:rPr>
          <w:sz w:val="24"/>
          <w:szCs w:val="24"/>
        </w:rPr>
        <w:t xml:space="preserve">   Littéralement : </w:t>
      </w:r>
      <w:r>
        <w:rPr>
          <w:i/>
          <w:sz w:val="24"/>
          <w:szCs w:val="24"/>
        </w:rPr>
        <w:t xml:space="preserve">ils étaient scandalisés par lui </w:t>
      </w:r>
      <w:r>
        <w:rPr>
          <w:sz w:val="24"/>
          <w:szCs w:val="24"/>
        </w:rPr>
        <w:t xml:space="preserve">(ou : </w:t>
      </w:r>
      <w:r>
        <w:rPr>
          <w:i/>
          <w:sz w:val="24"/>
          <w:szCs w:val="24"/>
        </w:rPr>
        <w:t>à son sujet</w:t>
      </w:r>
      <w:r>
        <w:rPr>
          <w:sz w:val="24"/>
          <w:szCs w:val="24"/>
        </w:rPr>
        <w:t>), voir 5,29 note.</w:t>
      </w:r>
    </w:p>
    <w:p w:rsidR="00BB3E72" w:rsidRPr="00D3344C" w:rsidRDefault="00BB3E72" w:rsidP="00312769">
      <w:pPr>
        <w:pStyle w:val="Notedebasdepage"/>
        <w:ind w:firstLine="708"/>
        <w:rPr>
          <w:sz w:val="24"/>
          <w:szCs w:val="24"/>
        </w:rPr>
      </w:pPr>
    </w:p>
  </w:footnote>
  <w:footnote w:id="58">
    <w:p w:rsidR="00BB3E72" w:rsidRDefault="00BB3E72" w:rsidP="00D3344C">
      <w:pPr>
        <w:pStyle w:val="Notedebasdepage"/>
        <w:ind w:left="1134" w:hanging="426"/>
        <w:jc w:val="both"/>
        <w:rPr>
          <w:sz w:val="24"/>
          <w:szCs w:val="24"/>
        </w:rPr>
      </w:pPr>
      <w:r w:rsidRPr="00312769">
        <w:rPr>
          <w:rStyle w:val="Appelnotedebasdep"/>
          <w:sz w:val="24"/>
          <w:szCs w:val="24"/>
        </w:rPr>
        <w:t>14</w:t>
      </w:r>
      <w:r w:rsidRPr="00312769">
        <w:rPr>
          <w:sz w:val="24"/>
          <w:szCs w:val="24"/>
        </w:rPr>
        <w:t xml:space="preserve"> </w:t>
      </w:r>
      <w:r>
        <w:rPr>
          <w:sz w:val="24"/>
          <w:szCs w:val="24"/>
        </w:rPr>
        <w:t xml:space="preserve">  Jésus semble citer un dicton, ou une partie des Ecritures (voir </w:t>
      </w:r>
      <w:proofErr w:type="spellStart"/>
      <w:r>
        <w:rPr>
          <w:sz w:val="24"/>
          <w:szCs w:val="24"/>
        </w:rPr>
        <w:t>Lc</w:t>
      </w:r>
      <w:proofErr w:type="spellEnd"/>
      <w:r>
        <w:rPr>
          <w:sz w:val="24"/>
          <w:szCs w:val="24"/>
        </w:rPr>
        <w:t xml:space="preserve"> 4,24 et </w:t>
      </w:r>
      <w:proofErr w:type="spellStart"/>
      <w:r>
        <w:rPr>
          <w:sz w:val="24"/>
          <w:szCs w:val="24"/>
        </w:rPr>
        <w:t>Jn</w:t>
      </w:r>
      <w:proofErr w:type="spellEnd"/>
      <w:r>
        <w:rPr>
          <w:sz w:val="24"/>
          <w:szCs w:val="24"/>
        </w:rPr>
        <w:t xml:space="preserve"> 4,44) ; ni l’une ni l’autre de ces hypothèses n’a été vérifiée. Si c’est un dicton,  cela implique que Jésus est tellement homme qu’il n’échappe pas à la loi </w:t>
      </w:r>
      <w:proofErr w:type="spellStart"/>
      <w:r>
        <w:rPr>
          <w:sz w:val="24"/>
          <w:szCs w:val="24"/>
        </w:rPr>
        <w:t>psy-chologique</w:t>
      </w:r>
      <w:proofErr w:type="spellEnd"/>
      <w:r>
        <w:rPr>
          <w:sz w:val="24"/>
          <w:szCs w:val="24"/>
        </w:rPr>
        <w:t xml:space="preserve"> que confirme l’expérience : « Nul n’est prophète en son pays. »</w:t>
      </w:r>
    </w:p>
    <w:p w:rsidR="00BB3E72" w:rsidRPr="00312769" w:rsidRDefault="00BB3E72" w:rsidP="00D3344C">
      <w:pPr>
        <w:pStyle w:val="Notedebasdepage"/>
        <w:ind w:left="1134" w:hanging="426"/>
        <w:jc w:val="both"/>
        <w:rPr>
          <w:sz w:val="24"/>
          <w:szCs w:val="24"/>
        </w:rPr>
      </w:pPr>
    </w:p>
  </w:footnote>
  <w:footnote w:id="59">
    <w:p w:rsidR="00BB3E72" w:rsidRDefault="00BB3E72" w:rsidP="00D3344C">
      <w:pPr>
        <w:pStyle w:val="Notedebasdepage"/>
        <w:ind w:left="1134" w:hanging="426"/>
        <w:rPr>
          <w:sz w:val="24"/>
          <w:szCs w:val="24"/>
        </w:rPr>
      </w:pPr>
      <w:r w:rsidRPr="00312769">
        <w:rPr>
          <w:rStyle w:val="Appelnotedebasdep"/>
          <w:sz w:val="24"/>
          <w:szCs w:val="24"/>
        </w:rPr>
        <w:t>15</w:t>
      </w:r>
      <w:r>
        <w:t xml:space="preserve">    </w:t>
      </w:r>
      <w:r w:rsidRPr="00D3344C">
        <w:rPr>
          <w:sz w:val="24"/>
          <w:szCs w:val="24"/>
        </w:rPr>
        <w:t>L’a</w:t>
      </w:r>
      <w:r>
        <w:rPr>
          <w:sz w:val="24"/>
          <w:szCs w:val="24"/>
        </w:rPr>
        <w:t>bsence de foi fait échouer, en partie seulement (à la différence de Mc 6,5), le pouvoir miraculeux de Jésus (voir 14,2).</w:t>
      </w:r>
    </w:p>
    <w:p w:rsidR="00BB3E72" w:rsidRPr="00D3344C" w:rsidRDefault="00BB3E72" w:rsidP="00D3344C">
      <w:pPr>
        <w:pStyle w:val="Notedebasdepage"/>
        <w:ind w:left="1134" w:hanging="426"/>
        <w:rPr>
          <w:sz w:val="24"/>
          <w:szCs w:val="24"/>
        </w:rPr>
      </w:pPr>
    </w:p>
  </w:footnote>
  <w:footnote w:id="60">
    <w:p w:rsidR="00BB3E72" w:rsidRDefault="00BB3E72" w:rsidP="00262974">
      <w:pPr>
        <w:pStyle w:val="Notedebasdepage"/>
        <w:ind w:left="1134" w:hanging="426"/>
        <w:jc w:val="both"/>
        <w:rPr>
          <w:sz w:val="24"/>
          <w:szCs w:val="24"/>
        </w:rPr>
      </w:pPr>
      <w:r w:rsidRPr="00262974">
        <w:rPr>
          <w:rStyle w:val="Appelnotedebasdep"/>
          <w:sz w:val="24"/>
          <w:szCs w:val="24"/>
        </w:rPr>
        <w:t>16</w:t>
      </w:r>
      <w:r w:rsidRPr="00262974">
        <w:rPr>
          <w:sz w:val="24"/>
          <w:szCs w:val="24"/>
        </w:rPr>
        <w:t xml:space="preserve"> </w:t>
      </w:r>
      <w:r>
        <w:rPr>
          <w:sz w:val="24"/>
          <w:szCs w:val="24"/>
        </w:rPr>
        <w:t xml:space="preserve">  </w:t>
      </w:r>
      <w:r>
        <w:rPr>
          <w:i/>
          <w:sz w:val="24"/>
          <w:szCs w:val="24"/>
        </w:rPr>
        <w:t>Pharisiens et scribes </w:t>
      </w:r>
      <w:r>
        <w:rPr>
          <w:sz w:val="24"/>
          <w:szCs w:val="24"/>
        </w:rPr>
        <w:t>: Mt associe souvent ces deux catégories du peuple juif dans leur opposition à Jésus (5,20 ; 12,38 ; 23,2-7), de même que les scribes et les chefs du peuple ou grands prêtres (16,21 ; 21,15). La plupart des scribes appartenaient au parti des Pharisiens, surtout après la chute du Temple, vers le temps de la rédaction finale de Mt. Mt n’est pas toujours polémique à l’égard des scribes (8,19 ; 13,52 ; 23,2.34).</w:t>
      </w:r>
    </w:p>
    <w:p w:rsidR="00BB3E72" w:rsidRPr="00262974" w:rsidRDefault="00BB3E72" w:rsidP="00262974">
      <w:pPr>
        <w:pStyle w:val="Notedebasdepage"/>
        <w:ind w:left="1134" w:hanging="426"/>
        <w:jc w:val="both"/>
        <w:rPr>
          <w:sz w:val="24"/>
          <w:szCs w:val="24"/>
        </w:rPr>
      </w:pPr>
    </w:p>
  </w:footnote>
  <w:footnote w:id="61">
    <w:p w:rsidR="00BB3E72" w:rsidRDefault="00BB3E72" w:rsidP="00262974">
      <w:pPr>
        <w:pStyle w:val="Notedebasdepage"/>
        <w:ind w:left="1134" w:hanging="426"/>
        <w:jc w:val="both"/>
        <w:rPr>
          <w:sz w:val="24"/>
          <w:szCs w:val="24"/>
        </w:rPr>
      </w:pPr>
      <w:r w:rsidRPr="00262974">
        <w:rPr>
          <w:rStyle w:val="Appelnotedebasdep"/>
          <w:sz w:val="24"/>
          <w:szCs w:val="24"/>
        </w:rPr>
        <w:t>17</w:t>
      </w:r>
      <w:r w:rsidRPr="00262974">
        <w:rPr>
          <w:sz w:val="24"/>
          <w:szCs w:val="24"/>
        </w:rPr>
        <w:t xml:space="preserve"> </w:t>
      </w:r>
      <w:r>
        <w:rPr>
          <w:sz w:val="24"/>
          <w:szCs w:val="24"/>
        </w:rPr>
        <w:t xml:space="preserve">   </w:t>
      </w:r>
      <w:r>
        <w:rPr>
          <w:i/>
          <w:sz w:val="24"/>
          <w:szCs w:val="24"/>
        </w:rPr>
        <w:t>La tradition des anciens </w:t>
      </w:r>
      <w:r>
        <w:rPr>
          <w:sz w:val="24"/>
          <w:szCs w:val="24"/>
        </w:rPr>
        <w:t xml:space="preserve">: ensemble des commentaires de la loi transmis </w:t>
      </w:r>
      <w:proofErr w:type="spellStart"/>
      <w:r>
        <w:rPr>
          <w:sz w:val="24"/>
          <w:szCs w:val="24"/>
        </w:rPr>
        <w:t>ora</w:t>
      </w:r>
      <w:proofErr w:type="spellEnd"/>
      <w:r>
        <w:rPr>
          <w:sz w:val="24"/>
          <w:szCs w:val="24"/>
        </w:rPr>
        <w:t xml:space="preserve">-  </w:t>
      </w:r>
      <w:proofErr w:type="spellStart"/>
      <w:r>
        <w:rPr>
          <w:sz w:val="24"/>
          <w:szCs w:val="24"/>
        </w:rPr>
        <w:t>lement</w:t>
      </w:r>
      <w:proofErr w:type="spellEnd"/>
      <w:r>
        <w:rPr>
          <w:sz w:val="24"/>
          <w:szCs w:val="24"/>
        </w:rPr>
        <w:t xml:space="preserve"> dans les écoles rabbiniques et qui se fixeront dans les traités de la </w:t>
      </w:r>
      <w:proofErr w:type="spellStart"/>
      <w:r>
        <w:rPr>
          <w:sz w:val="24"/>
          <w:szCs w:val="24"/>
        </w:rPr>
        <w:t>Mishnah</w:t>
      </w:r>
      <w:proofErr w:type="spellEnd"/>
      <w:r>
        <w:rPr>
          <w:sz w:val="24"/>
          <w:szCs w:val="24"/>
        </w:rPr>
        <w:t xml:space="preserve">, puis du Talmud ; nommée </w:t>
      </w:r>
      <w:r>
        <w:rPr>
          <w:i/>
          <w:sz w:val="24"/>
          <w:szCs w:val="24"/>
        </w:rPr>
        <w:t xml:space="preserve">tradition des hommes </w:t>
      </w:r>
      <w:r>
        <w:rPr>
          <w:sz w:val="24"/>
          <w:szCs w:val="24"/>
        </w:rPr>
        <w:t xml:space="preserve">en Mc 7,8 ou </w:t>
      </w:r>
      <w:r>
        <w:rPr>
          <w:i/>
          <w:sz w:val="24"/>
          <w:szCs w:val="24"/>
        </w:rPr>
        <w:t xml:space="preserve">votre tradition </w:t>
      </w:r>
      <w:r>
        <w:rPr>
          <w:sz w:val="24"/>
          <w:szCs w:val="24"/>
        </w:rPr>
        <w:t>en Mc 7,9.13 ; Mt 15,3.6. Josèphe l’appelait « tradition des pères ».</w:t>
      </w:r>
    </w:p>
    <w:p w:rsidR="00BB3E72" w:rsidRPr="00566951" w:rsidRDefault="00BB3E72" w:rsidP="00262974">
      <w:pPr>
        <w:pStyle w:val="Notedebasdepage"/>
        <w:ind w:left="1134" w:hanging="426"/>
        <w:jc w:val="both"/>
        <w:rPr>
          <w:sz w:val="24"/>
          <w:szCs w:val="24"/>
        </w:rPr>
      </w:pPr>
    </w:p>
  </w:footnote>
  <w:footnote w:id="62">
    <w:p w:rsidR="00BB3E72" w:rsidRDefault="00BB3E72" w:rsidP="00566951">
      <w:pPr>
        <w:pStyle w:val="Notedebasdepage"/>
        <w:ind w:left="1134" w:hanging="426"/>
        <w:jc w:val="both"/>
        <w:rPr>
          <w:sz w:val="24"/>
          <w:szCs w:val="24"/>
        </w:rPr>
      </w:pPr>
      <w:r w:rsidRPr="00262974">
        <w:rPr>
          <w:rStyle w:val="Appelnotedebasdep"/>
          <w:sz w:val="24"/>
          <w:szCs w:val="24"/>
        </w:rPr>
        <w:t>18</w:t>
      </w:r>
      <w:r w:rsidRPr="00262974">
        <w:rPr>
          <w:sz w:val="24"/>
          <w:szCs w:val="24"/>
        </w:rPr>
        <w:t xml:space="preserve"> </w:t>
      </w:r>
      <w:r>
        <w:rPr>
          <w:sz w:val="24"/>
          <w:szCs w:val="24"/>
        </w:rPr>
        <w:t xml:space="preserve"> D’origine probablement cultuelle dans l’ancienne religion israélite (Exode          30,18- 21 ; Deutéronome 21,6), d’abord réservée aux officiants du Temple, l’ablution des mains avant et après les repas fut étendue au peuple fidèle par la piété pharisienne vers le temps de Jésus. Les gens de </w:t>
      </w:r>
      <w:proofErr w:type="spellStart"/>
      <w:r>
        <w:rPr>
          <w:sz w:val="24"/>
          <w:szCs w:val="24"/>
        </w:rPr>
        <w:t>Qumrân</w:t>
      </w:r>
      <w:proofErr w:type="spellEnd"/>
      <w:r>
        <w:rPr>
          <w:sz w:val="24"/>
          <w:szCs w:val="24"/>
        </w:rPr>
        <w:t xml:space="preserve"> la </w:t>
      </w:r>
      <w:proofErr w:type="spellStart"/>
      <w:r>
        <w:rPr>
          <w:sz w:val="24"/>
          <w:szCs w:val="24"/>
        </w:rPr>
        <w:t>prati-quaient</w:t>
      </w:r>
      <w:proofErr w:type="spellEnd"/>
      <w:r>
        <w:rPr>
          <w:sz w:val="24"/>
          <w:szCs w:val="24"/>
        </w:rPr>
        <w:t xml:space="preserve"> sous forme d’une ablution corporelle dans des bassins dont on a </w:t>
      </w:r>
      <w:proofErr w:type="spellStart"/>
      <w:r>
        <w:rPr>
          <w:sz w:val="24"/>
          <w:szCs w:val="24"/>
        </w:rPr>
        <w:t>retrou-vé</w:t>
      </w:r>
      <w:proofErr w:type="spellEnd"/>
      <w:r>
        <w:rPr>
          <w:sz w:val="24"/>
          <w:szCs w:val="24"/>
        </w:rPr>
        <w:t xml:space="preserve"> les vestiges. S’adressant à un milieu peu au courant de ces coutumes, Mc 7,3-4 a jugé nécessaire de les expliquer à ses auditeurs.</w:t>
      </w:r>
    </w:p>
    <w:p w:rsidR="00BB3E72" w:rsidRPr="00262974" w:rsidRDefault="00BB3E72" w:rsidP="00566951">
      <w:pPr>
        <w:pStyle w:val="Notedebasdepage"/>
        <w:ind w:left="1134" w:hanging="426"/>
        <w:jc w:val="both"/>
        <w:rPr>
          <w:sz w:val="24"/>
          <w:szCs w:val="24"/>
        </w:rPr>
      </w:pPr>
      <w:r>
        <w:rPr>
          <w:sz w:val="24"/>
          <w:szCs w:val="24"/>
        </w:rPr>
        <w:t xml:space="preserve"> </w:t>
      </w:r>
    </w:p>
  </w:footnote>
  <w:footnote w:id="63">
    <w:p w:rsidR="00BB3E72" w:rsidRDefault="00BB3E72" w:rsidP="00706B17">
      <w:pPr>
        <w:pStyle w:val="Notedebasdepage"/>
        <w:ind w:left="1134" w:hanging="426"/>
        <w:jc w:val="both"/>
        <w:rPr>
          <w:sz w:val="24"/>
          <w:szCs w:val="24"/>
        </w:rPr>
      </w:pPr>
      <w:r w:rsidRPr="00262974">
        <w:rPr>
          <w:rStyle w:val="Appelnotedebasdep"/>
          <w:sz w:val="24"/>
          <w:szCs w:val="24"/>
        </w:rPr>
        <w:t>19</w:t>
      </w:r>
      <w:r w:rsidRPr="00262974">
        <w:rPr>
          <w:sz w:val="24"/>
          <w:szCs w:val="24"/>
        </w:rPr>
        <w:t xml:space="preserve"> </w:t>
      </w:r>
      <w:r>
        <w:rPr>
          <w:sz w:val="24"/>
          <w:szCs w:val="24"/>
        </w:rPr>
        <w:t xml:space="preserve"> Citations d’Exode 30,12 ; Deutéronome 5,16 et Exode 21,17 (voir Lévitique 20,9).</w:t>
      </w:r>
    </w:p>
    <w:p w:rsidR="00BB3E72" w:rsidRPr="00262974" w:rsidRDefault="00BB3E72" w:rsidP="00706B17">
      <w:pPr>
        <w:pStyle w:val="Notedebasdepage"/>
        <w:ind w:left="1134" w:hanging="426"/>
        <w:jc w:val="both"/>
        <w:rPr>
          <w:sz w:val="24"/>
          <w:szCs w:val="24"/>
        </w:rPr>
      </w:pPr>
    </w:p>
  </w:footnote>
  <w:footnote w:id="64">
    <w:p w:rsidR="00BB3E72" w:rsidRDefault="00BB3E72" w:rsidP="00706B17">
      <w:pPr>
        <w:pStyle w:val="Notedebasdepage"/>
        <w:ind w:left="1134" w:hanging="426"/>
        <w:jc w:val="both"/>
        <w:rPr>
          <w:sz w:val="24"/>
          <w:szCs w:val="24"/>
        </w:rPr>
      </w:pPr>
      <w:r w:rsidRPr="00262974">
        <w:rPr>
          <w:rStyle w:val="Appelnotedebasdep"/>
          <w:sz w:val="24"/>
          <w:szCs w:val="24"/>
        </w:rPr>
        <w:t>20</w:t>
      </w:r>
      <w:r w:rsidRPr="00262974">
        <w:rPr>
          <w:sz w:val="24"/>
          <w:szCs w:val="24"/>
        </w:rPr>
        <w:t xml:space="preserve"> </w:t>
      </w:r>
      <w:r>
        <w:rPr>
          <w:sz w:val="24"/>
          <w:szCs w:val="24"/>
        </w:rPr>
        <w:t xml:space="preserve">  </w:t>
      </w:r>
      <w:r>
        <w:rPr>
          <w:i/>
          <w:sz w:val="24"/>
          <w:szCs w:val="24"/>
        </w:rPr>
        <w:t>Offrande sacrée </w:t>
      </w:r>
      <w:r>
        <w:rPr>
          <w:sz w:val="24"/>
          <w:szCs w:val="24"/>
        </w:rPr>
        <w:t xml:space="preserve">: il s’agit ici du droit de </w:t>
      </w:r>
      <w:proofErr w:type="spellStart"/>
      <w:r>
        <w:rPr>
          <w:i/>
          <w:sz w:val="24"/>
          <w:szCs w:val="24"/>
        </w:rPr>
        <w:t>qorban</w:t>
      </w:r>
      <w:proofErr w:type="spellEnd"/>
      <w:r>
        <w:rPr>
          <w:i/>
          <w:sz w:val="24"/>
          <w:szCs w:val="24"/>
        </w:rPr>
        <w:t xml:space="preserve">, </w:t>
      </w:r>
      <w:r>
        <w:rPr>
          <w:sz w:val="24"/>
          <w:szCs w:val="24"/>
        </w:rPr>
        <w:t>mot qui signifie offrande à la divinité (Ézéchiel 20,28) puis trésor du Temple (Mt 27,6) ; par cette formule juridico-religieuse, on consacrait à Dieu des biens qui auraient dû servir au soutien de parents âgés ou démunis. Cette pratique faisait l’objet de vives critiques dans le judaïsme dès avant Jésus, tant était vif le sentiment de la solidarité familiale.</w:t>
      </w:r>
    </w:p>
    <w:p w:rsidR="00BB3E72" w:rsidRPr="00706B17" w:rsidRDefault="00BB3E72" w:rsidP="00706B17">
      <w:pPr>
        <w:pStyle w:val="Notedebasdepage"/>
        <w:ind w:left="1134" w:hanging="426"/>
        <w:jc w:val="both"/>
        <w:rPr>
          <w:sz w:val="24"/>
          <w:szCs w:val="24"/>
        </w:rPr>
      </w:pPr>
    </w:p>
  </w:footnote>
  <w:footnote w:id="65">
    <w:p w:rsidR="00BB3E72" w:rsidRDefault="00BB3E72" w:rsidP="00262974">
      <w:pPr>
        <w:pStyle w:val="Notedebasdepage"/>
        <w:ind w:firstLine="708"/>
        <w:rPr>
          <w:i/>
          <w:sz w:val="24"/>
          <w:szCs w:val="24"/>
        </w:rPr>
      </w:pPr>
      <w:r w:rsidRPr="00262974">
        <w:rPr>
          <w:rStyle w:val="Appelnotedebasdep"/>
          <w:sz w:val="24"/>
          <w:szCs w:val="24"/>
        </w:rPr>
        <w:t>21</w:t>
      </w:r>
      <w:r w:rsidRPr="00262974">
        <w:rPr>
          <w:sz w:val="24"/>
          <w:szCs w:val="24"/>
        </w:rPr>
        <w:t xml:space="preserve"> </w:t>
      </w:r>
      <w:r>
        <w:rPr>
          <w:sz w:val="24"/>
          <w:szCs w:val="24"/>
        </w:rPr>
        <w:t xml:space="preserve">   Certains manuscrits ajoutent : </w:t>
      </w:r>
      <w:r>
        <w:rPr>
          <w:i/>
          <w:sz w:val="24"/>
          <w:szCs w:val="24"/>
        </w:rPr>
        <w:t>ou sa mère.</w:t>
      </w:r>
    </w:p>
    <w:p w:rsidR="00BB3E72" w:rsidRPr="00706B17" w:rsidRDefault="00BB3E72" w:rsidP="00262974">
      <w:pPr>
        <w:pStyle w:val="Notedebasdepage"/>
        <w:ind w:firstLine="708"/>
        <w:rPr>
          <w:i/>
          <w:sz w:val="24"/>
          <w:szCs w:val="24"/>
        </w:rPr>
      </w:pPr>
    </w:p>
  </w:footnote>
  <w:footnote w:id="66">
    <w:p w:rsidR="00BB3E72" w:rsidRPr="00706B17" w:rsidRDefault="00BB3E72" w:rsidP="00262974">
      <w:pPr>
        <w:pStyle w:val="Notedebasdepage"/>
        <w:ind w:firstLine="708"/>
        <w:rPr>
          <w:sz w:val="24"/>
          <w:szCs w:val="24"/>
        </w:rPr>
      </w:pPr>
      <w:r w:rsidRPr="00262974">
        <w:rPr>
          <w:rStyle w:val="Appelnotedebasdep"/>
          <w:sz w:val="24"/>
          <w:szCs w:val="24"/>
        </w:rPr>
        <w:t>22</w:t>
      </w:r>
      <w:r w:rsidRPr="00262974">
        <w:rPr>
          <w:sz w:val="24"/>
          <w:szCs w:val="24"/>
        </w:rPr>
        <w:t xml:space="preserve"> </w:t>
      </w:r>
      <w:r>
        <w:rPr>
          <w:sz w:val="24"/>
          <w:szCs w:val="24"/>
        </w:rPr>
        <w:t xml:space="preserve">   Sur les </w:t>
      </w:r>
      <w:r>
        <w:rPr>
          <w:i/>
          <w:sz w:val="24"/>
          <w:szCs w:val="24"/>
        </w:rPr>
        <w:t xml:space="preserve">hypocrites, </w:t>
      </w:r>
      <w:r>
        <w:rPr>
          <w:sz w:val="24"/>
          <w:szCs w:val="24"/>
        </w:rPr>
        <w:t>voir 6,2 note.</w:t>
      </w:r>
    </w:p>
  </w:footnote>
  <w:footnote w:id="67">
    <w:p w:rsidR="00BB3E72" w:rsidRDefault="00BB3E72" w:rsidP="007E7123">
      <w:pPr>
        <w:pStyle w:val="Notedebasdepage"/>
        <w:ind w:left="993" w:hanging="285"/>
        <w:jc w:val="both"/>
        <w:rPr>
          <w:sz w:val="24"/>
        </w:rPr>
      </w:pPr>
      <w:r>
        <w:rPr>
          <w:rStyle w:val="Appelnotedebasdep"/>
          <w:sz w:val="24"/>
        </w:rPr>
        <w:footnoteRef/>
      </w:r>
      <w:r>
        <w:t xml:space="preserve">   </w:t>
      </w:r>
      <w:r>
        <w:rPr>
          <w:sz w:val="24"/>
        </w:rPr>
        <w:t xml:space="preserve">Indication géographique imprécise. Jésus et ses disciples, conformément aux annonces de </w:t>
      </w:r>
      <w:smartTag w:uri="urn:schemas-microsoft-com:office:smarttags" w:element="PersonName">
        <w:smartTagPr>
          <w:attr w:name="ProductID" w:val="la Passion"/>
        </w:smartTagPr>
        <w:r>
          <w:rPr>
            <w:sz w:val="24"/>
          </w:rPr>
          <w:t>la Passion</w:t>
        </w:r>
      </w:smartTag>
      <w:r>
        <w:rPr>
          <w:sz w:val="24"/>
        </w:rPr>
        <w:t xml:space="preserve">, quittent </w:t>
      </w:r>
      <w:smartTag w:uri="urn:schemas-microsoft-com:office:smarttags" w:element="PersonName">
        <w:smartTagPr>
          <w:attr w:name="ProductID" w:val="la Galilée"/>
        </w:smartTagPr>
        <w:r>
          <w:rPr>
            <w:sz w:val="24"/>
          </w:rPr>
          <w:t>la Galilée</w:t>
        </w:r>
      </w:smartTag>
      <w:r>
        <w:rPr>
          <w:sz w:val="24"/>
        </w:rPr>
        <w:t xml:space="preserve"> pour « passer » en Judée, c’est-à-dire à Jérusalem. Pour ce faire, ils ne passent pas par </w:t>
      </w:r>
      <w:smartTag w:uri="urn:schemas-microsoft-com:office:smarttags" w:element="PersonName">
        <w:smartTagPr>
          <w:attr w:name="ProductID" w:val="la Samarie"/>
        </w:smartTagPr>
        <w:r>
          <w:rPr>
            <w:sz w:val="24"/>
          </w:rPr>
          <w:t>la Samarie</w:t>
        </w:r>
      </w:smartTag>
      <w:r>
        <w:rPr>
          <w:sz w:val="24"/>
        </w:rPr>
        <w:t xml:space="preserve">, mais par la partie transjordanienne de </w:t>
      </w:r>
      <w:smartTag w:uri="urn:schemas-microsoft-com:office:smarttags" w:element="PersonName">
        <w:smartTagPr>
          <w:attr w:name="ProductID" w:val="la Judée"/>
        </w:smartTagPr>
        <w:r>
          <w:rPr>
            <w:sz w:val="24"/>
          </w:rPr>
          <w:t>la Judée</w:t>
        </w:r>
      </w:smartTag>
      <w:r>
        <w:rPr>
          <w:sz w:val="24"/>
        </w:rPr>
        <w:t xml:space="preserve"> pour retraverser le Jourdain à Jéricho et monter à Jérusalem.</w:t>
      </w:r>
    </w:p>
    <w:p w:rsidR="00BB3E72" w:rsidRDefault="00BB3E72" w:rsidP="007E7123">
      <w:pPr>
        <w:pStyle w:val="Notedebasdepage"/>
        <w:ind w:firstLine="708"/>
        <w:rPr>
          <w:sz w:val="24"/>
        </w:rPr>
      </w:pPr>
    </w:p>
  </w:footnote>
  <w:footnote w:id="68">
    <w:p w:rsidR="00BB3E72" w:rsidRDefault="00BB3E72" w:rsidP="007E7123">
      <w:pPr>
        <w:pStyle w:val="Notedebasdepage"/>
        <w:ind w:left="993" w:hanging="285"/>
        <w:jc w:val="both"/>
        <w:rPr>
          <w:sz w:val="24"/>
        </w:rPr>
      </w:pPr>
      <w:r>
        <w:rPr>
          <w:rStyle w:val="Appelnotedebasdep"/>
          <w:sz w:val="24"/>
        </w:rPr>
        <w:footnoteRef/>
      </w:r>
      <w:r>
        <w:rPr>
          <w:sz w:val="24"/>
        </w:rPr>
        <w:t xml:space="preserve">   Cette question, qui posait le problème de l’application de la loi énoncée en </w:t>
      </w:r>
      <w:proofErr w:type="spellStart"/>
      <w:r>
        <w:rPr>
          <w:sz w:val="24"/>
        </w:rPr>
        <w:t>Deuté-ronome</w:t>
      </w:r>
      <w:proofErr w:type="spellEnd"/>
      <w:r>
        <w:rPr>
          <w:sz w:val="24"/>
        </w:rPr>
        <w:t xml:space="preserve"> 24,1, était, dans les écoles rabbiniques, l’objet de subtiles distinctions. </w:t>
      </w:r>
    </w:p>
    <w:p w:rsidR="00BB3E72" w:rsidRDefault="00BB3E72" w:rsidP="007E7123">
      <w:pPr>
        <w:pStyle w:val="Notedebasdepage"/>
        <w:ind w:left="720" w:hanging="12"/>
        <w:rPr>
          <w:sz w:val="24"/>
        </w:rPr>
      </w:pPr>
      <w:r>
        <w:rPr>
          <w:sz w:val="24"/>
        </w:rPr>
        <w:t xml:space="preserve">       </w:t>
      </w:r>
      <w:proofErr w:type="spellStart"/>
      <w:r>
        <w:rPr>
          <w:sz w:val="24"/>
        </w:rPr>
        <w:t>Dt</w:t>
      </w:r>
      <w:proofErr w:type="spellEnd"/>
      <w:r>
        <w:rPr>
          <w:sz w:val="24"/>
        </w:rPr>
        <w:t xml:space="preserve"> 24,1 : Lorsqu’un homme prend une femme et l’épouse, </w:t>
      </w:r>
    </w:p>
    <w:p w:rsidR="00BB3E72" w:rsidRDefault="00BB3E72" w:rsidP="007E7123">
      <w:pPr>
        <w:pStyle w:val="Notedebasdepage"/>
        <w:ind w:left="1428"/>
        <w:rPr>
          <w:sz w:val="24"/>
        </w:rPr>
      </w:pPr>
      <w:r>
        <w:rPr>
          <w:sz w:val="24"/>
        </w:rPr>
        <w:t xml:space="preserve">           </w:t>
      </w:r>
      <w:proofErr w:type="gramStart"/>
      <w:r>
        <w:rPr>
          <w:sz w:val="24"/>
        </w:rPr>
        <w:t>puis</w:t>
      </w:r>
      <w:proofErr w:type="gramEnd"/>
      <w:r>
        <w:rPr>
          <w:sz w:val="24"/>
        </w:rPr>
        <w:t xml:space="preserve">, trouvant en elle quelque chose qui lui fait honte, </w:t>
      </w:r>
    </w:p>
    <w:p w:rsidR="00BB3E72" w:rsidRDefault="00BB3E72" w:rsidP="007E7123">
      <w:pPr>
        <w:pStyle w:val="Notedebasdepage"/>
        <w:ind w:left="1980" w:hanging="552"/>
        <w:rPr>
          <w:sz w:val="24"/>
        </w:rPr>
      </w:pPr>
      <w:r>
        <w:rPr>
          <w:sz w:val="24"/>
        </w:rPr>
        <w:t xml:space="preserve">           </w:t>
      </w:r>
      <w:proofErr w:type="gramStart"/>
      <w:r>
        <w:rPr>
          <w:sz w:val="24"/>
        </w:rPr>
        <w:t>cesse</w:t>
      </w:r>
      <w:proofErr w:type="gramEnd"/>
      <w:r>
        <w:rPr>
          <w:sz w:val="24"/>
        </w:rPr>
        <w:t xml:space="preserve"> de la regarder avec faveur, rédige pour elle un acte de </w:t>
      </w:r>
      <w:proofErr w:type="spellStart"/>
      <w:r>
        <w:rPr>
          <w:sz w:val="24"/>
        </w:rPr>
        <w:t>répu</w:t>
      </w:r>
      <w:proofErr w:type="spellEnd"/>
      <w:r>
        <w:rPr>
          <w:sz w:val="24"/>
        </w:rPr>
        <w:t>-</w:t>
      </w:r>
    </w:p>
    <w:p w:rsidR="00BB3E72" w:rsidRDefault="00BB3E72" w:rsidP="007E7123">
      <w:pPr>
        <w:pStyle w:val="Notedebasdepage"/>
        <w:ind w:left="1980" w:hanging="552"/>
        <w:rPr>
          <w:sz w:val="24"/>
        </w:rPr>
      </w:pPr>
      <w:r>
        <w:rPr>
          <w:sz w:val="24"/>
        </w:rPr>
        <w:t xml:space="preserve">           </w:t>
      </w:r>
      <w:proofErr w:type="spellStart"/>
      <w:proofErr w:type="gramStart"/>
      <w:r>
        <w:rPr>
          <w:sz w:val="24"/>
        </w:rPr>
        <w:t>diation</w:t>
      </w:r>
      <w:proofErr w:type="spellEnd"/>
      <w:proofErr w:type="gramEnd"/>
      <w:r>
        <w:rPr>
          <w:sz w:val="24"/>
        </w:rPr>
        <w:t xml:space="preserve"> et le lui remet en la renvoyant de chez lui,</w:t>
      </w:r>
    </w:p>
    <w:p w:rsidR="00BB3E72" w:rsidRDefault="00BB3E72" w:rsidP="007E7123">
      <w:pPr>
        <w:pStyle w:val="Notedebasdepage"/>
        <w:numPr>
          <w:ilvl w:val="0"/>
          <w:numId w:val="20"/>
        </w:numPr>
        <w:rPr>
          <w:sz w:val="24"/>
        </w:rPr>
      </w:pPr>
      <w:r>
        <w:rPr>
          <w:sz w:val="24"/>
        </w:rPr>
        <w:t xml:space="preserve">lorsque la femme est donc sortie de chez lui, s’en est allée, </w:t>
      </w:r>
    </w:p>
    <w:p w:rsidR="00BB3E72" w:rsidRDefault="00BB3E72" w:rsidP="007E7123">
      <w:pPr>
        <w:pStyle w:val="Notedebasdepage"/>
        <w:ind w:left="1533"/>
        <w:rPr>
          <w:sz w:val="24"/>
        </w:rPr>
      </w:pPr>
      <w:r>
        <w:rPr>
          <w:sz w:val="24"/>
        </w:rPr>
        <w:t xml:space="preserve">         </w:t>
      </w:r>
      <w:proofErr w:type="gramStart"/>
      <w:r>
        <w:rPr>
          <w:sz w:val="24"/>
        </w:rPr>
        <w:t>puis</w:t>
      </w:r>
      <w:proofErr w:type="gramEnd"/>
      <w:r>
        <w:rPr>
          <w:sz w:val="24"/>
        </w:rPr>
        <w:t xml:space="preserve"> est devenue la femme d’un autre,</w:t>
      </w:r>
    </w:p>
    <w:p w:rsidR="00BB3E72" w:rsidRPr="008A3B61" w:rsidRDefault="00BB3E72" w:rsidP="008A3B61">
      <w:pPr>
        <w:pStyle w:val="Notedebasdepage"/>
        <w:numPr>
          <w:ilvl w:val="0"/>
          <w:numId w:val="20"/>
        </w:numPr>
        <w:tabs>
          <w:tab w:val="left" w:pos="1560"/>
        </w:tabs>
        <w:ind w:right="-263"/>
        <w:rPr>
          <w:sz w:val="24"/>
        </w:rPr>
      </w:pPr>
      <w:r w:rsidRPr="008A3B61">
        <w:rPr>
          <w:sz w:val="24"/>
        </w:rPr>
        <w:t xml:space="preserve">si l’autre homme cesse de l’aimer, rédige pour elle un acte de répudia-   </w:t>
      </w:r>
      <w:proofErr w:type="spellStart"/>
      <w:r w:rsidRPr="008A3B61">
        <w:rPr>
          <w:sz w:val="24"/>
        </w:rPr>
        <w:t>tion</w:t>
      </w:r>
      <w:proofErr w:type="spellEnd"/>
      <w:r w:rsidRPr="008A3B61">
        <w:rPr>
          <w:sz w:val="24"/>
        </w:rPr>
        <w:t xml:space="preserve"> et le lui remet en la renvoyant de chez lui, </w:t>
      </w:r>
    </w:p>
    <w:p w:rsidR="00BB3E72" w:rsidRDefault="00BB3E72" w:rsidP="007E7123">
      <w:pPr>
        <w:pStyle w:val="Notedebasdepage"/>
        <w:ind w:left="1893" w:right="-263"/>
        <w:rPr>
          <w:sz w:val="24"/>
        </w:rPr>
      </w:pPr>
      <w:r>
        <w:rPr>
          <w:sz w:val="24"/>
        </w:rPr>
        <w:t xml:space="preserve">    </w:t>
      </w:r>
      <w:proofErr w:type="gramStart"/>
      <w:r>
        <w:rPr>
          <w:sz w:val="24"/>
        </w:rPr>
        <w:t>ou</w:t>
      </w:r>
      <w:proofErr w:type="gramEnd"/>
      <w:r>
        <w:rPr>
          <w:sz w:val="24"/>
        </w:rPr>
        <w:t xml:space="preserve"> bien si l’autre homme qui l’avait prise pour femme meurt,</w:t>
      </w:r>
    </w:p>
    <w:p w:rsidR="00BB3E72" w:rsidRDefault="00BB3E72" w:rsidP="008A3B61">
      <w:pPr>
        <w:pStyle w:val="Notedebasdepage"/>
        <w:numPr>
          <w:ilvl w:val="0"/>
          <w:numId w:val="20"/>
        </w:numPr>
        <w:ind w:right="-263"/>
        <w:rPr>
          <w:sz w:val="24"/>
        </w:rPr>
      </w:pPr>
      <w:r>
        <w:rPr>
          <w:sz w:val="24"/>
        </w:rPr>
        <w:t>alors, son premier mari, qui l’avait renvoyée,</w:t>
      </w:r>
    </w:p>
    <w:p w:rsidR="00BB3E72" w:rsidRDefault="00BB3E72" w:rsidP="007E7123">
      <w:pPr>
        <w:pStyle w:val="Notedebasdepage"/>
        <w:ind w:left="1893" w:right="-263"/>
        <w:rPr>
          <w:sz w:val="24"/>
        </w:rPr>
      </w:pPr>
      <w:r>
        <w:rPr>
          <w:sz w:val="24"/>
        </w:rPr>
        <w:t xml:space="preserve">    </w:t>
      </w:r>
      <w:proofErr w:type="gramStart"/>
      <w:r>
        <w:rPr>
          <w:sz w:val="24"/>
        </w:rPr>
        <w:t>ne</w:t>
      </w:r>
      <w:proofErr w:type="gramEnd"/>
      <w:r>
        <w:rPr>
          <w:sz w:val="24"/>
        </w:rPr>
        <w:t xml:space="preserve"> pourra pas la reprendre pour en faire sa femme,</w:t>
      </w:r>
    </w:p>
    <w:p w:rsidR="00BB3E72" w:rsidRDefault="00BB3E72" w:rsidP="007E7123">
      <w:pPr>
        <w:pStyle w:val="Notedebasdepage"/>
        <w:ind w:left="1893" w:right="-263"/>
        <w:rPr>
          <w:sz w:val="24"/>
        </w:rPr>
      </w:pPr>
      <w:r>
        <w:rPr>
          <w:sz w:val="24"/>
        </w:rPr>
        <w:t xml:space="preserve">    </w:t>
      </w:r>
      <w:proofErr w:type="gramStart"/>
      <w:r>
        <w:rPr>
          <w:sz w:val="24"/>
        </w:rPr>
        <w:t>après</w:t>
      </w:r>
      <w:proofErr w:type="gramEnd"/>
      <w:r>
        <w:rPr>
          <w:sz w:val="24"/>
        </w:rPr>
        <w:t xml:space="preserve"> qu’elle aura été rendue impure.</w:t>
      </w:r>
    </w:p>
    <w:p w:rsidR="00BB3E72" w:rsidRDefault="00BB3E72" w:rsidP="007E7123">
      <w:pPr>
        <w:pStyle w:val="Notedebasdepage"/>
        <w:ind w:left="1893" w:right="-263"/>
        <w:rPr>
          <w:sz w:val="24"/>
        </w:rPr>
      </w:pPr>
      <w:r>
        <w:rPr>
          <w:sz w:val="24"/>
        </w:rPr>
        <w:t xml:space="preserve">    C’est une abomination devant le S</w:t>
      </w:r>
      <w:r>
        <w:t>EIGNEUR </w:t>
      </w:r>
      <w:r>
        <w:rPr>
          <w:sz w:val="24"/>
        </w:rPr>
        <w:t>;</w:t>
      </w:r>
    </w:p>
    <w:p w:rsidR="00BB3E72" w:rsidRDefault="00BB3E72" w:rsidP="007E7123">
      <w:pPr>
        <w:pStyle w:val="Notedebasdepage"/>
        <w:ind w:left="1893" w:right="-263"/>
        <w:rPr>
          <w:sz w:val="24"/>
        </w:rPr>
      </w:pPr>
      <w:r>
        <w:rPr>
          <w:sz w:val="24"/>
        </w:rPr>
        <w:t xml:space="preserve">    </w:t>
      </w:r>
      <w:proofErr w:type="gramStart"/>
      <w:r>
        <w:rPr>
          <w:sz w:val="24"/>
        </w:rPr>
        <w:t>tu</w:t>
      </w:r>
      <w:proofErr w:type="gramEnd"/>
      <w:r>
        <w:rPr>
          <w:sz w:val="24"/>
        </w:rPr>
        <w:t xml:space="preserve"> ne jetteras pas dans le péché le pays que le S</w:t>
      </w:r>
      <w:r>
        <w:t xml:space="preserve">EIGNEUR </w:t>
      </w:r>
      <w:r>
        <w:rPr>
          <w:sz w:val="24"/>
        </w:rPr>
        <w:t>ton Dieu</w:t>
      </w:r>
    </w:p>
    <w:p w:rsidR="00BB3E72" w:rsidRDefault="00BB3E72" w:rsidP="007E7123">
      <w:pPr>
        <w:pStyle w:val="Notedebasdepage"/>
        <w:ind w:left="1893" w:right="-263"/>
        <w:rPr>
          <w:sz w:val="24"/>
        </w:rPr>
      </w:pPr>
      <w:r>
        <w:rPr>
          <w:sz w:val="24"/>
        </w:rPr>
        <w:t xml:space="preserve">    </w:t>
      </w:r>
      <w:proofErr w:type="gramStart"/>
      <w:r>
        <w:rPr>
          <w:sz w:val="24"/>
        </w:rPr>
        <w:t>te</w:t>
      </w:r>
      <w:proofErr w:type="gramEnd"/>
      <w:r>
        <w:rPr>
          <w:sz w:val="24"/>
        </w:rPr>
        <w:t xml:space="preserve"> donne comme patrimoine. </w:t>
      </w:r>
    </w:p>
  </w:footnote>
  <w:footnote w:id="69">
    <w:p w:rsidR="00BB3E72" w:rsidRDefault="00BB3E72" w:rsidP="007E7123">
      <w:pPr>
        <w:pStyle w:val="Notedebasdepage"/>
        <w:rPr>
          <w:rFonts w:ascii="Times New Roman" w:hAnsi="Times New Roman" w:cs="Times New Roman"/>
        </w:rPr>
      </w:pPr>
    </w:p>
    <w:p w:rsidR="00BB3E72" w:rsidRDefault="00BB3E72" w:rsidP="007E7123">
      <w:pPr>
        <w:pStyle w:val="Notedebasdepage"/>
        <w:ind w:firstLine="708"/>
        <w:rPr>
          <w:sz w:val="24"/>
        </w:rPr>
      </w:pPr>
      <w:r>
        <w:rPr>
          <w:rStyle w:val="Appelnotedebasdep"/>
          <w:sz w:val="24"/>
        </w:rPr>
        <w:footnoteRef/>
      </w:r>
      <w:r>
        <w:rPr>
          <w:sz w:val="24"/>
        </w:rPr>
        <w:t xml:space="preserve">   Citation de Genèse 1,27 ; 5,2 ; 2,24.</w:t>
      </w:r>
    </w:p>
    <w:p w:rsidR="00BB3E72" w:rsidRDefault="00BB3E72" w:rsidP="007E7123">
      <w:pPr>
        <w:pStyle w:val="Notedebasdepage"/>
        <w:ind w:firstLine="708"/>
        <w:rPr>
          <w:sz w:val="24"/>
        </w:rPr>
      </w:pPr>
    </w:p>
  </w:footnote>
  <w:footnote w:id="70">
    <w:p w:rsidR="00BB3E72" w:rsidRDefault="00BB3E72" w:rsidP="007E7123">
      <w:pPr>
        <w:pStyle w:val="Notedebasdepage"/>
        <w:ind w:firstLine="708"/>
      </w:pPr>
      <w:r>
        <w:rPr>
          <w:rStyle w:val="Appelnotedebasdep"/>
          <w:sz w:val="24"/>
        </w:rPr>
        <w:footnoteRef/>
      </w:r>
      <w:r>
        <w:t xml:space="preserve">   </w:t>
      </w:r>
      <w:r>
        <w:rPr>
          <w:sz w:val="24"/>
        </w:rPr>
        <w:t>Littéralement</w:t>
      </w:r>
      <w:r>
        <w:t> </w:t>
      </w:r>
      <w:r>
        <w:rPr>
          <w:sz w:val="24"/>
        </w:rPr>
        <w:t xml:space="preserve">: </w:t>
      </w:r>
      <w:r>
        <w:rPr>
          <w:i/>
          <w:iCs/>
          <w:sz w:val="24"/>
        </w:rPr>
        <w:t>et de répudier.</w:t>
      </w:r>
      <w:r>
        <w:t xml:space="preserve"> </w:t>
      </w:r>
    </w:p>
    <w:p w:rsidR="00BB3E72" w:rsidRDefault="00BB3E72" w:rsidP="00735303">
      <w:pPr>
        <w:pStyle w:val="Notedebasdepage"/>
        <w:tabs>
          <w:tab w:val="left" w:pos="709"/>
        </w:tabs>
        <w:ind w:firstLine="708"/>
      </w:pPr>
    </w:p>
  </w:footnote>
  <w:footnote w:id="71">
    <w:p w:rsidR="00BB3E72" w:rsidRDefault="00BB3E72" w:rsidP="008A3B61">
      <w:pPr>
        <w:pStyle w:val="Notedebasdepage"/>
        <w:ind w:left="993" w:hanging="993"/>
        <w:jc w:val="both"/>
        <w:rPr>
          <w:sz w:val="24"/>
          <w:szCs w:val="24"/>
        </w:rPr>
      </w:pPr>
      <w:r>
        <w:t xml:space="preserve">             </w:t>
      </w:r>
      <w:r w:rsidRPr="008A3B61">
        <w:rPr>
          <w:rStyle w:val="Appelnotedebasdep"/>
          <w:sz w:val="24"/>
          <w:szCs w:val="24"/>
        </w:rPr>
        <w:t>5</w:t>
      </w:r>
      <w:r>
        <w:rPr>
          <w:sz w:val="24"/>
          <w:szCs w:val="24"/>
        </w:rPr>
        <w:t xml:space="preserve">  Dans les langues bibliques le </w:t>
      </w:r>
      <w:r>
        <w:rPr>
          <w:i/>
          <w:sz w:val="24"/>
          <w:szCs w:val="24"/>
        </w:rPr>
        <w:t xml:space="preserve">cœur </w:t>
      </w:r>
      <w:r>
        <w:rPr>
          <w:sz w:val="24"/>
          <w:szCs w:val="24"/>
        </w:rPr>
        <w:t>est considéré comme le siège de l’</w:t>
      </w:r>
      <w:proofErr w:type="spellStart"/>
      <w:r>
        <w:rPr>
          <w:sz w:val="24"/>
          <w:szCs w:val="24"/>
        </w:rPr>
        <w:t>intelli-gence</w:t>
      </w:r>
      <w:proofErr w:type="spellEnd"/>
      <w:r w:rsidRPr="008A3B61">
        <w:rPr>
          <w:sz w:val="24"/>
          <w:szCs w:val="24"/>
        </w:rPr>
        <w:t xml:space="preserve"> </w:t>
      </w:r>
      <w:r>
        <w:rPr>
          <w:sz w:val="24"/>
          <w:szCs w:val="24"/>
        </w:rPr>
        <w:t>et de la volonté. Jésus reproche ici à ses disciples de n’avoir rien compris à la volonté de Dieu.</w:t>
      </w:r>
    </w:p>
    <w:p w:rsidR="00BB3E72" w:rsidRPr="008A3B61" w:rsidRDefault="00BB3E72" w:rsidP="008A3B61">
      <w:pPr>
        <w:pStyle w:val="Notedebasdepage"/>
        <w:ind w:left="993" w:hanging="993"/>
        <w:jc w:val="both"/>
        <w:rPr>
          <w:sz w:val="24"/>
          <w:szCs w:val="24"/>
        </w:rPr>
      </w:pPr>
      <w:r>
        <w:rPr>
          <w:sz w:val="24"/>
          <w:szCs w:val="24"/>
        </w:rPr>
        <w:t xml:space="preserve">  </w:t>
      </w:r>
    </w:p>
  </w:footnote>
  <w:footnote w:id="72">
    <w:p w:rsidR="00BB3E72" w:rsidRDefault="00BB3E72" w:rsidP="007014CD">
      <w:pPr>
        <w:pStyle w:val="Notedebasdepage"/>
        <w:ind w:firstLine="708"/>
        <w:rPr>
          <w:sz w:val="24"/>
        </w:rPr>
      </w:pPr>
      <w:r w:rsidRPr="00735303">
        <w:rPr>
          <w:rStyle w:val="Appelnotedebasdep"/>
          <w:sz w:val="24"/>
          <w:szCs w:val="24"/>
        </w:rPr>
        <w:t>6</w:t>
      </w:r>
      <w:r w:rsidRPr="00735303">
        <w:rPr>
          <w:sz w:val="24"/>
          <w:szCs w:val="24"/>
        </w:rPr>
        <w:t xml:space="preserve"> </w:t>
      </w:r>
      <w:r>
        <w:rPr>
          <w:sz w:val="24"/>
          <w:szCs w:val="24"/>
        </w:rPr>
        <w:t xml:space="preserve">  </w:t>
      </w:r>
      <w:r>
        <w:rPr>
          <w:sz w:val="24"/>
        </w:rPr>
        <w:t xml:space="preserve">Sur la restriction </w:t>
      </w:r>
      <w:proofErr w:type="spellStart"/>
      <w:r>
        <w:rPr>
          <w:sz w:val="24"/>
        </w:rPr>
        <w:t>matthéenne</w:t>
      </w:r>
      <w:proofErr w:type="spellEnd"/>
      <w:r>
        <w:rPr>
          <w:sz w:val="24"/>
        </w:rPr>
        <w:t>, voir 5,32.</w:t>
      </w:r>
    </w:p>
    <w:p w:rsidR="00BB3E72" w:rsidRPr="00735303" w:rsidRDefault="00BB3E72" w:rsidP="00735303">
      <w:pPr>
        <w:pStyle w:val="Notedebasdepage"/>
        <w:ind w:firstLine="708"/>
        <w:rPr>
          <w:sz w:val="24"/>
          <w:szCs w:val="24"/>
        </w:rPr>
      </w:pPr>
    </w:p>
  </w:footnote>
  <w:footnote w:id="73">
    <w:p w:rsidR="00BB3E72" w:rsidRDefault="00BB3E72" w:rsidP="007014CD">
      <w:pPr>
        <w:pStyle w:val="Notedebasdepage"/>
        <w:ind w:left="993" w:hanging="285"/>
        <w:jc w:val="both"/>
        <w:rPr>
          <w:sz w:val="24"/>
          <w:szCs w:val="24"/>
        </w:rPr>
      </w:pPr>
      <w:r w:rsidRPr="007014CD">
        <w:rPr>
          <w:rStyle w:val="Appelnotedebasdep"/>
          <w:sz w:val="24"/>
          <w:szCs w:val="24"/>
        </w:rPr>
        <w:t>7</w:t>
      </w:r>
      <w:r w:rsidRPr="007014CD">
        <w:rPr>
          <w:sz w:val="24"/>
          <w:szCs w:val="24"/>
        </w:rPr>
        <w:t xml:space="preserve"> </w:t>
      </w:r>
      <w:r>
        <w:rPr>
          <w:sz w:val="24"/>
          <w:szCs w:val="24"/>
        </w:rPr>
        <w:t xml:space="preserve">  À l’enseignement sur le mariage restauré dans sa dignité première (la volonté du Créateur), Jésus ajoute une parole mystérieuse, qu’il déclare même </w:t>
      </w:r>
      <w:proofErr w:type="spellStart"/>
      <w:r>
        <w:rPr>
          <w:sz w:val="24"/>
          <w:szCs w:val="24"/>
        </w:rPr>
        <w:t>incom-préhensible</w:t>
      </w:r>
      <w:proofErr w:type="spellEnd"/>
      <w:r>
        <w:rPr>
          <w:sz w:val="24"/>
          <w:szCs w:val="24"/>
        </w:rPr>
        <w:t xml:space="preserve"> sans un don de Dieu (11,15 ; 13,9) ; elle révèle une situation </w:t>
      </w:r>
      <w:proofErr w:type="spellStart"/>
      <w:r>
        <w:rPr>
          <w:sz w:val="24"/>
          <w:szCs w:val="24"/>
        </w:rPr>
        <w:t>nou-velle</w:t>
      </w:r>
      <w:proofErr w:type="spellEnd"/>
      <w:r>
        <w:rPr>
          <w:sz w:val="24"/>
          <w:szCs w:val="24"/>
        </w:rPr>
        <w:t>, déterminée par la venue du Royaume des cieux. Ce n’est pas une critique du mariage, mais une exception eschatologique non obligatoire : certains hommes sont tellement pris par le Royaume des cieux qu’ils ne se marient pas.</w:t>
      </w:r>
    </w:p>
    <w:p w:rsidR="00BB3E72" w:rsidRPr="007014CD" w:rsidRDefault="00BB3E72" w:rsidP="007014CD">
      <w:pPr>
        <w:pStyle w:val="Notedebasdepage"/>
        <w:ind w:left="993" w:hanging="285"/>
        <w:jc w:val="both"/>
        <w:rPr>
          <w:sz w:val="24"/>
          <w:szCs w:val="24"/>
        </w:rPr>
      </w:pPr>
    </w:p>
  </w:footnote>
  <w:footnote w:id="74">
    <w:p w:rsidR="00BB3E72" w:rsidRDefault="00BB3E72" w:rsidP="0011176E">
      <w:pPr>
        <w:pStyle w:val="Notedebasdepage"/>
        <w:ind w:left="993" w:hanging="285"/>
        <w:jc w:val="both"/>
        <w:rPr>
          <w:sz w:val="24"/>
          <w:szCs w:val="24"/>
        </w:rPr>
      </w:pPr>
      <w:r w:rsidRPr="00EF5436">
        <w:rPr>
          <w:rStyle w:val="Appelnotedebasdep"/>
          <w:sz w:val="24"/>
          <w:szCs w:val="24"/>
        </w:rPr>
        <w:t>8</w:t>
      </w:r>
      <w:r w:rsidRPr="00EF5436">
        <w:rPr>
          <w:sz w:val="24"/>
          <w:szCs w:val="24"/>
        </w:rPr>
        <w:t xml:space="preserve"> </w:t>
      </w:r>
      <w:r>
        <w:rPr>
          <w:sz w:val="24"/>
          <w:szCs w:val="24"/>
        </w:rPr>
        <w:t xml:space="preserve"> Dans le récit parallèle de Mc 10,35, ce n’est pas </w:t>
      </w:r>
      <w:r>
        <w:rPr>
          <w:i/>
          <w:sz w:val="24"/>
          <w:szCs w:val="24"/>
        </w:rPr>
        <w:t xml:space="preserve">la mère des fils de </w:t>
      </w:r>
      <w:proofErr w:type="spellStart"/>
      <w:r>
        <w:rPr>
          <w:i/>
          <w:sz w:val="24"/>
          <w:szCs w:val="24"/>
        </w:rPr>
        <w:t>Zébédée</w:t>
      </w:r>
      <w:proofErr w:type="spellEnd"/>
      <w:r>
        <w:rPr>
          <w:i/>
          <w:sz w:val="24"/>
          <w:szCs w:val="24"/>
        </w:rPr>
        <w:t xml:space="preserve">, </w:t>
      </w:r>
      <w:r>
        <w:rPr>
          <w:sz w:val="24"/>
          <w:szCs w:val="24"/>
        </w:rPr>
        <w:t xml:space="preserve">mais ceux-ci qui s’approchent seuls de Jésus. Comme au verset 22, les mots : </w:t>
      </w:r>
      <w:r>
        <w:rPr>
          <w:i/>
          <w:sz w:val="24"/>
          <w:szCs w:val="24"/>
        </w:rPr>
        <w:t xml:space="preserve">Vous ne savez pas..., </w:t>
      </w:r>
      <w:r w:rsidRPr="00985C83">
        <w:rPr>
          <w:sz w:val="24"/>
          <w:szCs w:val="24"/>
        </w:rPr>
        <w:t>conviennent</w:t>
      </w:r>
      <w:r>
        <w:rPr>
          <w:sz w:val="24"/>
          <w:szCs w:val="24"/>
        </w:rPr>
        <w:t xml:space="preserve"> mieux à la situation décrite par Mc, on peut penser que c’est Mc qui a écarté la mention de la mère des fils de </w:t>
      </w:r>
      <w:proofErr w:type="spellStart"/>
      <w:r>
        <w:rPr>
          <w:sz w:val="24"/>
          <w:szCs w:val="24"/>
        </w:rPr>
        <w:t>Zébédée</w:t>
      </w:r>
      <w:proofErr w:type="spellEnd"/>
      <w:r>
        <w:rPr>
          <w:sz w:val="24"/>
          <w:szCs w:val="24"/>
        </w:rPr>
        <w:t>, pour simplifier le récit et faire mieux ressortir</w:t>
      </w:r>
    </w:p>
    <w:p w:rsidR="00BB3E72" w:rsidRPr="00985C83" w:rsidRDefault="00BB3E72" w:rsidP="0011176E">
      <w:pPr>
        <w:pStyle w:val="Notedebasdepage"/>
        <w:ind w:left="993" w:hanging="285"/>
        <w:jc w:val="both"/>
        <w:rPr>
          <w:sz w:val="24"/>
          <w:szCs w:val="24"/>
        </w:rPr>
      </w:pPr>
    </w:p>
  </w:footnote>
  <w:footnote w:id="75">
    <w:p w:rsidR="00BB3E72" w:rsidRPr="00EF5436" w:rsidRDefault="00BB3E72" w:rsidP="0098163A">
      <w:pPr>
        <w:pStyle w:val="Notedebasdepage"/>
        <w:ind w:left="993" w:hanging="285"/>
        <w:jc w:val="both"/>
        <w:rPr>
          <w:sz w:val="24"/>
          <w:szCs w:val="24"/>
        </w:rPr>
      </w:pPr>
      <w:r w:rsidRPr="00EF5436">
        <w:rPr>
          <w:rStyle w:val="Appelnotedebasdep"/>
          <w:sz w:val="24"/>
          <w:szCs w:val="24"/>
        </w:rPr>
        <w:t>9</w:t>
      </w:r>
      <w:r w:rsidRPr="00EF5436">
        <w:rPr>
          <w:sz w:val="24"/>
          <w:szCs w:val="24"/>
        </w:rPr>
        <w:t xml:space="preserve"> </w:t>
      </w:r>
      <w:r>
        <w:rPr>
          <w:sz w:val="24"/>
          <w:szCs w:val="24"/>
        </w:rPr>
        <w:t xml:space="preserve"> Ces deux places ne sont pas seulement les places d’honneur ; elles signifient une étroite association à l’autorité de celui qui règne (voir 19,28 note).</w:t>
      </w:r>
    </w:p>
  </w:footnote>
  <w:footnote w:id="76">
    <w:p w:rsidR="00BB3E72" w:rsidRDefault="00BB3E72" w:rsidP="0098163A">
      <w:pPr>
        <w:pStyle w:val="Notedebasdepage"/>
        <w:ind w:left="1134" w:hanging="1134"/>
        <w:jc w:val="both"/>
        <w:rPr>
          <w:sz w:val="24"/>
          <w:szCs w:val="24"/>
        </w:rPr>
      </w:pPr>
      <w:r>
        <w:rPr>
          <w:sz w:val="24"/>
          <w:szCs w:val="24"/>
        </w:rPr>
        <w:t xml:space="preserve">         </w:t>
      </w:r>
      <w:r w:rsidRPr="00EF5436">
        <w:rPr>
          <w:rStyle w:val="Appelnotedebasdep"/>
          <w:sz w:val="24"/>
          <w:szCs w:val="24"/>
        </w:rPr>
        <w:t>10</w:t>
      </w:r>
      <w:r w:rsidRPr="00EF5436">
        <w:rPr>
          <w:sz w:val="24"/>
          <w:szCs w:val="24"/>
        </w:rPr>
        <w:t xml:space="preserve"> </w:t>
      </w:r>
      <w:r>
        <w:rPr>
          <w:sz w:val="24"/>
          <w:szCs w:val="24"/>
        </w:rPr>
        <w:t xml:space="preserve">  </w:t>
      </w:r>
      <w:r>
        <w:rPr>
          <w:i/>
          <w:sz w:val="24"/>
          <w:szCs w:val="24"/>
        </w:rPr>
        <w:t>Boire la coupe </w:t>
      </w:r>
      <w:r>
        <w:rPr>
          <w:sz w:val="24"/>
          <w:szCs w:val="24"/>
        </w:rPr>
        <w:t>: allusion à la passion et à la crucifixion de Jésus (voir Mt              26,39 ; Mc 10,38 note).</w:t>
      </w:r>
    </w:p>
    <w:p w:rsidR="00BB3E72" w:rsidRPr="0098163A" w:rsidRDefault="00BB3E72" w:rsidP="0098163A">
      <w:pPr>
        <w:pStyle w:val="Notedebasdepage"/>
        <w:ind w:left="1134" w:hanging="1134"/>
        <w:jc w:val="both"/>
        <w:rPr>
          <w:sz w:val="24"/>
          <w:szCs w:val="24"/>
        </w:rPr>
      </w:pPr>
    </w:p>
  </w:footnote>
  <w:footnote w:id="77">
    <w:p w:rsidR="00BB3E72" w:rsidRPr="002269E4" w:rsidRDefault="00BB3E72" w:rsidP="002269E4">
      <w:pPr>
        <w:pStyle w:val="Notedebasdepage"/>
        <w:ind w:left="1134" w:hanging="426"/>
        <w:jc w:val="both"/>
        <w:rPr>
          <w:sz w:val="24"/>
          <w:szCs w:val="24"/>
        </w:rPr>
      </w:pPr>
      <w:r w:rsidRPr="002269E4">
        <w:rPr>
          <w:rStyle w:val="Appelnotedebasdep"/>
          <w:sz w:val="24"/>
          <w:szCs w:val="24"/>
        </w:rPr>
        <w:t>1</w:t>
      </w:r>
      <w:r w:rsidRPr="002269E4">
        <w:rPr>
          <w:sz w:val="24"/>
          <w:szCs w:val="24"/>
        </w:rPr>
        <w:t xml:space="preserve"> </w:t>
      </w:r>
      <w:r>
        <w:rPr>
          <w:sz w:val="24"/>
          <w:szCs w:val="24"/>
        </w:rPr>
        <w:t xml:space="preserve">    </w:t>
      </w:r>
      <w:r w:rsidRPr="002269E4">
        <w:rPr>
          <w:sz w:val="24"/>
          <w:szCs w:val="24"/>
        </w:rPr>
        <w:t xml:space="preserve">Littéralement : </w:t>
      </w:r>
      <w:r w:rsidRPr="002269E4">
        <w:rPr>
          <w:i/>
          <w:sz w:val="24"/>
          <w:szCs w:val="24"/>
        </w:rPr>
        <w:t xml:space="preserve">abomination de la dévastation. </w:t>
      </w:r>
      <w:r w:rsidRPr="002269E4">
        <w:rPr>
          <w:sz w:val="24"/>
          <w:szCs w:val="24"/>
        </w:rPr>
        <w:t xml:space="preserve">Dans Daniel 9,27 ; 11,31 ; 12,11, cette expression rappelle la profanation du Temple de Jérusalem par </w:t>
      </w:r>
      <w:proofErr w:type="spellStart"/>
      <w:r w:rsidRPr="002269E4">
        <w:rPr>
          <w:sz w:val="24"/>
          <w:szCs w:val="24"/>
        </w:rPr>
        <w:t>Antioc</w:t>
      </w:r>
      <w:r>
        <w:rPr>
          <w:sz w:val="24"/>
          <w:szCs w:val="24"/>
        </w:rPr>
        <w:t>hus</w:t>
      </w:r>
      <w:proofErr w:type="spellEnd"/>
      <w:r>
        <w:rPr>
          <w:sz w:val="24"/>
          <w:szCs w:val="24"/>
        </w:rPr>
        <w:t xml:space="preserve"> Épiphane en 167 avant Jésus-</w:t>
      </w:r>
      <w:r w:rsidRPr="002269E4">
        <w:rPr>
          <w:sz w:val="24"/>
          <w:szCs w:val="24"/>
        </w:rPr>
        <w:t>Christ. Au temps de l’Église, elle désigne soit le diable, soit l’</w:t>
      </w:r>
      <w:proofErr w:type="spellStart"/>
      <w:r w:rsidRPr="002269E4">
        <w:rPr>
          <w:sz w:val="24"/>
          <w:szCs w:val="24"/>
        </w:rPr>
        <w:t>Antichrist</w:t>
      </w:r>
      <w:proofErr w:type="spellEnd"/>
      <w:r w:rsidRPr="002269E4">
        <w:rPr>
          <w:sz w:val="24"/>
          <w:szCs w:val="24"/>
        </w:rPr>
        <w:t xml:space="preserve">, soit les trahisons et apostasies qui caractérisent les derniers jours. </w:t>
      </w:r>
    </w:p>
    <w:p w:rsidR="00BB3E72" w:rsidRPr="002269E4" w:rsidRDefault="00BB3E72" w:rsidP="002269E4">
      <w:pPr>
        <w:pStyle w:val="Notedebasdepage"/>
        <w:ind w:firstLine="708"/>
        <w:rPr>
          <w:sz w:val="24"/>
          <w:szCs w:val="24"/>
        </w:rPr>
      </w:pPr>
    </w:p>
  </w:footnote>
  <w:footnote w:id="78">
    <w:p w:rsidR="00BB3E72" w:rsidRPr="002269E4" w:rsidRDefault="00BB3E72" w:rsidP="002269E4">
      <w:pPr>
        <w:pStyle w:val="Notedebasdepage"/>
        <w:ind w:left="1134" w:hanging="426"/>
        <w:jc w:val="both"/>
        <w:rPr>
          <w:sz w:val="24"/>
          <w:szCs w:val="24"/>
        </w:rPr>
      </w:pPr>
      <w:r w:rsidRPr="002269E4">
        <w:rPr>
          <w:rStyle w:val="Appelnotedebasdep"/>
          <w:sz w:val="24"/>
          <w:szCs w:val="24"/>
        </w:rPr>
        <w:t>2</w:t>
      </w:r>
      <w:r w:rsidRPr="002269E4">
        <w:rPr>
          <w:sz w:val="24"/>
          <w:szCs w:val="24"/>
        </w:rPr>
        <w:t xml:space="preserve"> </w:t>
      </w:r>
      <w:r>
        <w:rPr>
          <w:sz w:val="24"/>
          <w:szCs w:val="24"/>
        </w:rPr>
        <w:t xml:space="preserve">    </w:t>
      </w:r>
      <w:r w:rsidRPr="002269E4">
        <w:rPr>
          <w:sz w:val="24"/>
          <w:szCs w:val="24"/>
        </w:rPr>
        <w:t>En soulignant l’importance des mots qui précèdent, cette incise montre que le passage ne veut pas tant décrire des événements compréhensibles par tous, mais enseigner les croyants sur un avenir que la foi seule peut espérer.</w:t>
      </w:r>
    </w:p>
    <w:p w:rsidR="00BB3E72" w:rsidRPr="002269E4" w:rsidRDefault="00BB3E72" w:rsidP="002269E4">
      <w:pPr>
        <w:pStyle w:val="Notedebasdepage"/>
        <w:ind w:firstLine="708"/>
        <w:rPr>
          <w:sz w:val="24"/>
          <w:szCs w:val="24"/>
        </w:rPr>
      </w:pPr>
    </w:p>
  </w:footnote>
  <w:footnote w:id="79">
    <w:p w:rsidR="00BB3E72" w:rsidRPr="002269E4" w:rsidRDefault="00BB3E72" w:rsidP="002269E4">
      <w:pPr>
        <w:pStyle w:val="Notedebasdepage"/>
        <w:ind w:left="1134" w:hanging="426"/>
        <w:jc w:val="both"/>
        <w:rPr>
          <w:sz w:val="24"/>
          <w:szCs w:val="24"/>
        </w:rPr>
      </w:pPr>
      <w:r w:rsidRPr="002269E4">
        <w:rPr>
          <w:rStyle w:val="Appelnotedebasdep"/>
          <w:sz w:val="24"/>
          <w:szCs w:val="24"/>
        </w:rPr>
        <w:t>3</w:t>
      </w:r>
      <w:r w:rsidRPr="002269E4">
        <w:rPr>
          <w:sz w:val="24"/>
          <w:szCs w:val="24"/>
        </w:rPr>
        <w:t xml:space="preserve"> </w:t>
      </w:r>
      <w:r>
        <w:rPr>
          <w:sz w:val="24"/>
          <w:szCs w:val="24"/>
        </w:rPr>
        <w:t xml:space="preserve">    </w:t>
      </w:r>
      <w:r w:rsidRPr="002269E4">
        <w:rPr>
          <w:sz w:val="24"/>
          <w:szCs w:val="24"/>
        </w:rPr>
        <w:t xml:space="preserve">Allusion possible, non à des Judéens contemporains de la prise de Jérusalem en 70 ni à des Juifs demeurant en Judée au moment de l’avènement du Fils de l’homme, mais à des disciples de Jésus, c’est-à-dire à des chrétiens au moment du jugement dernier. Le terme de Judée revêtirait alors une </w:t>
      </w:r>
      <w:proofErr w:type="spellStart"/>
      <w:r w:rsidRPr="002269E4">
        <w:rPr>
          <w:sz w:val="24"/>
          <w:szCs w:val="24"/>
        </w:rPr>
        <w:t>signi</w:t>
      </w:r>
      <w:r>
        <w:rPr>
          <w:sz w:val="24"/>
          <w:szCs w:val="24"/>
        </w:rPr>
        <w:t>-fication</w:t>
      </w:r>
      <w:proofErr w:type="spellEnd"/>
      <w:r>
        <w:rPr>
          <w:sz w:val="24"/>
          <w:szCs w:val="24"/>
        </w:rPr>
        <w:t xml:space="preserve"> symbo</w:t>
      </w:r>
      <w:r w:rsidRPr="002269E4">
        <w:rPr>
          <w:sz w:val="24"/>
          <w:szCs w:val="24"/>
        </w:rPr>
        <w:t>lique : même le pays de la promesse (l’Églis</w:t>
      </w:r>
      <w:r>
        <w:rPr>
          <w:sz w:val="24"/>
          <w:szCs w:val="24"/>
        </w:rPr>
        <w:t>e ?) ne pourra échapper au juge</w:t>
      </w:r>
      <w:r w:rsidRPr="002269E4">
        <w:rPr>
          <w:sz w:val="24"/>
          <w:szCs w:val="24"/>
        </w:rPr>
        <w:t>ment.</w:t>
      </w:r>
    </w:p>
    <w:p w:rsidR="00BB3E72" w:rsidRPr="002269E4" w:rsidRDefault="00BB3E72" w:rsidP="002269E4">
      <w:pPr>
        <w:pStyle w:val="Notedebasdepage"/>
        <w:ind w:firstLine="708"/>
        <w:rPr>
          <w:sz w:val="24"/>
          <w:szCs w:val="24"/>
        </w:rPr>
      </w:pPr>
    </w:p>
  </w:footnote>
  <w:footnote w:id="80">
    <w:p w:rsidR="00BB3E72" w:rsidRDefault="00BB3E72" w:rsidP="002269E4">
      <w:pPr>
        <w:pStyle w:val="Notedebasdepage"/>
        <w:ind w:left="1134" w:hanging="426"/>
        <w:jc w:val="both"/>
        <w:rPr>
          <w:sz w:val="24"/>
          <w:szCs w:val="24"/>
        </w:rPr>
      </w:pPr>
      <w:r w:rsidRPr="002269E4">
        <w:rPr>
          <w:rStyle w:val="Appelnotedebasdep"/>
          <w:sz w:val="24"/>
          <w:szCs w:val="24"/>
        </w:rPr>
        <w:t>4</w:t>
      </w:r>
      <w:r w:rsidRPr="002269E4">
        <w:rPr>
          <w:sz w:val="24"/>
          <w:szCs w:val="24"/>
        </w:rPr>
        <w:t xml:space="preserve"> </w:t>
      </w:r>
      <w:r>
        <w:rPr>
          <w:sz w:val="24"/>
          <w:szCs w:val="24"/>
        </w:rPr>
        <w:t xml:space="preserve">    Cette mention du </w:t>
      </w:r>
      <w:r>
        <w:rPr>
          <w:i/>
          <w:sz w:val="24"/>
          <w:szCs w:val="24"/>
        </w:rPr>
        <w:t>sabbat</w:t>
      </w:r>
      <w:r>
        <w:rPr>
          <w:sz w:val="24"/>
          <w:szCs w:val="24"/>
        </w:rPr>
        <w:t>, propre à Mt, invite à situer cette instruction dans un milieu judéo-chrétien.</w:t>
      </w:r>
    </w:p>
    <w:p w:rsidR="00BB3E72" w:rsidRPr="002269E4" w:rsidRDefault="00BB3E72" w:rsidP="002269E4">
      <w:pPr>
        <w:pStyle w:val="Notedebasdepage"/>
        <w:ind w:firstLine="708"/>
        <w:rPr>
          <w:sz w:val="24"/>
          <w:szCs w:val="24"/>
        </w:rPr>
      </w:pPr>
    </w:p>
  </w:footnote>
  <w:footnote w:id="81">
    <w:p w:rsidR="00BB3E72" w:rsidRDefault="00BB3E72" w:rsidP="002269E4">
      <w:pPr>
        <w:pStyle w:val="Notedebasdepage"/>
        <w:ind w:firstLine="708"/>
        <w:jc w:val="both"/>
        <w:rPr>
          <w:sz w:val="24"/>
          <w:szCs w:val="24"/>
        </w:rPr>
      </w:pPr>
      <w:r w:rsidRPr="002269E4">
        <w:rPr>
          <w:rStyle w:val="Appelnotedebasdep"/>
          <w:sz w:val="24"/>
          <w:szCs w:val="24"/>
        </w:rPr>
        <w:t>5</w:t>
      </w:r>
      <w:r w:rsidRPr="002269E4">
        <w:rPr>
          <w:sz w:val="24"/>
          <w:szCs w:val="24"/>
        </w:rPr>
        <w:t xml:space="preserve"> </w:t>
      </w:r>
      <w:r>
        <w:rPr>
          <w:sz w:val="24"/>
          <w:szCs w:val="24"/>
        </w:rPr>
        <w:t xml:space="preserve">    Voir Daniel 12,1 :</w:t>
      </w:r>
    </w:p>
    <w:p w:rsidR="00BB3E72" w:rsidRDefault="00BB3E72" w:rsidP="002269E4">
      <w:pPr>
        <w:pStyle w:val="Notedebasdepage"/>
        <w:jc w:val="both"/>
        <w:rPr>
          <w:sz w:val="24"/>
          <w:szCs w:val="24"/>
        </w:rPr>
      </w:pPr>
      <w:r>
        <w:rPr>
          <w:sz w:val="24"/>
          <w:szCs w:val="24"/>
        </w:rPr>
        <w:tab/>
      </w:r>
      <w:r>
        <w:rPr>
          <w:sz w:val="24"/>
          <w:szCs w:val="24"/>
        </w:rPr>
        <w:tab/>
      </w:r>
      <w:r>
        <w:rPr>
          <w:sz w:val="24"/>
          <w:szCs w:val="24"/>
        </w:rPr>
        <w:tab/>
        <w:t>En ce temps-là se dressera Michel, le grand Prince,</w:t>
      </w:r>
    </w:p>
    <w:p w:rsidR="00BB3E72" w:rsidRDefault="00BB3E72" w:rsidP="002269E4">
      <w:pPr>
        <w:pStyle w:val="Notedebasdepage"/>
        <w:jc w:val="both"/>
        <w:rPr>
          <w:sz w:val="24"/>
          <w:szCs w:val="24"/>
        </w:rPr>
      </w:pPr>
      <w:r>
        <w:rPr>
          <w:sz w:val="24"/>
          <w:szCs w:val="24"/>
        </w:rPr>
        <w:tab/>
      </w:r>
      <w:r>
        <w:rPr>
          <w:sz w:val="24"/>
          <w:szCs w:val="24"/>
        </w:rPr>
        <w:tab/>
      </w:r>
      <w:r>
        <w:rPr>
          <w:sz w:val="24"/>
          <w:szCs w:val="24"/>
        </w:rPr>
        <w:tab/>
      </w:r>
      <w:proofErr w:type="gramStart"/>
      <w:r>
        <w:rPr>
          <w:sz w:val="24"/>
          <w:szCs w:val="24"/>
        </w:rPr>
        <w:t>lui</w:t>
      </w:r>
      <w:proofErr w:type="gramEnd"/>
      <w:r>
        <w:rPr>
          <w:sz w:val="24"/>
          <w:szCs w:val="24"/>
        </w:rPr>
        <w:t xml:space="preserve"> qui se tient auprès des fils de ton peuple.</w:t>
      </w:r>
    </w:p>
    <w:p w:rsidR="00BB3E72" w:rsidRDefault="00BB3E72" w:rsidP="002269E4">
      <w:pPr>
        <w:pStyle w:val="Notedebasdepage"/>
        <w:jc w:val="both"/>
        <w:rPr>
          <w:sz w:val="24"/>
          <w:szCs w:val="24"/>
        </w:rPr>
      </w:pPr>
      <w:r>
        <w:rPr>
          <w:sz w:val="24"/>
          <w:szCs w:val="24"/>
        </w:rPr>
        <w:tab/>
      </w:r>
      <w:r>
        <w:rPr>
          <w:sz w:val="24"/>
          <w:szCs w:val="24"/>
        </w:rPr>
        <w:tab/>
      </w:r>
      <w:r>
        <w:rPr>
          <w:sz w:val="24"/>
          <w:szCs w:val="24"/>
        </w:rPr>
        <w:tab/>
        <w:t>Ce sera un temps d’angoisse</w:t>
      </w:r>
    </w:p>
    <w:p w:rsidR="00BB3E72" w:rsidRDefault="00BB3E72" w:rsidP="002269E4">
      <w:pPr>
        <w:pStyle w:val="Notedebasdepage"/>
        <w:jc w:val="both"/>
        <w:rPr>
          <w:sz w:val="24"/>
          <w:szCs w:val="24"/>
        </w:rPr>
      </w:pPr>
      <w:r>
        <w:rPr>
          <w:sz w:val="24"/>
          <w:szCs w:val="24"/>
        </w:rPr>
        <w:tab/>
      </w:r>
      <w:r>
        <w:rPr>
          <w:sz w:val="24"/>
          <w:szCs w:val="24"/>
        </w:rPr>
        <w:tab/>
      </w:r>
      <w:r>
        <w:rPr>
          <w:sz w:val="24"/>
          <w:szCs w:val="24"/>
        </w:rPr>
        <w:tab/>
      </w:r>
      <w:proofErr w:type="gramStart"/>
      <w:r>
        <w:rPr>
          <w:sz w:val="24"/>
          <w:szCs w:val="24"/>
        </w:rPr>
        <w:t>tel</w:t>
      </w:r>
      <w:proofErr w:type="gramEnd"/>
      <w:r>
        <w:rPr>
          <w:sz w:val="24"/>
          <w:szCs w:val="24"/>
        </w:rPr>
        <w:t xml:space="preserve"> qu’il n’en est pas advenu depuis qu’il existe une nation</w:t>
      </w:r>
    </w:p>
    <w:p w:rsidR="00BB3E72" w:rsidRDefault="00BB3E72" w:rsidP="002269E4">
      <w:pPr>
        <w:pStyle w:val="Notedebasdepage"/>
        <w:jc w:val="both"/>
        <w:rPr>
          <w:sz w:val="24"/>
          <w:szCs w:val="24"/>
        </w:rPr>
      </w:pPr>
      <w:r>
        <w:rPr>
          <w:sz w:val="24"/>
          <w:szCs w:val="24"/>
        </w:rPr>
        <w:tab/>
      </w:r>
      <w:r>
        <w:rPr>
          <w:sz w:val="24"/>
          <w:szCs w:val="24"/>
        </w:rPr>
        <w:tab/>
      </w:r>
      <w:r>
        <w:rPr>
          <w:sz w:val="24"/>
          <w:szCs w:val="24"/>
        </w:rPr>
        <w:tab/>
      </w:r>
      <w:proofErr w:type="gramStart"/>
      <w:r>
        <w:rPr>
          <w:sz w:val="24"/>
          <w:szCs w:val="24"/>
        </w:rPr>
        <w:t>jusqu’à</w:t>
      </w:r>
      <w:proofErr w:type="gramEnd"/>
      <w:r>
        <w:rPr>
          <w:sz w:val="24"/>
          <w:szCs w:val="24"/>
        </w:rPr>
        <w:t xml:space="preserve"> ce temps-là.</w:t>
      </w:r>
    </w:p>
    <w:p w:rsidR="00BB3E72" w:rsidRDefault="00BB3E72" w:rsidP="002269E4">
      <w:pPr>
        <w:pStyle w:val="Notedebasdepage"/>
        <w:jc w:val="both"/>
        <w:rPr>
          <w:sz w:val="24"/>
          <w:szCs w:val="24"/>
        </w:rPr>
      </w:pPr>
      <w:r>
        <w:rPr>
          <w:sz w:val="24"/>
          <w:szCs w:val="24"/>
        </w:rPr>
        <w:tab/>
      </w:r>
      <w:r>
        <w:rPr>
          <w:sz w:val="24"/>
          <w:szCs w:val="24"/>
        </w:rPr>
        <w:tab/>
      </w:r>
      <w:r>
        <w:rPr>
          <w:sz w:val="24"/>
          <w:szCs w:val="24"/>
        </w:rPr>
        <w:tab/>
        <w:t>En ce temps-là, ton peuple en réchappera,</w:t>
      </w:r>
    </w:p>
    <w:p w:rsidR="00BB3E72" w:rsidRDefault="00BB3E72" w:rsidP="002C76C2">
      <w:pPr>
        <w:pStyle w:val="Notedebasdepage"/>
        <w:jc w:val="both"/>
        <w:rPr>
          <w:sz w:val="24"/>
          <w:szCs w:val="24"/>
        </w:rPr>
      </w:pPr>
      <w:r>
        <w:rPr>
          <w:sz w:val="24"/>
          <w:szCs w:val="24"/>
        </w:rPr>
        <w:tab/>
      </w:r>
      <w:r>
        <w:rPr>
          <w:sz w:val="24"/>
          <w:szCs w:val="24"/>
        </w:rPr>
        <w:tab/>
      </w:r>
      <w:r>
        <w:rPr>
          <w:sz w:val="24"/>
          <w:szCs w:val="24"/>
        </w:rPr>
        <w:tab/>
      </w:r>
      <w:proofErr w:type="gramStart"/>
      <w:r>
        <w:rPr>
          <w:sz w:val="24"/>
          <w:szCs w:val="24"/>
        </w:rPr>
        <w:t>quiconque</w:t>
      </w:r>
      <w:proofErr w:type="gramEnd"/>
      <w:r>
        <w:rPr>
          <w:sz w:val="24"/>
          <w:szCs w:val="24"/>
        </w:rPr>
        <w:t xml:space="preserve"> se trouvera inscrit dans le Livre.</w:t>
      </w:r>
    </w:p>
    <w:p w:rsidR="00BB3E72" w:rsidRPr="002269E4" w:rsidRDefault="00BB3E72" w:rsidP="002C76C2">
      <w:pPr>
        <w:pStyle w:val="Notedebasdepage"/>
        <w:jc w:val="both"/>
        <w:rPr>
          <w:sz w:val="24"/>
          <w:szCs w:val="24"/>
        </w:rPr>
      </w:pPr>
    </w:p>
  </w:footnote>
  <w:footnote w:id="82">
    <w:p w:rsidR="00BB3E72" w:rsidRPr="002C76C2" w:rsidRDefault="00BB3E72" w:rsidP="002C76C2">
      <w:pPr>
        <w:pStyle w:val="Notedebasdepage"/>
        <w:ind w:firstLine="708"/>
        <w:jc w:val="both"/>
        <w:rPr>
          <w:i/>
          <w:sz w:val="24"/>
          <w:szCs w:val="24"/>
        </w:rPr>
      </w:pPr>
      <w:r w:rsidRPr="002C76C2">
        <w:rPr>
          <w:rStyle w:val="Appelnotedebasdep"/>
          <w:sz w:val="24"/>
          <w:szCs w:val="24"/>
        </w:rPr>
        <w:t>6</w:t>
      </w:r>
      <w:r w:rsidRPr="002C76C2">
        <w:rPr>
          <w:sz w:val="24"/>
          <w:szCs w:val="24"/>
        </w:rPr>
        <w:t xml:space="preserve"> </w:t>
      </w:r>
      <w:r>
        <w:rPr>
          <w:sz w:val="24"/>
          <w:szCs w:val="24"/>
        </w:rPr>
        <w:t xml:space="preserve">    </w:t>
      </w:r>
      <w:r w:rsidRPr="002C76C2">
        <w:rPr>
          <w:sz w:val="24"/>
          <w:szCs w:val="24"/>
        </w:rPr>
        <w:t xml:space="preserve">Littéralement : </w:t>
      </w:r>
      <w:r w:rsidRPr="002C76C2">
        <w:rPr>
          <w:i/>
          <w:sz w:val="24"/>
          <w:szCs w:val="24"/>
        </w:rPr>
        <w:t>aucune chair ne sera sauvée.</w:t>
      </w:r>
    </w:p>
    <w:p w:rsidR="00BB3E72" w:rsidRPr="002C76C2" w:rsidRDefault="00BB3E72" w:rsidP="002C76C2">
      <w:pPr>
        <w:pStyle w:val="Notedebasdepage"/>
        <w:ind w:firstLine="708"/>
        <w:rPr>
          <w:sz w:val="24"/>
          <w:szCs w:val="24"/>
        </w:rPr>
      </w:pPr>
    </w:p>
  </w:footnote>
  <w:footnote w:id="83">
    <w:p w:rsidR="00BB3E72" w:rsidRPr="002C76C2" w:rsidRDefault="00BB3E72" w:rsidP="002C76C2">
      <w:pPr>
        <w:pStyle w:val="Notedebasdepage"/>
        <w:ind w:left="1134" w:hanging="426"/>
        <w:jc w:val="both"/>
        <w:rPr>
          <w:sz w:val="24"/>
          <w:szCs w:val="24"/>
        </w:rPr>
      </w:pPr>
      <w:r w:rsidRPr="002C76C2">
        <w:rPr>
          <w:rStyle w:val="Appelnotedebasdep"/>
          <w:sz w:val="24"/>
          <w:szCs w:val="24"/>
        </w:rPr>
        <w:t>7</w:t>
      </w:r>
      <w:r w:rsidRPr="002C76C2">
        <w:rPr>
          <w:sz w:val="24"/>
          <w:szCs w:val="24"/>
        </w:rPr>
        <w:t xml:space="preserve"> </w:t>
      </w:r>
      <w:r>
        <w:rPr>
          <w:sz w:val="24"/>
          <w:szCs w:val="24"/>
        </w:rPr>
        <w:t xml:space="preserve">    </w:t>
      </w:r>
      <w:r w:rsidRPr="002C76C2">
        <w:rPr>
          <w:sz w:val="24"/>
          <w:szCs w:val="24"/>
        </w:rPr>
        <w:t xml:space="preserve">Thème apocalyptique juif, voir le </w:t>
      </w:r>
      <w:r w:rsidRPr="002C76C2">
        <w:rPr>
          <w:i/>
          <w:sz w:val="24"/>
          <w:szCs w:val="24"/>
        </w:rPr>
        <w:t>livre d’Hénoch </w:t>
      </w:r>
      <w:r w:rsidRPr="002C76C2">
        <w:rPr>
          <w:sz w:val="24"/>
          <w:szCs w:val="24"/>
        </w:rPr>
        <w:t xml:space="preserve">: la détresse finale sera </w:t>
      </w:r>
      <w:r w:rsidRPr="002C76C2">
        <w:rPr>
          <w:i/>
          <w:sz w:val="24"/>
          <w:szCs w:val="24"/>
        </w:rPr>
        <w:t xml:space="preserve">abrégée </w:t>
      </w:r>
      <w:r w:rsidRPr="002C76C2">
        <w:rPr>
          <w:sz w:val="24"/>
          <w:szCs w:val="24"/>
        </w:rPr>
        <w:t>soit</w:t>
      </w:r>
      <w:r w:rsidRPr="002C76C2">
        <w:rPr>
          <w:i/>
          <w:sz w:val="24"/>
          <w:szCs w:val="24"/>
        </w:rPr>
        <w:t xml:space="preserve"> </w:t>
      </w:r>
      <w:r w:rsidRPr="002C76C2">
        <w:rPr>
          <w:sz w:val="24"/>
          <w:szCs w:val="24"/>
        </w:rPr>
        <w:t xml:space="preserve">pour que les élus puissent être atteints par la mission (voir verset 14), soit pour qu’ils échappent à la destruction totale ; autre interprétation plus </w:t>
      </w:r>
      <w:proofErr w:type="spellStart"/>
      <w:r w:rsidRPr="002C76C2">
        <w:rPr>
          <w:sz w:val="24"/>
          <w:szCs w:val="24"/>
        </w:rPr>
        <w:t>proba</w:t>
      </w:r>
      <w:r>
        <w:rPr>
          <w:sz w:val="24"/>
          <w:szCs w:val="24"/>
        </w:rPr>
        <w:t>-</w:t>
      </w:r>
      <w:r w:rsidRPr="002C76C2">
        <w:rPr>
          <w:sz w:val="24"/>
          <w:szCs w:val="24"/>
        </w:rPr>
        <w:t>ble</w:t>
      </w:r>
      <w:proofErr w:type="spellEnd"/>
      <w:r w:rsidRPr="002C76C2">
        <w:rPr>
          <w:sz w:val="24"/>
          <w:szCs w:val="24"/>
        </w:rPr>
        <w:t xml:space="preserve"> : </w:t>
      </w:r>
      <w:r w:rsidRPr="002C76C2">
        <w:rPr>
          <w:i/>
          <w:sz w:val="24"/>
          <w:szCs w:val="24"/>
        </w:rPr>
        <w:t xml:space="preserve">à cause </w:t>
      </w:r>
      <w:r w:rsidRPr="002C76C2">
        <w:rPr>
          <w:sz w:val="24"/>
          <w:szCs w:val="24"/>
        </w:rPr>
        <w:t xml:space="preserve">des élus, l’humanité entière sera épargnée. Ces </w:t>
      </w:r>
      <w:r w:rsidRPr="002C76C2">
        <w:rPr>
          <w:i/>
          <w:sz w:val="24"/>
          <w:szCs w:val="24"/>
        </w:rPr>
        <w:t xml:space="preserve">élus </w:t>
      </w:r>
      <w:r w:rsidRPr="002C76C2">
        <w:rPr>
          <w:sz w:val="24"/>
          <w:szCs w:val="24"/>
        </w:rPr>
        <w:t>sont les chrétiens répandus dans le monde entier (Mc 13,27), non les seuls Juifs devenus chrétiens.</w:t>
      </w:r>
    </w:p>
    <w:p w:rsidR="00BB3E72" w:rsidRPr="002C76C2" w:rsidRDefault="00BB3E72" w:rsidP="002C76C2">
      <w:pPr>
        <w:pStyle w:val="Notedebasdepage"/>
        <w:ind w:firstLine="708"/>
        <w:rPr>
          <w:sz w:val="24"/>
          <w:szCs w:val="24"/>
        </w:rPr>
      </w:pPr>
    </w:p>
  </w:footnote>
  <w:footnote w:id="84">
    <w:p w:rsidR="00BB3E72" w:rsidRDefault="00BB3E72" w:rsidP="002C76C2">
      <w:pPr>
        <w:pStyle w:val="Notedebasdepage"/>
        <w:ind w:left="1134" w:hanging="426"/>
        <w:jc w:val="both"/>
        <w:rPr>
          <w:sz w:val="24"/>
          <w:szCs w:val="24"/>
        </w:rPr>
      </w:pPr>
      <w:r w:rsidRPr="002C76C2">
        <w:rPr>
          <w:rStyle w:val="Appelnotedebasdep"/>
          <w:sz w:val="24"/>
          <w:szCs w:val="24"/>
        </w:rPr>
        <w:t>8</w:t>
      </w:r>
      <w:r>
        <w:t xml:space="preserve">      </w:t>
      </w:r>
      <w:r>
        <w:rPr>
          <w:sz w:val="24"/>
          <w:szCs w:val="24"/>
        </w:rPr>
        <w:t xml:space="preserve">En fait, les faux christs ou </w:t>
      </w:r>
      <w:r>
        <w:rPr>
          <w:i/>
          <w:sz w:val="24"/>
          <w:szCs w:val="24"/>
        </w:rPr>
        <w:t xml:space="preserve">faux messies </w:t>
      </w:r>
      <w:r>
        <w:rPr>
          <w:sz w:val="24"/>
          <w:szCs w:val="24"/>
        </w:rPr>
        <w:t xml:space="preserve">semblent ne pas avoir manqué en ces temps troublés (voir </w:t>
      </w:r>
      <w:proofErr w:type="spellStart"/>
      <w:r>
        <w:rPr>
          <w:sz w:val="24"/>
          <w:szCs w:val="24"/>
        </w:rPr>
        <w:t>Ac</w:t>
      </w:r>
      <w:proofErr w:type="spellEnd"/>
      <w:r>
        <w:rPr>
          <w:sz w:val="24"/>
          <w:szCs w:val="24"/>
        </w:rPr>
        <w:t xml:space="preserve"> 5,36 : </w:t>
      </w:r>
      <w:proofErr w:type="spellStart"/>
      <w:r>
        <w:rPr>
          <w:sz w:val="24"/>
          <w:szCs w:val="24"/>
        </w:rPr>
        <w:t>Theudas</w:t>
      </w:r>
      <w:proofErr w:type="spellEnd"/>
      <w:r>
        <w:rPr>
          <w:sz w:val="24"/>
          <w:szCs w:val="24"/>
        </w:rPr>
        <w:t xml:space="preserve"> ; à la fin de la seconde Guerre juive, en 135, Bar </w:t>
      </w:r>
      <w:proofErr w:type="spellStart"/>
      <w:r>
        <w:rPr>
          <w:sz w:val="24"/>
          <w:szCs w:val="24"/>
        </w:rPr>
        <w:t>Kokheba</w:t>
      </w:r>
      <w:proofErr w:type="spellEnd"/>
      <w:r>
        <w:rPr>
          <w:sz w:val="24"/>
          <w:szCs w:val="24"/>
        </w:rPr>
        <w:t xml:space="preserve"> fut déclaré messie par le maître de la Synagogue </w:t>
      </w:r>
      <w:proofErr w:type="spellStart"/>
      <w:r>
        <w:rPr>
          <w:sz w:val="24"/>
          <w:szCs w:val="24"/>
        </w:rPr>
        <w:t>Akiba</w:t>
      </w:r>
      <w:proofErr w:type="spellEnd"/>
      <w:r>
        <w:rPr>
          <w:sz w:val="24"/>
          <w:szCs w:val="24"/>
        </w:rPr>
        <w:t>).</w:t>
      </w:r>
    </w:p>
    <w:p w:rsidR="00BB3E72" w:rsidRDefault="00BB3E72" w:rsidP="002C76C2">
      <w:pPr>
        <w:pStyle w:val="Notedebasdepage"/>
        <w:ind w:firstLine="708"/>
      </w:pPr>
    </w:p>
  </w:footnote>
  <w:footnote w:id="85">
    <w:p w:rsidR="00BB3E72" w:rsidRPr="00D179B5" w:rsidRDefault="00BB3E72" w:rsidP="00D179B5">
      <w:pPr>
        <w:pStyle w:val="Notedebasdepage"/>
        <w:ind w:firstLine="708"/>
        <w:jc w:val="both"/>
        <w:rPr>
          <w:sz w:val="24"/>
          <w:szCs w:val="24"/>
        </w:rPr>
      </w:pPr>
      <w:r w:rsidRPr="00D179B5">
        <w:rPr>
          <w:rStyle w:val="Appelnotedebasdep"/>
          <w:sz w:val="24"/>
          <w:szCs w:val="24"/>
        </w:rPr>
        <w:t>9</w:t>
      </w:r>
      <w:r w:rsidRPr="00D179B5">
        <w:rPr>
          <w:sz w:val="24"/>
          <w:szCs w:val="24"/>
        </w:rPr>
        <w:t xml:space="preserve"> </w:t>
      </w:r>
      <w:r>
        <w:rPr>
          <w:sz w:val="24"/>
          <w:szCs w:val="24"/>
        </w:rPr>
        <w:t xml:space="preserve">    </w:t>
      </w:r>
      <w:r w:rsidRPr="00D179B5">
        <w:rPr>
          <w:sz w:val="24"/>
          <w:szCs w:val="24"/>
        </w:rPr>
        <w:t>Sur ces derniers mots, voir Mc 13,32 note :</w:t>
      </w:r>
    </w:p>
    <w:p w:rsidR="00BB3E72" w:rsidRPr="00D179B5" w:rsidRDefault="00BB3E72" w:rsidP="00D179B5">
      <w:pPr>
        <w:pStyle w:val="Notedebasdepage"/>
        <w:ind w:left="2124" w:firstLine="6"/>
        <w:jc w:val="both"/>
        <w:rPr>
          <w:sz w:val="24"/>
          <w:szCs w:val="24"/>
        </w:rPr>
      </w:pPr>
      <w:r w:rsidRPr="00D179B5">
        <w:rPr>
          <w:sz w:val="24"/>
          <w:szCs w:val="24"/>
        </w:rPr>
        <w:t xml:space="preserve">La forme absolue </w:t>
      </w:r>
      <w:r w:rsidRPr="00D179B5">
        <w:rPr>
          <w:i/>
          <w:sz w:val="24"/>
          <w:szCs w:val="24"/>
        </w:rPr>
        <w:t xml:space="preserve">le Fils </w:t>
      </w:r>
      <w:r w:rsidRPr="00D179B5">
        <w:rPr>
          <w:sz w:val="24"/>
          <w:szCs w:val="24"/>
        </w:rPr>
        <w:t xml:space="preserve">pour désigner Jésus, en relation avec </w:t>
      </w:r>
      <w:r w:rsidRPr="00D179B5">
        <w:rPr>
          <w:i/>
          <w:sz w:val="24"/>
          <w:szCs w:val="24"/>
        </w:rPr>
        <w:t>le Père</w:t>
      </w:r>
      <w:r w:rsidRPr="00D179B5">
        <w:rPr>
          <w:sz w:val="24"/>
          <w:szCs w:val="24"/>
        </w:rPr>
        <w:t xml:space="preserve">, n’apparaît dans les synoptiques qu’ici (parallèle en Mt) et en Mt 11,27 (parallèle </w:t>
      </w:r>
      <w:proofErr w:type="spellStart"/>
      <w:r w:rsidRPr="00D179B5">
        <w:rPr>
          <w:sz w:val="24"/>
          <w:szCs w:val="24"/>
        </w:rPr>
        <w:t>Lc</w:t>
      </w:r>
      <w:proofErr w:type="spellEnd"/>
      <w:r w:rsidRPr="00D179B5">
        <w:rPr>
          <w:sz w:val="24"/>
          <w:szCs w:val="24"/>
        </w:rPr>
        <w:t xml:space="preserve"> 10,22). On peut en rapprocher l’invocation de Dieu par Jésus sous le titre </w:t>
      </w:r>
      <w:r w:rsidRPr="00D179B5">
        <w:rPr>
          <w:i/>
          <w:sz w:val="24"/>
          <w:szCs w:val="24"/>
        </w:rPr>
        <w:t xml:space="preserve">Abba </w:t>
      </w:r>
      <w:r w:rsidRPr="00D179B5">
        <w:rPr>
          <w:sz w:val="24"/>
          <w:szCs w:val="24"/>
        </w:rPr>
        <w:t>(Mc 14,36 not</w:t>
      </w:r>
      <w:r>
        <w:rPr>
          <w:sz w:val="24"/>
          <w:szCs w:val="24"/>
        </w:rPr>
        <w:t>e), et la distinction des servi</w:t>
      </w:r>
      <w:r w:rsidRPr="00D179B5">
        <w:rPr>
          <w:sz w:val="24"/>
          <w:szCs w:val="24"/>
        </w:rPr>
        <w:t>teurs et du fils dans la parabole des vignerons meurtriers (Mc 12,6-7 et parallèles). Il est difficile d’attribuer à la communauté, qui aurait voulu corriger la parole rapportée au verset 30, l’affirmation des limites de la connaissance de Jésus sur un point aussi important à l’époque. Pour le judaïsme apocalyptique déjà, Dieu seul fixe la date de la fin. Sur ce point comme sur d’autres, Jé</w:t>
      </w:r>
      <w:r>
        <w:rPr>
          <w:sz w:val="24"/>
          <w:szCs w:val="24"/>
        </w:rPr>
        <w:t>sus affirme nettement les préro</w:t>
      </w:r>
      <w:r w:rsidRPr="00D179B5">
        <w:rPr>
          <w:sz w:val="24"/>
          <w:szCs w:val="24"/>
        </w:rPr>
        <w:t xml:space="preserve">gatives de Dieu (voir Mc 10,18.27.40 ; </w:t>
      </w:r>
      <w:proofErr w:type="spellStart"/>
      <w:r w:rsidRPr="00D179B5">
        <w:rPr>
          <w:sz w:val="24"/>
          <w:szCs w:val="24"/>
        </w:rPr>
        <w:t>Ac</w:t>
      </w:r>
      <w:proofErr w:type="spellEnd"/>
      <w:r w:rsidRPr="00D179B5">
        <w:rPr>
          <w:sz w:val="24"/>
          <w:szCs w:val="24"/>
        </w:rPr>
        <w:t xml:space="preserve"> 1,7).</w:t>
      </w:r>
    </w:p>
    <w:p w:rsidR="00BB3E72" w:rsidRPr="00D179B5" w:rsidRDefault="00BB3E72" w:rsidP="00D179B5">
      <w:pPr>
        <w:pStyle w:val="Notedebasdepage"/>
        <w:jc w:val="both"/>
        <w:rPr>
          <w:i/>
          <w:sz w:val="24"/>
          <w:szCs w:val="24"/>
        </w:rPr>
      </w:pPr>
      <w:r w:rsidRPr="00D179B5">
        <w:rPr>
          <w:sz w:val="24"/>
          <w:szCs w:val="24"/>
        </w:rPr>
        <w:tab/>
        <w:t xml:space="preserve">    </w:t>
      </w:r>
      <w:r>
        <w:rPr>
          <w:sz w:val="24"/>
          <w:szCs w:val="24"/>
        </w:rPr>
        <w:t xml:space="preserve"> </w:t>
      </w:r>
      <w:r w:rsidRPr="00D179B5">
        <w:rPr>
          <w:sz w:val="24"/>
          <w:szCs w:val="24"/>
        </w:rPr>
        <w:t xml:space="preserve"> Mt renchérit encore sur l’expression de Mc en ajoutant le mot </w:t>
      </w:r>
      <w:r w:rsidRPr="00D179B5">
        <w:rPr>
          <w:i/>
          <w:sz w:val="24"/>
          <w:szCs w:val="24"/>
        </w:rPr>
        <w:t>seul.</w:t>
      </w:r>
    </w:p>
    <w:p w:rsidR="00BB3E72" w:rsidRPr="00D179B5" w:rsidRDefault="00BB3E72" w:rsidP="00D179B5">
      <w:pPr>
        <w:pStyle w:val="Notedebasdepage"/>
        <w:ind w:firstLine="708"/>
        <w:rPr>
          <w:sz w:val="24"/>
          <w:szCs w:val="24"/>
        </w:rPr>
      </w:pPr>
    </w:p>
  </w:footnote>
  <w:footnote w:id="86">
    <w:p w:rsidR="00BB3E72" w:rsidRPr="00D179B5" w:rsidRDefault="00BB3E72" w:rsidP="00D179B5">
      <w:pPr>
        <w:pStyle w:val="Notedebasdepage"/>
        <w:ind w:left="1276" w:hanging="568"/>
        <w:jc w:val="both"/>
        <w:rPr>
          <w:i/>
          <w:sz w:val="24"/>
          <w:szCs w:val="24"/>
        </w:rPr>
      </w:pPr>
      <w:r w:rsidRPr="00D179B5">
        <w:rPr>
          <w:rStyle w:val="Appelnotedebasdep"/>
          <w:sz w:val="24"/>
          <w:szCs w:val="24"/>
        </w:rPr>
        <w:t>10</w:t>
      </w:r>
      <w:r w:rsidRPr="00D179B5">
        <w:rPr>
          <w:sz w:val="24"/>
          <w:szCs w:val="24"/>
        </w:rPr>
        <w:t xml:space="preserve"> </w:t>
      </w:r>
      <w:r>
        <w:rPr>
          <w:sz w:val="24"/>
          <w:szCs w:val="24"/>
        </w:rPr>
        <w:t xml:space="preserve">   </w:t>
      </w:r>
      <w:r w:rsidRPr="00D179B5">
        <w:rPr>
          <w:sz w:val="24"/>
          <w:szCs w:val="24"/>
        </w:rPr>
        <w:t xml:space="preserve">En transformant </w:t>
      </w:r>
      <w:r w:rsidRPr="00D179B5">
        <w:rPr>
          <w:i/>
          <w:sz w:val="24"/>
          <w:szCs w:val="24"/>
        </w:rPr>
        <w:t xml:space="preserve">le seigneur de la maison </w:t>
      </w:r>
      <w:r w:rsidRPr="00D179B5">
        <w:rPr>
          <w:sz w:val="24"/>
          <w:szCs w:val="24"/>
        </w:rPr>
        <w:t xml:space="preserve">(Mc 13,35) en </w:t>
      </w:r>
      <w:r w:rsidRPr="00D179B5">
        <w:rPr>
          <w:i/>
          <w:sz w:val="24"/>
          <w:szCs w:val="24"/>
        </w:rPr>
        <w:t>votre Seigneur</w:t>
      </w:r>
      <w:r w:rsidRPr="00D179B5">
        <w:rPr>
          <w:sz w:val="24"/>
          <w:szCs w:val="24"/>
        </w:rPr>
        <w:t xml:space="preserve">, Mt </w:t>
      </w:r>
      <w:r>
        <w:rPr>
          <w:sz w:val="24"/>
          <w:szCs w:val="24"/>
        </w:rPr>
        <w:t xml:space="preserve"> allé</w:t>
      </w:r>
      <w:r w:rsidRPr="00D179B5">
        <w:rPr>
          <w:sz w:val="24"/>
          <w:szCs w:val="24"/>
        </w:rPr>
        <w:t>gorise la parabole originelle (voir aussi Mt 25,13 note).</w:t>
      </w:r>
    </w:p>
    <w:p w:rsidR="00BB3E72" w:rsidRPr="00D179B5" w:rsidRDefault="00BB3E72" w:rsidP="00D179B5">
      <w:pPr>
        <w:pStyle w:val="Notedebasdepage"/>
        <w:ind w:firstLine="708"/>
        <w:rPr>
          <w:sz w:val="24"/>
          <w:szCs w:val="24"/>
        </w:rPr>
      </w:pPr>
    </w:p>
  </w:footnote>
  <w:footnote w:id="87">
    <w:p w:rsidR="00BB3E72" w:rsidRDefault="00BB3E72" w:rsidP="00D179B5">
      <w:pPr>
        <w:pStyle w:val="Notedebasdepage"/>
        <w:ind w:firstLine="708"/>
        <w:rPr>
          <w:sz w:val="24"/>
          <w:szCs w:val="24"/>
        </w:rPr>
      </w:pPr>
      <w:r w:rsidRPr="00D179B5">
        <w:rPr>
          <w:rStyle w:val="Appelnotedebasdep"/>
          <w:sz w:val="24"/>
          <w:szCs w:val="24"/>
        </w:rPr>
        <w:t>11</w:t>
      </w:r>
      <w:r w:rsidRPr="00D179B5">
        <w:rPr>
          <w:sz w:val="24"/>
          <w:szCs w:val="24"/>
        </w:rPr>
        <w:t xml:space="preserve"> </w:t>
      </w:r>
      <w:r>
        <w:rPr>
          <w:sz w:val="24"/>
          <w:szCs w:val="24"/>
        </w:rPr>
        <w:t xml:space="preserve">     </w:t>
      </w:r>
      <w:r w:rsidRPr="00D179B5">
        <w:rPr>
          <w:sz w:val="24"/>
          <w:szCs w:val="24"/>
        </w:rPr>
        <w:t>Voir Mt 6,19 note.</w:t>
      </w:r>
    </w:p>
    <w:p w:rsidR="00BB3E72" w:rsidRPr="00D179B5" w:rsidRDefault="00BB3E72" w:rsidP="00D179B5">
      <w:pPr>
        <w:pStyle w:val="Notedebasdepage"/>
        <w:ind w:firstLine="708"/>
        <w:rPr>
          <w:sz w:val="24"/>
          <w:szCs w:val="24"/>
        </w:rPr>
      </w:pPr>
    </w:p>
  </w:footnote>
  <w:footnote w:id="88">
    <w:p w:rsidR="00BB3E72" w:rsidRDefault="00BB3E72" w:rsidP="001B12C8">
      <w:pPr>
        <w:pStyle w:val="Notedebasdepage"/>
        <w:ind w:left="1276" w:hanging="568"/>
        <w:jc w:val="both"/>
        <w:rPr>
          <w:sz w:val="24"/>
        </w:rPr>
      </w:pPr>
      <w:r>
        <w:rPr>
          <w:sz w:val="24"/>
          <w:szCs w:val="24"/>
        </w:rPr>
        <w:t xml:space="preserve"> </w:t>
      </w:r>
      <w:r w:rsidRPr="001B12C8">
        <w:rPr>
          <w:rStyle w:val="Appelnotedebasdep"/>
          <w:sz w:val="24"/>
          <w:szCs w:val="24"/>
        </w:rPr>
        <w:t>1</w:t>
      </w:r>
      <w:r w:rsidRPr="001B12C8">
        <w:rPr>
          <w:sz w:val="24"/>
          <w:szCs w:val="24"/>
        </w:rPr>
        <w:t xml:space="preserve"> </w:t>
      </w:r>
      <w:r>
        <w:rPr>
          <w:sz w:val="24"/>
          <w:szCs w:val="24"/>
        </w:rPr>
        <w:t xml:space="preserve">    </w:t>
      </w:r>
      <w:r>
        <w:rPr>
          <w:sz w:val="24"/>
        </w:rPr>
        <w:t>Comme la précédente, cette parabole est centrée sur le retard du Seigneur (24,48 ; 25,5) ; toutefois elle fixe l’attention non sur la mauvaise conduite des</w:t>
      </w:r>
    </w:p>
    <w:p w:rsidR="00BB3E72" w:rsidRDefault="00BB3E72" w:rsidP="001B12C8">
      <w:pPr>
        <w:pStyle w:val="Notedebasdepage"/>
        <w:ind w:firstLine="1134"/>
        <w:jc w:val="both"/>
        <w:rPr>
          <w:sz w:val="24"/>
        </w:rPr>
      </w:pPr>
      <w:r>
        <w:rPr>
          <w:sz w:val="24"/>
        </w:rPr>
        <w:t xml:space="preserve">   </w:t>
      </w:r>
      <w:proofErr w:type="gramStart"/>
      <w:r>
        <w:rPr>
          <w:sz w:val="24"/>
        </w:rPr>
        <w:t>serviteurs</w:t>
      </w:r>
      <w:proofErr w:type="gramEnd"/>
      <w:r>
        <w:rPr>
          <w:sz w:val="24"/>
        </w:rPr>
        <w:t xml:space="preserve">, mais sur le devoir d’être </w:t>
      </w:r>
      <w:r>
        <w:rPr>
          <w:i/>
          <w:iCs/>
          <w:sz w:val="24"/>
        </w:rPr>
        <w:t xml:space="preserve">prêt </w:t>
      </w:r>
      <w:r>
        <w:rPr>
          <w:sz w:val="24"/>
        </w:rPr>
        <w:t>(24,44 ; 25,10) quand retentira le cri</w:t>
      </w:r>
    </w:p>
    <w:p w:rsidR="00BB3E72" w:rsidRDefault="00BB3E72" w:rsidP="001B12C8">
      <w:pPr>
        <w:pStyle w:val="Notedebasdepage"/>
        <w:ind w:firstLine="1134"/>
        <w:jc w:val="both"/>
        <w:rPr>
          <w:sz w:val="24"/>
        </w:rPr>
      </w:pPr>
      <w:r>
        <w:rPr>
          <w:sz w:val="24"/>
        </w:rPr>
        <w:t xml:space="preserve">   </w:t>
      </w:r>
      <w:proofErr w:type="gramStart"/>
      <w:r>
        <w:rPr>
          <w:sz w:val="24"/>
        </w:rPr>
        <w:t>annonçant</w:t>
      </w:r>
      <w:proofErr w:type="gramEnd"/>
      <w:r>
        <w:rPr>
          <w:sz w:val="24"/>
        </w:rPr>
        <w:t xml:space="preserve"> la venue de l’époux. Les jeunes filles sont </w:t>
      </w:r>
      <w:r>
        <w:rPr>
          <w:i/>
          <w:iCs/>
          <w:sz w:val="24"/>
        </w:rPr>
        <w:t xml:space="preserve">avisées </w:t>
      </w:r>
      <w:r>
        <w:rPr>
          <w:sz w:val="24"/>
        </w:rPr>
        <w:t xml:space="preserve">ou </w:t>
      </w:r>
      <w:r>
        <w:rPr>
          <w:i/>
          <w:iCs/>
          <w:sz w:val="24"/>
        </w:rPr>
        <w:t>insensées</w:t>
      </w:r>
      <w:r>
        <w:rPr>
          <w:sz w:val="24"/>
        </w:rPr>
        <w:t>,</w:t>
      </w:r>
    </w:p>
    <w:p w:rsidR="00BB3E72" w:rsidRDefault="00BB3E72" w:rsidP="001B12C8">
      <w:pPr>
        <w:pStyle w:val="Notedebasdepage"/>
        <w:ind w:firstLine="1134"/>
        <w:jc w:val="both"/>
        <w:rPr>
          <w:sz w:val="24"/>
        </w:rPr>
      </w:pPr>
      <w:r>
        <w:rPr>
          <w:sz w:val="24"/>
        </w:rPr>
        <w:t xml:space="preserve">   </w:t>
      </w:r>
      <w:proofErr w:type="gramStart"/>
      <w:r>
        <w:rPr>
          <w:sz w:val="24"/>
        </w:rPr>
        <w:t>comme</w:t>
      </w:r>
      <w:proofErr w:type="gramEnd"/>
      <w:r>
        <w:rPr>
          <w:sz w:val="24"/>
        </w:rPr>
        <w:t xml:space="preserve"> ceux qui bâtissent à même le roc ou sur le sable (7,24-27).</w:t>
      </w:r>
    </w:p>
    <w:p w:rsidR="00BB3E72" w:rsidRDefault="00BB3E72" w:rsidP="001B12C8">
      <w:pPr>
        <w:pStyle w:val="Notedebasdepage"/>
        <w:ind w:firstLine="708"/>
        <w:rPr>
          <w:sz w:val="24"/>
        </w:rPr>
      </w:pPr>
    </w:p>
    <w:p w:rsidR="00BB3E72" w:rsidRPr="001B12C8" w:rsidRDefault="00BB3E72" w:rsidP="001B12C8">
      <w:pPr>
        <w:pStyle w:val="Notedebasdepage"/>
        <w:ind w:firstLine="708"/>
        <w:rPr>
          <w:sz w:val="24"/>
          <w:szCs w:val="24"/>
        </w:rPr>
      </w:pPr>
    </w:p>
  </w:footnote>
  <w:footnote w:id="89">
    <w:p w:rsidR="00BB3E72" w:rsidRPr="001B12C8" w:rsidRDefault="00BB3E72" w:rsidP="001B12C8">
      <w:pPr>
        <w:pStyle w:val="Notedebasdepage"/>
        <w:ind w:firstLine="708"/>
        <w:rPr>
          <w:sz w:val="24"/>
          <w:szCs w:val="24"/>
        </w:rPr>
      </w:pPr>
      <w:r w:rsidRPr="001B12C8">
        <w:rPr>
          <w:rStyle w:val="Appelnotedebasdep"/>
          <w:sz w:val="24"/>
          <w:szCs w:val="24"/>
        </w:rPr>
        <w:t>2</w:t>
      </w:r>
      <w:r w:rsidRPr="001B12C8">
        <w:rPr>
          <w:sz w:val="24"/>
          <w:szCs w:val="24"/>
        </w:rPr>
        <w:t xml:space="preserve"> </w:t>
      </w:r>
      <w:r>
        <w:rPr>
          <w:sz w:val="24"/>
          <w:szCs w:val="24"/>
        </w:rPr>
        <w:t xml:space="preserve">    </w:t>
      </w:r>
      <w:r w:rsidRPr="001B12C8">
        <w:rPr>
          <w:sz w:val="24"/>
          <w:szCs w:val="24"/>
        </w:rPr>
        <w:t xml:space="preserve">Même finale en 7,23 et en </w:t>
      </w:r>
      <w:proofErr w:type="spellStart"/>
      <w:r w:rsidRPr="001B12C8">
        <w:rPr>
          <w:sz w:val="24"/>
          <w:szCs w:val="24"/>
        </w:rPr>
        <w:t>Lc</w:t>
      </w:r>
      <w:proofErr w:type="spellEnd"/>
      <w:r w:rsidRPr="001B12C8">
        <w:rPr>
          <w:sz w:val="24"/>
          <w:szCs w:val="24"/>
        </w:rPr>
        <w:t xml:space="preserve"> 13,25-27. </w:t>
      </w:r>
    </w:p>
    <w:p w:rsidR="00BB3E72" w:rsidRPr="001B12C8" w:rsidRDefault="00BB3E72" w:rsidP="001B12C8">
      <w:pPr>
        <w:pStyle w:val="Notedebasdepage"/>
        <w:ind w:firstLine="708"/>
        <w:rPr>
          <w:sz w:val="24"/>
          <w:szCs w:val="24"/>
        </w:rPr>
      </w:pPr>
      <w:r>
        <w:rPr>
          <w:sz w:val="24"/>
          <w:szCs w:val="24"/>
        </w:rPr>
        <w:t xml:space="preserve">    </w:t>
      </w:r>
    </w:p>
  </w:footnote>
  <w:footnote w:id="90">
    <w:p w:rsidR="00BB3E72" w:rsidRDefault="00BB3E72" w:rsidP="001B12C8">
      <w:pPr>
        <w:pStyle w:val="Notedebasdepage"/>
        <w:ind w:firstLine="708"/>
        <w:jc w:val="both"/>
        <w:rPr>
          <w:sz w:val="24"/>
        </w:rPr>
      </w:pPr>
      <w:r w:rsidRPr="001B12C8">
        <w:rPr>
          <w:rStyle w:val="Appelnotedebasdep"/>
          <w:sz w:val="24"/>
          <w:szCs w:val="24"/>
        </w:rPr>
        <w:t>3</w:t>
      </w:r>
      <w:r w:rsidRPr="001B12C8">
        <w:rPr>
          <w:sz w:val="24"/>
          <w:szCs w:val="24"/>
        </w:rPr>
        <w:t xml:space="preserve"> </w:t>
      </w:r>
      <w:r>
        <w:rPr>
          <w:sz w:val="24"/>
          <w:szCs w:val="24"/>
        </w:rPr>
        <w:t xml:space="preserve">    </w:t>
      </w:r>
      <w:r>
        <w:rPr>
          <w:sz w:val="24"/>
        </w:rPr>
        <w:t xml:space="preserve">Si la consigne de vigilance signifie </w:t>
      </w:r>
      <w:r>
        <w:rPr>
          <w:i/>
          <w:iCs/>
          <w:sz w:val="24"/>
        </w:rPr>
        <w:t>ne pas dormir</w:t>
      </w:r>
      <w:r>
        <w:rPr>
          <w:sz w:val="24"/>
        </w:rPr>
        <w:t>, cette parole a pu être ajoutée</w:t>
      </w:r>
    </w:p>
    <w:p w:rsidR="00BB3E72" w:rsidRDefault="00BB3E72" w:rsidP="00B57038">
      <w:pPr>
        <w:pStyle w:val="Notedebasdepage"/>
        <w:ind w:left="1134" w:hanging="426"/>
        <w:jc w:val="both"/>
        <w:rPr>
          <w:sz w:val="24"/>
        </w:rPr>
      </w:pPr>
      <w:r>
        <w:rPr>
          <w:sz w:val="24"/>
        </w:rPr>
        <w:t xml:space="preserve">      </w:t>
      </w:r>
      <w:proofErr w:type="gramStart"/>
      <w:r>
        <w:rPr>
          <w:sz w:val="24"/>
        </w:rPr>
        <w:t>à</w:t>
      </w:r>
      <w:proofErr w:type="gramEnd"/>
      <w:r>
        <w:rPr>
          <w:sz w:val="24"/>
        </w:rPr>
        <w:t xml:space="preserve"> la parabole originelle ; en effet les jeunes filles se sont toutes endormies (25,5). Mais la recommandation peut signifier seulement </w:t>
      </w:r>
      <w:r>
        <w:rPr>
          <w:i/>
          <w:iCs/>
          <w:sz w:val="24"/>
        </w:rPr>
        <w:t xml:space="preserve">être prêt, </w:t>
      </w:r>
      <w:r>
        <w:rPr>
          <w:iCs/>
          <w:sz w:val="24"/>
        </w:rPr>
        <w:t xml:space="preserve">voir </w:t>
      </w:r>
      <w:r>
        <w:rPr>
          <w:sz w:val="24"/>
        </w:rPr>
        <w:t>24,42.44).</w:t>
      </w:r>
    </w:p>
    <w:p w:rsidR="00BB3E72" w:rsidRPr="001B12C8" w:rsidRDefault="00BB3E72" w:rsidP="001B12C8">
      <w:pPr>
        <w:pStyle w:val="Notedebasdepage"/>
        <w:ind w:firstLine="708"/>
        <w:rPr>
          <w:sz w:val="24"/>
          <w:szCs w:val="24"/>
        </w:rPr>
      </w:pPr>
    </w:p>
  </w:footnote>
  <w:footnote w:id="91">
    <w:p w:rsidR="00BB3E72" w:rsidRDefault="00BB3E72" w:rsidP="004049B5">
      <w:pPr>
        <w:pStyle w:val="Notedebasdepage"/>
        <w:ind w:left="1134" w:hanging="426"/>
        <w:jc w:val="both"/>
        <w:rPr>
          <w:sz w:val="24"/>
          <w:szCs w:val="24"/>
        </w:rPr>
      </w:pPr>
      <w:r w:rsidRPr="004049B5">
        <w:rPr>
          <w:rStyle w:val="Appelnotedebasdep"/>
          <w:sz w:val="24"/>
          <w:szCs w:val="24"/>
        </w:rPr>
        <w:t>4</w:t>
      </w:r>
      <w:r w:rsidRPr="004049B5">
        <w:rPr>
          <w:sz w:val="24"/>
          <w:szCs w:val="24"/>
        </w:rPr>
        <w:t xml:space="preserve"> </w:t>
      </w:r>
      <w:r>
        <w:rPr>
          <w:sz w:val="24"/>
          <w:szCs w:val="24"/>
        </w:rPr>
        <w:t xml:space="preserve">   Comme Mc, Mt place dans le récit de la Passion la cène qui, selon </w:t>
      </w:r>
      <w:proofErr w:type="spellStart"/>
      <w:r>
        <w:rPr>
          <w:sz w:val="24"/>
          <w:szCs w:val="24"/>
        </w:rPr>
        <w:t>Jn</w:t>
      </w:r>
      <w:proofErr w:type="spellEnd"/>
      <w:r>
        <w:rPr>
          <w:sz w:val="24"/>
          <w:szCs w:val="24"/>
        </w:rPr>
        <w:t xml:space="preserve"> 12,1-8, eut lieu six jours avant la Pâque. Grâce à cette insertion, Mt ne décrit pas </w:t>
      </w:r>
      <w:proofErr w:type="spellStart"/>
      <w:r>
        <w:rPr>
          <w:sz w:val="24"/>
          <w:szCs w:val="24"/>
        </w:rPr>
        <w:t>seu-lement</w:t>
      </w:r>
      <w:proofErr w:type="spellEnd"/>
      <w:r>
        <w:rPr>
          <w:sz w:val="24"/>
          <w:szCs w:val="24"/>
        </w:rPr>
        <w:t xml:space="preserve"> le complot (voir 26,16 ; </w:t>
      </w:r>
      <w:proofErr w:type="spellStart"/>
      <w:r>
        <w:rPr>
          <w:sz w:val="24"/>
          <w:szCs w:val="24"/>
        </w:rPr>
        <w:t>Lc</w:t>
      </w:r>
      <w:proofErr w:type="spellEnd"/>
      <w:r>
        <w:rPr>
          <w:sz w:val="24"/>
          <w:szCs w:val="24"/>
        </w:rPr>
        <w:t xml:space="preserve"> 22,1-6), il présente Jésus dominant la </w:t>
      </w:r>
      <w:proofErr w:type="spellStart"/>
      <w:r>
        <w:rPr>
          <w:sz w:val="24"/>
          <w:szCs w:val="24"/>
        </w:rPr>
        <w:t>situa-tion</w:t>
      </w:r>
      <w:proofErr w:type="spellEnd"/>
      <w:r>
        <w:rPr>
          <w:sz w:val="24"/>
          <w:szCs w:val="24"/>
        </w:rPr>
        <w:t xml:space="preserve"> et sûr de l’avenir de l’Évangile (26,2-13). Sur </w:t>
      </w:r>
      <w:r>
        <w:rPr>
          <w:i/>
          <w:sz w:val="24"/>
          <w:szCs w:val="24"/>
        </w:rPr>
        <w:t xml:space="preserve">Simon, </w:t>
      </w:r>
      <w:r>
        <w:rPr>
          <w:sz w:val="24"/>
          <w:szCs w:val="24"/>
        </w:rPr>
        <w:t>voir Mc 14,3 note.</w:t>
      </w:r>
    </w:p>
    <w:p w:rsidR="00BB3E72" w:rsidRPr="00B57038" w:rsidRDefault="00BB3E72" w:rsidP="004049B5">
      <w:pPr>
        <w:pStyle w:val="Notedebasdepage"/>
        <w:ind w:left="1134" w:hanging="426"/>
        <w:jc w:val="both"/>
        <w:rPr>
          <w:sz w:val="24"/>
          <w:szCs w:val="24"/>
        </w:rPr>
      </w:pPr>
    </w:p>
  </w:footnote>
  <w:footnote w:id="92">
    <w:p w:rsidR="00BB3E72" w:rsidRDefault="00BB3E72" w:rsidP="00B57038">
      <w:pPr>
        <w:pStyle w:val="Notedebasdepage"/>
        <w:ind w:left="1134" w:hanging="426"/>
        <w:jc w:val="both"/>
        <w:rPr>
          <w:sz w:val="24"/>
          <w:szCs w:val="24"/>
        </w:rPr>
      </w:pPr>
      <w:r w:rsidRPr="004049B5">
        <w:rPr>
          <w:rStyle w:val="Appelnotedebasdep"/>
          <w:sz w:val="24"/>
          <w:szCs w:val="24"/>
        </w:rPr>
        <w:t>5</w:t>
      </w:r>
      <w:r w:rsidRPr="004049B5">
        <w:rPr>
          <w:sz w:val="24"/>
          <w:szCs w:val="24"/>
        </w:rPr>
        <w:t xml:space="preserve"> </w:t>
      </w:r>
      <w:r>
        <w:rPr>
          <w:sz w:val="24"/>
          <w:szCs w:val="24"/>
        </w:rPr>
        <w:t xml:space="preserve">   Littéralement : </w:t>
      </w:r>
      <w:r>
        <w:rPr>
          <w:i/>
          <w:sz w:val="24"/>
          <w:szCs w:val="24"/>
        </w:rPr>
        <w:t xml:space="preserve">couché à table, </w:t>
      </w:r>
      <w:r>
        <w:rPr>
          <w:sz w:val="24"/>
          <w:szCs w:val="24"/>
        </w:rPr>
        <w:t xml:space="preserve">voir Mc 14,3 note. Le récit de Mt est plus </w:t>
      </w:r>
      <w:proofErr w:type="spellStart"/>
      <w:r>
        <w:rPr>
          <w:sz w:val="24"/>
          <w:szCs w:val="24"/>
        </w:rPr>
        <w:t>sim</w:t>
      </w:r>
      <w:proofErr w:type="spellEnd"/>
      <w:r>
        <w:rPr>
          <w:sz w:val="24"/>
          <w:szCs w:val="24"/>
        </w:rPr>
        <w:t xml:space="preserve">-         </w:t>
      </w:r>
      <w:proofErr w:type="spellStart"/>
      <w:r>
        <w:rPr>
          <w:sz w:val="24"/>
          <w:szCs w:val="24"/>
        </w:rPr>
        <w:t>ple</w:t>
      </w:r>
      <w:proofErr w:type="spellEnd"/>
      <w:r>
        <w:rPr>
          <w:sz w:val="24"/>
          <w:szCs w:val="24"/>
        </w:rPr>
        <w:t xml:space="preserve"> que celui de Mc. Il ne mentionne ni le nom du parfum ni le bris du vase.</w:t>
      </w:r>
    </w:p>
    <w:p w:rsidR="00BB3E72" w:rsidRPr="00B57038" w:rsidRDefault="00BB3E72" w:rsidP="00B57038">
      <w:pPr>
        <w:pStyle w:val="Notedebasdepage"/>
        <w:ind w:left="1134" w:hanging="426"/>
        <w:jc w:val="both"/>
        <w:rPr>
          <w:sz w:val="24"/>
          <w:szCs w:val="24"/>
        </w:rPr>
      </w:pPr>
    </w:p>
  </w:footnote>
  <w:footnote w:id="93">
    <w:p w:rsidR="00BB3E72" w:rsidRDefault="00BB3E72" w:rsidP="00B57038">
      <w:pPr>
        <w:pStyle w:val="Notedebasdepage"/>
        <w:ind w:left="1134" w:hanging="426"/>
        <w:jc w:val="both"/>
        <w:rPr>
          <w:sz w:val="24"/>
          <w:szCs w:val="24"/>
        </w:rPr>
      </w:pPr>
      <w:r w:rsidRPr="004049B5">
        <w:rPr>
          <w:rStyle w:val="Appelnotedebasdep"/>
          <w:sz w:val="24"/>
          <w:szCs w:val="24"/>
        </w:rPr>
        <w:t>6</w:t>
      </w:r>
      <w:r w:rsidRPr="004049B5">
        <w:rPr>
          <w:sz w:val="24"/>
          <w:szCs w:val="24"/>
        </w:rPr>
        <w:t xml:space="preserve"> </w:t>
      </w:r>
      <w:r>
        <w:rPr>
          <w:sz w:val="24"/>
          <w:szCs w:val="24"/>
        </w:rPr>
        <w:t xml:space="preserve">  L’ensevelissement compte au nombre des œuvres de piété recommandées               par le judaïsme tardif, voir </w:t>
      </w:r>
      <w:r>
        <w:rPr>
          <w:i/>
          <w:sz w:val="24"/>
          <w:szCs w:val="24"/>
        </w:rPr>
        <w:t xml:space="preserve">Tobit </w:t>
      </w:r>
      <w:r>
        <w:rPr>
          <w:sz w:val="24"/>
          <w:szCs w:val="24"/>
        </w:rPr>
        <w:t xml:space="preserve">1,17-19 ; </w:t>
      </w:r>
      <w:proofErr w:type="spellStart"/>
      <w:r>
        <w:rPr>
          <w:sz w:val="24"/>
          <w:szCs w:val="24"/>
        </w:rPr>
        <w:t>Ac</w:t>
      </w:r>
      <w:proofErr w:type="spellEnd"/>
      <w:r>
        <w:rPr>
          <w:sz w:val="24"/>
          <w:szCs w:val="24"/>
        </w:rPr>
        <w:t xml:space="preserve"> 9,36. Selon les rabbins, ces œuvres exigent, à la différence de l’aumône, un engagement personnel et elles concernent non seulement les pauvres et les vivants, mais aussi les riches et les morts, voir Mt 25,35-44 et note ; Mc 15,42-47 ; </w:t>
      </w:r>
      <w:proofErr w:type="spellStart"/>
      <w:r>
        <w:rPr>
          <w:sz w:val="24"/>
          <w:szCs w:val="24"/>
        </w:rPr>
        <w:t>Ac</w:t>
      </w:r>
      <w:proofErr w:type="spellEnd"/>
      <w:r>
        <w:rPr>
          <w:sz w:val="24"/>
          <w:szCs w:val="24"/>
        </w:rPr>
        <w:t xml:space="preserve"> 8,2.</w:t>
      </w:r>
    </w:p>
    <w:p w:rsidR="00BB3E72" w:rsidRPr="004049B5" w:rsidRDefault="00BB3E72" w:rsidP="00B57038">
      <w:pPr>
        <w:pStyle w:val="Notedebasdepage"/>
        <w:ind w:left="1134" w:hanging="426"/>
        <w:jc w:val="both"/>
        <w:rPr>
          <w:sz w:val="24"/>
          <w:szCs w:val="24"/>
        </w:rPr>
      </w:pPr>
      <w:r>
        <w:rPr>
          <w:sz w:val="24"/>
          <w:szCs w:val="24"/>
        </w:rPr>
        <w:t xml:space="preserve"> </w:t>
      </w:r>
    </w:p>
  </w:footnote>
  <w:footnote w:id="94">
    <w:p w:rsidR="00BB3E72" w:rsidRDefault="00BB3E72" w:rsidP="008B2B97">
      <w:pPr>
        <w:pStyle w:val="Notedebasdepage"/>
        <w:ind w:left="1134" w:hanging="426"/>
        <w:rPr>
          <w:sz w:val="24"/>
          <w:szCs w:val="24"/>
        </w:rPr>
      </w:pPr>
      <w:r w:rsidRPr="004049B5">
        <w:rPr>
          <w:rStyle w:val="Appelnotedebasdep"/>
          <w:sz w:val="24"/>
          <w:szCs w:val="24"/>
        </w:rPr>
        <w:t>7</w:t>
      </w:r>
      <w:r w:rsidRPr="004049B5">
        <w:rPr>
          <w:sz w:val="24"/>
          <w:szCs w:val="24"/>
        </w:rPr>
        <w:t xml:space="preserve"> </w:t>
      </w:r>
      <w:r>
        <w:rPr>
          <w:sz w:val="24"/>
          <w:szCs w:val="24"/>
        </w:rPr>
        <w:t xml:space="preserve">    Les verbes grecs sont au présent, avec un accent d’inaccompli qui suggère la perpétuité.</w:t>
      </w:r>
    </w:p>
    <w:p w:rsidR="00BB3E72" w:rsidRPr="004049B5" w:rsidRDefault="00BB3E72" w:rsidP="008B2B97">
      <w:pPr>
        <w:pStyle w:val="Notedebasdepage"/>
        <w:ind w:left="1134" w:hanging="426"/>
        <w:rPr>
          <w:sz w:val="24"/>
          <w:szCs w:val="24"/>
        </w:rPr>
      </w:pPr>
    </w:p>
  </w:footnote>
  <w:footnote w:id="95">
    <w:p w:rsidR="00BB3E72" w:rsidRDefault="00BB3E72" w:rsidP="008B2B97">
      <w:pPr>
        <w:pStyle w:val="Notedebasdepage"/>
        <w:ind w:left="1134" w:hanging="426"/>
        <w:jc w:val="both"/>
        <w:rPr>
          <w:sz w:val="24"/>
          <w:szCs w:val="24"/>
        </w:rPr>
      </w:pPr>
      <w:r w:rsidRPr="004049B5">
        <w:rPr>
          <w:rStyle w:val="Appelnotedebasdep"/>
          <w:sz w:val="24"/>
          <w:szCs w:val="24"/>
        </w:rPr>
        <w:t>8</w:t>
      </w:r>
      <w:r w:rsidRPr="004049B5">
        <w:rPr>
          <w:sz w:val="24"/>
          <w:szCs w:val="24"/>
        </w:rPr>
        <w:t xml:space="preserve"> </w:t>
      </w:r>
      <w:r>
        <w:rPr>
          <w:sz w:val="24"/>
          <w:szCs w:val="24"/>
        </w:rPr>
        <w:t xml:space="preserve">   Jésus rappelle la doctrine juive classique qui plaçait les </w:t>
      </w:r>
      <w:r>
        <w:rPr>
          <w:i/>
          <w:sz w:val="24"/>
          <w:szCs w:val="24"/>
        </w:rPr>
        <w:t xml:space="preserve">bonnes œuvres </w:t>
      </w:r>
      <w:r>
        <w:rPr>
          <w:sz w:val="24"/>
          <w:szCs w:val="24"/>
        </w:rPr>
        <w:t>au-dessus de l’aumône : dans le cas présent, il s’agit d’une onction qui ne pourra pas être faite plus tard. Il n’énonce pas ici de principe sur la situation des pauvres par rapport à lui.</w:t>
      </w:r>
    </w:p>
    <w:p w:rsidR="00BB3E72" w:rsidRPr="008B2B97" w:rsidRDefault="00BB3E72" w:rsidP="008B2B97">
      <w:pPr>
        <w:pStyle w:val="Notedebasdepage"/>
        <w:ind w:left="1134" w:hanging="426"/>
        <w:jc w:val="both"/>
        <w:rPr>
          <w:sz w:val="24"/>
          <w:szCs w:val="24"/>
        </w:rPr>
      </w:pPr>
    </w:p>
  </w:footnote>
  <w:footnote w:id="96">
    <w:p w:rsidR="00BB3E72" w:rsidRDefault="00BB3E72" w:rsidP="004049B5">
      <w:pPr>
        <w:pStyle w:val="Notedebasdepage"/>
        <w:ind w:firstLine="708"/>
        <w:rPr>
          <w:sz w:val="24"/>
          <w:szCs w:val="24"/>
        </w:rPr>
      </w:pPr>
      <w:r w:rsidRPr="004049B5">
        <w:rPr>
          <w:rStyle w:val="Appelnotedebasdep"/>
          <w:sz w:val="24"/>
          <w:szCs w:val="24"/>
        </w:rPr>
        <w:t>9</w:t>
      </w:r>
      <w:r w:rsidRPr="004049B5">
        <w:rPr>
          <w:sz w:val="24"/>
          <w:szCs w:val="24"/>
        </w:rPr>
        <w:t xml:space="preserve"> </w:t>
      </w:r>
      <w:r>
        <w:rPr>
          <w:sz w:val="24"/>
          <w:szCs w:val="24"/>
        </w:rPr>
        <w:t xml:space="preserve">   </w:t>
      </w:r>
      <w:r w:rsidRPr="008B2B97">
        <w:rPr>
          <w:i/>
          <w:sz w:val="24"/>
          <w:szCs w:val="24"/>
        </w:rPr>
        <w:t>É</w:t>
      </w:r>
      <w:r>
        <w:rPr>
          <w:i/>
          <w:sz w:val="24"/>
          <w:szCs w:val="24"/>
        </w:rPr>
        <w:t xml:space="preserve">vangile, </w:t>
      </w:r>
      <w:r>
        <w:rPr>
          <w:sz w:val="24"/>
          <w:szCs w:val="24"/>
        </w:rPr>
        <w:t>voir Mc 1,1 note.</w:t>
      </w:r>
    </w:p>
    <w:p w:rsidR="00BB3E72" w:rsidRPr="008B2B97" w:rsidRDefault="00BB3E72" w:rsidP="004049B5">
      <w:pPr>
        <w:pStyle w:val="Notedebasdepage"/>
        <w:ind w:firstLine="708"/>
        <w:rPr>
          <w:sz w:val="24"/>
          <w:szCs w:val="24"/>
        </w:rPr>
      </w:pPr>
    </w:p>
  </w:footnote>
  <w:footnote w:id="97">
    <w:p w:rsidR="00BB3E72" w:rsidRDefault="00BB3E72">
      <w:pPr>
        <w:pStyle w:val="Notedebasdepage"/>
        <w:rPr>
          <w:sz w:val="24"/>
          <w:szCs w:val="24"/>
        </w:rPr>
      </w:pPr>
      <w:r>
        <w:rPr>
          <w:sz w:val="24"/>
          <w:szCs w:val="24"/>
        </w:rPr>
        <w:t xml:space="preserve">         </w:t>
      </w:r>
      <w:r w:rsidRPr="004049B5">
        <w:rPr>
          <w:rStyle w:val="Appelnotedebasdep"/>
          <w:sz w:val="24"/>
          <w:szCs w:val="24"/>
        </w:rPr>
        <w:t>10</w:t>
      </w:r>
      <w:r w:rsidRPr="004049B5">
        <w:rPr>
          <w:sz w:val="24"/>
          <w:szCs w:val="24"/>
        </w:rPr>
        <w:t xml:space="preserve"> </w:t>
      </w:r>
      <w:r>
        <w:rPr>
          <w:sz w:val="24"/>
          <w:szCs w:val="24"/>
        </w:rPr>
        <w:t xml:space="preserve">   Voir 24,14 </w:t>
      </w:r>
      <w:proofErr w:type="gramStart"/>
      <w:r>
        <w:rPr>
          <w:sz w:val="24"/>
          <w:szCs w:val="24"/>
        </w:rPr>
        <w:t>note</w:t>
      </w:r>
      <w:proofErr w:type="gramEnd"/>
      <w:r>
        <w:rPr>
          <w:sz w:val="24"/>
          <w:szCs w:val="24"/>
        </w:rPr>
        <w:t>.</w:t>
      </w:r>
    </w:p>
    <w:p w:rsidR="00BB3E72" w:rsidRPr="004049B5" w:rsidRDefault="00BB3E72">
      <w:pPr>
        <w:pStyle w:val="Notedebasdepage"/>
        <w:rPr>
          <w:sz w:val="24"/>
          <w:szCs w:val="24"/>
        </w:rPr>
      </w:pPr>
    </w:p>
  </w:footnote>
  <w:footnote w:id="98">
    <w:p w:rsidR="00BB3E72" w:rsidRDefault="00BB3E72" w:rsidP="00FC3784">
      <w:pPr>
        <w:pStyle w:val="Notedebasdepage"/>
        <w:ind w:left="993" w:hanging="284"/>
        <w:jc w:val="both"/>
        <w:rPr>
          <w:sz w:val="24"/>
          <w:szCs w:val="24"/>
        </w:rPr>
      </w:pPr>
      <w:r w:rsidRPr="005C74EC">
        <w:rPr>
          <w:rStyle w:val="Appelnotedebasdep"/>
          <w:sz w:val="24"/>
          <w:szCs w:val="24"/>
        </w:rPr>
        <w:t>1</w:t>
      </w:r>
      <w:r w:rsidRPr="005C74EC">
        <w:rPr>
          <w:sz w:val="24"/>
          <w:szCs w:val="24"/>
        </w:rPr>
        <w:t xml:space="preserve"> </w:t>
      </w:r>
      <w:r>
        <w:rPr>
          <w:sz w:val="24"/>
          <w:szCs w:val="24"/>
        </w:rPr>
        <w:t xml:space="preserve">  Encadrant la comparution de Jésus devant le Sanhédrin, le récit du reniement de Pierre (26,58.69-75) invite le lecteur à se situer lui-même devant le Seigneur : face à Jésus qui témoigne, Pierre renie sa foi.</w:t>
      </w:r>
    </w:p>
    <w:p w:rsidR="00BB3E72" w:rsidRPr="005C74EC" w:rsidRDefault="00BB3E72" w:rsidP="00FC3784">
      <w:pPr>
        <w:pStyle w:val="Notedebasdepage"/>
        <w:ind w:left="993" w:hanging="284"/>
        <w:jc w:val="both"/>
        <w:rPr>
          <w:sz w:val="24"/>
          <w:szCs w:val="24"/>
        </w:rPr>
      </w:pPr>
    </w:p>
  </w:footnote>
  <w:footnote w:id="99">
    <w:p w:rsidR="00BB3E72" w:rsidRDefault="00BB3E72" w:rsidP="005C74EC">
      <w:pPr>
        <w:pStyle w:val="Notedebasdepage"/>
        <w:ind w:firstLine="709"/>
        <w:rPr>
          <w:sz w:val="24"/>
          <w:szCs w:val="24"/>
        </w:rPr>
      </w:pPr>
      <w:r w:rsidRPr="005C74EC">
        <w:rPr>
          <w:rStyle w:val="Appelnotedebasdep"/>
          <w:sz w:val="24"/>
          <w:szCs w:val="24"/>
        </w:rPr>
        <w:t>2</w:t>
      </w:r>
      <w:r w:rsidRPr="005C74EC">
        <w:rPr>
          <w:sz w:val="24"/>
          <w:szCs w:val="24"/>
        </w:rPr>
        <w:t xml:space="preserve"> </w:t>
      </w:r>
      <w:r>
        <w:rPr>
          <w:sz w:val="24"/>
          <w:szCs w:val="24"/>
        </w:rPr>
        <w:t xml:space="preserve">  </w:t>
      </w:r>
      <w:proofErr w:type="spellStart"/>
      <w:r>
        <w:rPr>
          <w:i/>
          <w:sz w:val="24"/>
          <w:szCs w:val="24"/>
        </w:rPr>
        <w:t>Nazôréen</w:t>
      </w:r>
      <w:proofErr w:type="spellEnd"/>
      <w:r>
        <w:rPr>
          <w:i/>
          <w:sz w:val="24"/>
          <w:szCs w:val="24"/>
        </w:rPr>
        <w:t xml:space="preserve">, </w:t>
      </w:r>
      <w:r>
        <w:rPr>
          <w:sz w:val="24"/>
          <w:szCs w:val="24"/>
        </w:rPr>
        <w:t>voir 2,23 note.</w:t>
      </w:r>
    </w:p>
    <w:p w:rsidR="00BB3E72" w:rsidRPr="00FC3784" w:rsidRDefault="00BB3E72" w:rsidP="005C74EC">
      <w:pPr>
        <w:pStyle w:val="Notedebasdepage"/>
        <w:ind w:firstLine="709"/>
        <w:rPr>
          <w:sz w:val="24"/>
          <w:szCs w:val="24"/>
        </w:rPr>
      </w:pPr>
    </w:p>
  </w:footnote>
  <w:footnote w:id="100">
    <w:p w:rsidR="00BB3E72" w:rsidRPr="00F66C21" w:rsidRDefault="00BB3E72" w:rsidP="00F66C21">
      <w:pPr>
        <w:pStyle w:val="Notedebasdepage"/>
        <w:ind w:left="993" w:hanging="284"/>
        <w:jc w:val="both"/>
        <w:rPr>
          <w:sz w:val="24"/>
          <w:szCs w:val="24"/>
        </w:rPr>
      </w:pPr>
      <w:r w:rsidRPr="00FC3784">
        <w:rPr>
          <w:rStyle w:val="Appelnotedebasdep"/>
          <w:sz w:val="24"/>
          <w:szCs w:val="24"/>
        </w:rPr>
        <w:t>3</w:t>
      </w:r>
      <w:r w:rsidRPr="00FC3784">
        <w:rPr>
          <w:sz w:val="24"/>
          <w:szCs w:val="24"/>
        </w:rPr>
        <w:t xml:space="preserve"> </w:t>
      </w:r>
      <w:r>
        <w:rPr>
          <w:sz w:val="24"/>
          <w:szCs w:val="24"/>
        </w:rPr>
        <w:t xml:space="preserve">  Il ne convient pas de voir en la femme de Pilate une chrétienne avant la lettre. Tourmentée par un rêve qui la laisse perplexe, elle ne tient pas Jésus pour un </w:t>
      </w:r>
      <w:r>
        <w:rPr>
          <w:i/>
          <w:sz w:val="24"/>
          <w:szCs w:val="24"/>
        </w:rPr>
        <w:t xml:space="preserve">juste </w:t>
      </w:r>
      <w:r>
        <w:rPr>
          <w:sz w:val="24"/>
          <w:szCs w:val="24"/>
        </w:rPr>
        <w:t xml:space="preserve">au sens juif et </w:t>
      </w:r>
      <w:proofErr w:type="spellStart"/>
      <w:r>
        <w:rPr>
          <w:sz w:val="24"/>
          <w:szCs w:val="24"/>
        </w:rPr>
        <w:t>matthéen</w:t>
      </w:r>
      <w:proofErr w:type="spellEnd"/>
      <w:r>
        <w:rPr>
          <w:sz w:val="24"/>
          <w:szCs w:val="24"/>
        </w:rPr>
        <w:t xml:space="preserve"> (</w:t>
      </w:r>
      <w:r>
        <w:rPr>
          <w:i/>
          <w:sz w:val="24"/>
          <w:szCs w:val="24"/>
        </w:rPr>
        <w:t xml:space="preserve">fidèle </w:t>
      </w:r>
      <w:r>
        <w:rPr>
          <w:sz w:val="24"/>
          <w:szCs w:val="24"/>
        </w:rPr>
        <w:t>à la volonté de Dieu : voir 1,19, 5,45 ; 9,13), mais au sens grec d’</w:t>
      </w:r>
      <w:r>
        <w:rPr>
          <w:i/>
          <w:sz w:val="24"/>
          <w:szCs w:val="24"/>
        </w:rPr>
        <w:t xml:space="preserve">homme de bien, </w:t>
      </w:r>
      <w:r>
        <w:rPr>
          <w:sz w:val="24"/>
          <w:szCs w:val="24"/>
        </w:rPr>
        <w:t>à la fois intéressant et inquiétant.</w:t>
      </w:r>
    </w:p>
  </w:footnote>
  <w:footnote w:id="101">
    <w:p w:rsidR="00BB3E72" w:rsidRDefault="00BB3E72" w:rsidP="007F39E6">
      <w:pPr>
        <w:pStyle w:val="Notedebasdepage"/>
        <w:ind w:firstLine="708"/>
        <w:jc w:val="both"/>
        <w:rPr>
          <w:i/>
          <w:iCs/>
          <w:sz w:val="24"/>
        </w:rPr>
      </w:pPr>
      <w:r w:rsidRPr="007F39E6">
        <w:rPr>
          <w:rStyle w:val="Appelnotedebasdep"/>
          <w:sz w:val="24"/>
          <w:szCs w:val="24"/>
        </w:rPr>
        <w:t>1</w:t>
      </w:r>
      <w:r w:rsidRPr="007F39E6">
        <w:rPr>
          <w:sz w:val="24"/>
          <w:szCs w:val="24"/>
        </w:rPr>
        <w:t xml:space="preserve"> </w:t>
      </w:r>
      <w:r>
        <w:rPr>
          <w:sz w:val="24"/>
          <w:szCs w:val="24"/>
        </w:rPr>
        <w:t xml:space="preserve">   </w:t>
      </w:r>
      <w:r>
        <w:rPr>
          <w:sz w:val="24"/>
        </w:rPr>
        <w:t xml:space="preserve">On peut aussi traduire : </w:t>
      </w:r>
      <w:r>
        <w:rPr>
          <w:i/>
          <w:iCs/>
          <w:sz w:val="24"/>
        </w:rPr>
        <w:t xml:space="preserve">qui s’était fait, lui aussi, disciple de Jésus, </w:t>
      </w:r>
      <w:r>
        <w:rPr>
          <w:sz w:val="24"/>
        </w:rPr>
        <w:t xml:space="preserve">ou : </w:t>
      </w:r>
      <w:r>
        <w:rPr>
          <w:i/>
          <w:iCs/>
          <w:sz w:val="24"/>
        </w:rPr>
        <w:t>qui s’était</w:t>
      </w:r>
    </w:p>
    <w:p w:rsidR="00BB3E72" w:rsidRPr="00AF2670" w:rsidRDefault="00BB3E72" w:rsidP="00AF2670">
      <w:pPr>
        <w:pStyle w:val="Notedebasdepage"/>
        <w:ind w:left="993" w:hanging="285"/>
        <w:jc w:val="both"/>
        <w:rPr>
          <w:sz w:val="24"/>
          <w:szCs w:val="24"/>
        </w:rPr>
      </w:pPr>
      <w:r>
        <w:rPr>
          <w:i/>
          <w:iCs/>
          <w:sz w:val="24"/>
        </w:rPr>
        <w:t xml:space="preserve">     </w:t>
      </w:r>
      <w:proofErr w:type="gramStart"/>
      <w:r>
        <w:rPr>
          <w:i/>
          <w:iCs/>
          <w:sz w:val="24"/>
        </w:rPr>
        <w:t>fait</w:t>
      </w:r>
      <w:proofErr w:type="gramEnd"/>
      <w:r>
        <w:rPr>
          <w:i/>
          <w:iCs/>
          <w:sz w:val="24"/>
        </w:rPr>
        <w:t xml:space="preserve"> instruire de l’enseignement de Jésus </w:t>
      </w:r>
      <w:r>
        <w:rPr>
          <w:sz w:val="24"/>
        </w:rPr>
        <w:t>(le même verbe dans Mt 13,52 et 28,19).    On peut penser, soit plutôt que cet homme était originaire d’</w:t>
      </w:r>
      <w:proofErr w:type="spellStart"/>
      <w:r>
        <w:rPr>
          <w:sz w:val="24"/>
        </w:rPr>
        <w:t>Arimathée</w:t>
      </w:r>
      <w:proofErr w:type="spellEnd"/>
      <w:r>
        <w:rPr>
          <w:sz w:val="24"/>
        </w:rPr>
        <w:t>, ville de Juda, au nord-est de Lydda, soit qu’il arrivait de cette ville et allait entrer dans Jérusalem au moment où il vit le Crucifié.</w:t>
      </w:r>
    </w:p>
    <w:p w:rsidR="00BB3E72" w:rsidRPr="00AF2670" w:rsidRDefault="00BB3E72" w:rsidP="007F39E6">
      <w:pPr>
        <w:pStyle w:val="Notedebasdepage"/>
        <w:ind w:firstLine="708"/>
        <w:rPr>
          <w:sz w:val="24"/>
          <w:szCs w:val="24"/>
        </w:rPr>
      </w:pPr>
    </w:p>
  </w:footnote>
  <w:footnote w:id="102">
    <w:p w:rsidR="00BB3E72" w:rsidRPr="00AF2670" w:rsidRDefault="00BB3E72" w:rsidP="00AF2670">
      <w:pPr>
        <w:pStyle w:val="Notedebasdepage"/>
        <w:ind w:left="993" w:hanging="284"/>
        <w:jc w:val="both"/>
        <w:rPr>
          <w:sz w:val="24"/>
          <w:szCs w:val="24"/>
        </w:rPr>
      </w:pPr>
      <w:r w:rsidRPr="00AF2670">
        <w:rPr>
          <w:rStyle w:val="Appelnotedebasdep"/>
          <w:sz w:val="24"/>
          <w:szCs w:val="24"/>
        </w:rPr>
        <w:t>2</w:t>
      </w:r>
      <w:r w:rsidRPr="00AF2670">
        <w:rPr>
          <w:sz w:val="24"/>
          <w:szCs w:val="24"/>
        </w:rPr>
        <w:t xml:space="preserve"> </w:t>
      </w:r>
      <w:r>
        <w:rPr>
          <w:sz w:val="24"/>
          <w:szCs w:val="24"/>
        </w:rPr>
        <w:t xml:space="preserve"> </w:t>
      </w:r>
      <w:r w:rsidRPr="00AF2670">
        <w:rPr>
          <w:sz w:val="24"/>
          <w:szCs w:val="24"/>
        </w:rPr>
        <w:t xml:space="preserve">Littéralement : </w:t>
      </w:r>
      <w:r w:rsidRPr="00AF2670">
        <w:rPr>
          <w:i/>
          <w:iCs/>
          <w:sz w:val="24"/>
          <w:szCs w:val="24"/>
        </w:rPr>
        <w:t>alors que com</w:t>
      </w:r>
      <w:r>
        <w:rPr>
          <w:i/>
          <w:iCs/>
          <w:sz w:val="24"/>
          <w:szCs w:val="24"/>
        </w:rPr>
        <w:t>mençait à luire le premier jour </w:t>
      </w:r>
      <w:r>
        <w:rPr>
          <w:iCs/>
          <w:sz w:val="24"/>
          <w:szCs w:val="24"/>
        </w:rPr>
        <w:t>:</w:t>
      </w:r>
      <w:r w:rsidRPr="00AF2670">
        <w:rPr>
          <w:i/>
          <w:iCs/>
          <w:sz w:val="24"/>
          <w:szCs w:val="24"/>
        </w:rPr>
        <w:t xml:space="preserve"> </w:t>
      </w:r>
      <w:r>
        <w:rPr>
          <w:sz w:val="24"/>
          <w:szCs w:val="24"/>
        </w:rPr>
        <w:t>c</w:t>
      </w:r>
      <w:r w:rsidRPr="00AF2670">
        <w:rPr>
          <w:sz w:val="24"/>
          <w:szCs w:val="24"/>
        </w:rPr>
        <w:t>ette expression</w:t>
      </w:r>
      <w:r>
        <w:rPr>
          <w:sz w:val="24"/>
          <w:szCs w:val="24"/>
        </w:rPr>
        <w:t xml:space="preserve">            </w:t>
      </w:r>
      <w:r w:rsidRPr="00AF2670">
        <w:rPr>
          <w:sz w:val="24"/>
          <w:szCs w:val="24"/>
        </w:rPr>
        <w:t>fait</w:t>
      </w:r>
      <w:r>
        <w:rPr>
          <w:sz w:val="24"/>
          <w:szCs w:val="24"/>
        </w:rPr>
        <w:t xml:space="preserve"> </w:t>
      </w:r>
      <w:r w:rsidRPr="00AF2670">
        <w:rPr>
          <w:sz w:val="24"/>
          <w:szCs w:val="24"/>
        </w:rPr>
        <w:t>probablement allusion à l’apparition de l’étoi</w:t>
      </w:r>
      <w:r>
        <w:rPr>
          <w:sz w:val="24"/>
          <w:szCs w:val="24"/>
        </w:rPr>
        <w:t xml:space="preserve">le du soir qui indique le </w:t>
      </w:r>
      <w:proofErr w:type="spellStart"/>
      <w:r>
        <w:rPr>
          <w:sz w:val="24"/>
          <w:szCs w:val="24"/>
        </w:rPr>
        <w:t>com</w:t>
      </w:r>
      <w:proofErr w:type="spellEnd"/>
      <w:r>
        <w:rPr>
          <w:sz w:val="24"/>
          <w:szCs w:val="24"/>
        </w:rPr>
        <w:t xml:space="preserve">- </w:t>
      </w:r>
      <w:proofErr w:type="spellStart"/>
      <w:r>
        <w:rPr>
          <w:sz w:val="24"/>
          <w:szCs w:val="24"/>
        </w:rPr>
        <w:t>men</w:t>
      </w:r>
      <w:r w:rsidRPr="00AF2670">
        <w:rPr>
          <w:sz w:val="24"/>
          <w:szCs w:val="24"/>
        </w:rPr>
        <w:t>cement</w:t>
      </w:r>
      <w:proofErr w:type="spellEnd"/>
      <w:r>
        <w:rPr>
          <w:sz w:val="24"/>
          <w:szCs w:val="24"/>
        </w:rPr>
        <w:t xml:space="preserve"> d’un nouveau jour (voir</w:t>
      </w:r>
      <w:r w:rsidRPr="00AF2670">
        <w:rPr>
          <w:sz w:val="24"/>
          <w:szCs w:val="24"/>
        </w:rPr>
        <w:t xml:space="preserve"> </w:t>
      </w:r>
      <w:proofErr w:type="spellStart"/>
      <w:r w:rsidRPr="00AF2670">
        <w:rPr>
          <w:sz w:val="24"/>
          <w:szCs w:val="24"/>
        </w:rPr>
        <w:t>Lc</w:t>
      </w:r>
      <w:proofErr w:type="spellEnd"/>
      <w:r w:rsidRPr="00AF2670">
        <w:rPr>
          <w:sz w:val="24"/>
          <w:szCs w:val="24"/>
        </w:rPr>
        <w:t xml:space="preserve"> 23,54). C’est la nuit </w:t>
      </w:r>
      <w:proofErr w:type="gramStart"/>
      <w:r w:rsidRPr="00AF2670">
        <w:rPr>
          <w:sz w:val="24"/>
          <w:szCs w:val="24"/>
        </w:rPr>
        <w:t>tombante</w:t>
      </w:r>
      <w:proofErr w:type="gramEnd"/>
      <w:r w:rsidRPr="00AF2670">
        <w:rPr>
          <w:sz w:val="24"/>
          <w:szCs w:val="24"/>
        </w:rPr>
        <w:t xml:space="preserve">. </w:t>
      </w:r>
    </w:p>
    <w:p w:rsidR="00BB3E72" w:rsidRPr="00AF2670" w:rsidRDefault="00BB3E72" w:rsidP="00AF2670">
      <w:pPr>
        <w:pStyle w:val="Notedebasdepage"/>
        <w:ind w:firstLine="708"/>
        <w:rPr>
          <w:sz w:val="24"/>
          <w:szCs w:val="24"/>
        </w:rPr>
      </w:pPr>
    </w:p>
  </w:footnote>
  <w:footnote w:id="103">
    <w:p w:rsidR="00BB3E72" w:rsidRPr="00AF2670" w:rsidRDefault="00BB3E72" w:rsidP="00D8503D">
      <w:pPr>
        <w:pStyle w:val="Notedebasdepage"/>
        <w:ind w:firstLine="708"/>
        <w:rPr>
          <w:sz w:val="24"/>
          <w:szCs w:val="24"/>
        </w:rPr>
      </w:pPr>
      <w:r w:rsidRPr="00AF2670">
        <w:rPr>
          <w:rStyle w:val="Appelnotedebasdep"/>
          <w:sz w:val="24"/>
          <w:szCs w:val="24"/>
        </w:rPr>
        <w:t>3</w:t>
      </w:r>
      <w:r w:rsidRPr="00AF2670">
        <w:rPr>
          <w:sz w:val="24"/>
          <w:szCs w:val="24"/>
        </w:rPr>
        <w:t xml:space="preserve"> </w:t>
      </w:r>
      <w:r>
        <w:rPr>
          <w:sz w:val="24"/>
          <w:szCs w:val="24"/>
        </w:rPr>
        <w:t xml:space="preserve">  </w:t>
      </w:r>
      <w:r w:rsidRPr="00AF2670">
        <w:rPr>
          <w:sz w:val="24"/>
          <w:szCs w:val="24"/>
        </w:rPr>
        <w:t xml:space="preserve">Probablement la mère de Jacques et de Joseph (27,56). </w:t>
      </w:r>
    </w:p>
    <w:p w:rsidR="00BB3E72" w:rsidRPr="00AF2670" w:rsidRDefault="00BB3E72" w:rsidP="00AF2670">
      <w:pPr>
        <w:pStyle w:val="Notedebasdepage"/>
        <w:ind w:firstLine="708"/>
        <w:rPr>
          <w:sz w:val="24"/>
          <w:szCs w:val="24"/>
        </w:rPr>
      </w:pPr>
    </w:p>
  </w:footnote>
  <w:footnote w:id="104">
    <w:p w:rsidR="00BB3E72" w:rsidRPr="00AF2670" w:rsidRDefault="00BB3E72" w:rsidP="00D8503D">
      <w:pPr>
        <w:pStyle w:val="Notedebasdepage"/>
        <w:ind w:left="993" w:right="-144" w:hanging="285"/>
        <w:jc w:val="both"/>
        <w:rPr>
          <w:sz w:val="24"/>
          <w:szCs w:val="24"/>
        </w:rPr>
      </w:pPr>
      <w:r w:rsidRPr="00AF2670">
        <w:rPr>
          <w:rStyle w:val="Appelnotedebasdep"/>
          <w:sz w:val="24"/>
          <w:szCs w:val="24"/>
        </w:rPr>
        <w:t>4</w:t>
      </w:r>
      <w:r w:rsidRPr="00AF2670">
        <w:rPr>
          <w:sz w:val="24"/>
          <w:szCs w:val="24"/>
        </w:rPr>
        <w:t xml:space="preserve"> </w:t>
      </w:r>
      <w:r>
        <w:rPr>
          <w:sz w:val="24"/>
          <w:szCs w:val="24"/>
        </w:rPr>
        <w:t xml:space="preserve"> </w:t>
      </w:r>
      <w:r w:rsidRPr="00AF2670">
        <w:rPr>
          <w:sz w:val="24"/>
          <w:szCs w:val="24"/>
        </w:rPr>
        <w:t>Les saintes femmes viennent non pour oindre le cadavre (Mc 16,1), mais pour</w:t>
      </w:r>
      <w:r>
        <w:rPr>
          <w:sz w:val="24"/>
          <w:szCs w:val="24"/>
        </w:rPr>
        <w:t xml:space="preserve">            </w:t>
      </w:r>
      <w:r w:rsidRPr="00AF2670">
        <w:rPr>
          <w:sz w:val="24"/>
          <w:szCs w:val="24"/>
        </w:rPr>
        <w:t xml:space="preserve"> </w:t>
      </w:r>
      <w:r>
        <w:rPr>
          <w:sz w:val="24"/>
          <w:szCs w:val="24"/>
        </w:rPr>
        <w:t xml:space="preserve">  voir </w:t>
      </w:r>
      <w:r w:rsidRPr="00AF2670">
        <w:rPr>
          <w:sz w:val="24"/>
          <w:szCs w:val="24"/>
        </w:rPr>
        <w:t>(</w:t>
      </w:r>
      <w:r w:rsidRPr="00AF2670">
        <w:rPr>
          <w:i/>
          <w:iCs/>
          <w:sz w:val="24"/>
          <w:szCs w:val="24"/>
        </w:rPr>
        <w:t>visiter</w:t>
      </w:r>
      <w:r w:rsidRPr="00AF2670">
        <w:rPr>
          <w:sz w:val="24"/>
          <w:szCs w:val="24"/>
        </w:rPr>
        <w:t>) le sépulcre. Le récit a pu être influencé pa</w:t>
      </w:r>
      <w:r>
        <w:rPr>
          <w:sz w:val="24"/>
          <w:szCs w:val="24"/>
        </w:rPr>
        <w:t>r les coutumes juives de pèleri</w:t>
      </w:r>
      <w:r w:rsidRPr="00AF2670">
        <w:rPr>
          <w:sz w:val="24"/>
          <w:szCs w:val="24"/>
        </w:rPr>
        <w:t>nages aux tombeaux saints ; cette hypothèse serait confirmée par l’intérêt porté</w:t>
      </w:r>
      <w:r>
        <w:rPr>
          <w:sz w:val="24"/>
          <w:szCs w:val="24"/>
        </w:rPr>
        <w:t xml:space="preserve"> </w:t>
      </w:r>
      <w:r w:rsidRPr="00AF2670">
        <w:rPr>
          <w:sz w:val="24"/>
          <w:szCs w:val="24"/>
        </w:rPr>
        <w:t xml:space="preserve">plus loin à l’emplacement du sépulcre (28,6 : </w:t>
      </w:r>
      <w:r w:rsidRPr="00AF2670">
        <w:rPr>
          <w:i/>
          <w:iCs/>
          <w:sz w:val="24"/>
          <w:szCs w:val="24"/>
        </w:rPr>
        <w:t>ici… venez voir</w:t>
      </w:r>
      <w:r w:rsidRPr="00AF2670">
        <w:rPr>
          <w:sz w:val="24"/>
          <w:szCs w:val="24"/>
        </w:rPr>
        <w:t>).</w:t>
      </w:r>
    </w:p>
    <w:p w:rsidR="00BB3E72" w:rsidRPr="00AF2670" w:rsidRDefault="00BB3E72" w:rsidP="00D8503D">
      <w:pPr>
        <w:pStyle w:val="Notedebasdepage"/>
        <w:ind w:firstLine="708"/>
        <w:jc w:val="both"/>
        <w:rPr>
          <w:sz w:val="24"/>
          <w:szCs w:val="24"/>
        </w:rPr>
      </w:pPr>
    </w:p>
  </w:footnote>
  <w:footnote w:id="105">
    <w:p w:rsidR="00BB3E72" w:rsidRPr="00AF2670" w:rsidRDefault="00BB3E72" w:rsidP="00D8503D">
      <w:pPr>
        <w:pStyle w:val="Notedebasdepage"/>
        <w:ind w:left="993" w:right="-73" w:hanging="285"/>
        <w:jc w:val="both"/>
        <w:rPr>
          <w:sz w:val="24"/>
          <w:szCs w:val="24"/>
        </w:rPr>
      </w:pPr>
      <w:r w:rsidRPr="00AF2670">
        <w:rPr>
          <w:rStyle w:val="Appelnotedebasdep"/>
          <w:sz w:val="24"/>
          <w:szCs w:val="24"/>
        </w:rPr>
        <w:t>5</w:t>
      </w:r>
      <w:r w:rsidRPr="00AF2670">
        <w:rPr>
          <w:sz w:val="24"/>
          <w:szCs w:val="24"/>
        </w:rPr>
        <w:t xml:space="preserve"> </w:t>
      </w:r>
      <w:r>
        <w:rPr>
          <w:sz w:val="24"/>
          <w:szCs w:val="24"/>
        </w:rPr>
        <w:t xml:space="preserve"> </w:t>
      </w:r>
      <w:r w:rsidRPr="00AF2670">
        <w:rPr>
          <w:sz w:val="24"/>
          <w:szCs w:val="24"/>
        </w:rPr>
        <w:t>Élément t</w:t>
      </w:r>
      <w:r>
        <w:rPr>
          <w:sz w:val="24"/>
          <w:szCs w:val="24"/>
        </w:rPr>
        <w:t>raditionnel des théophanies (voir</w:t>
      </w:r>
      <w:r w:rsidRPr="00AF2670">
        <w:rPr>
          <w:sz w:val="24"/>
          <w:szCs w:val="24"/>
        </w:rPr>
        <w:t xml:space="preserve"> Exode 19,18 ; Psaume 114, 7 ; He 12,26).</w:t>
      </w:r>
    </w:p>
    <w:p w:rsidR="00BB3E72" w:rsidRPr="00AF2670" w:rsidRDefault="00BB3E72" w:rsidP="00AF2670">
      <w:pPr>
        <w:pStyle w:val="Notedebasdepage"/>
        <w:ind w:firstLine="708"/>
        <w:rPr>
          <w:sz w:val="24"/>
          <w:szCs w:val="24"/>
        </w:rPr>
      </w:pPr>
    </w:p>
  </w:footnote>
  <w:footnote w:id="106">
    <w:p w:rsidR="00BB3E72" w:rsidRPr="00AF2670" w:rsidRDefault="00BB3E72" w:rsidP="00D8503D">
      <w:pPr>
        <w:pStyle w:val="Notedebasdepage"/>
        <w:ind w:left="993" w:right="-144" w:hanging="285"/>
        <w:jc w:val="both"/>
        <w:rPr>
          <w:sz w:val="24"/>
          <w:szCs w:val="24"/>
        </w:rPr>
      </w:pPr>
      <w:r w:rsidRPr="00AF2670">
        <w:rPr>
          <w:rStyle w:val="Appelnotedebasdep"/>
          <w:sz w:val="24"/>
          <w:szCs w:val="24"/>
        </w:rPr>
        <w:t>6</w:t>
      </w:r>
      <w:r w:rsidRPr="00AF2670">
        <w:rPr>
          <w:sz w:val="24"/>
          <w:szCs w:val="24"/>
        </w:rPr>
        <w:t xml:space="preserve"> </w:t>
      </w:r>
      <w:r>
        <w:rPr>
          <w:sz w:val="24"/>
          <w:szCs w:val="24"/>
        </w:rPr>
        <w:t xml:space="preserve"> </w:t>
      </w:r>
      <w:r w:rsidRPr="00AF2670">
        <w:rPr>
          <w:sz w:val="24"/>
          <w:szCs w:val="24"/>
        </w:rPr>
        <w:t>Il s’agit ici non d’un ange chargé d’interpréte</w:t>
      </w:r>
      <w:r>
        <w:rPr>
          <w:sz w:val="24"/>
          <w:szCs w:val="24"/>
        </w:rPr>
        <w:t xml:space="preserve">r un événement merveilleux (voir  </w:t>
      </w:r>
      <w:r w:rsidRPr="00AF2670">
        <w:rPr>
          <w:sz w:val="24"/>
          <w:szCs w:val="24"/>
        </w:rPr>
        <w:t>28,5),</w:t>
      </w:r>
      <w:r>
        <w:rPr>
          <w:sz w:val="24"/>
          <w:szCs w:val="24"/>
        </w:rPr>
        <w:t xml:space="preserve"> </w:t>
      </w:r>
      <w:r w:rsidRPr="00AF2670">
        <w:rPr>
          <w:sz w:val="24"/>
          <w:szCs w:val="24"/>
        </w:rPr>
        <w:t xml:space="preserve">mais de </w:t>
      </w:r>
      <w:r w:rsidRPr="00AF2670">
        <w:rPr>
          <w:i/>
          <w:iCs/>
          <w:sz w:val="24"/>
          <w:szCs w:val="24"/>
        </w:rPr>
        <w:t xml:space="preserve">l’Ange du Seigneur </w:t>
      </w:r>
      <w:r>
        <w:rPr>
          <w:sz w:val="24"/>
          <w:szCs w:val="24"/>
        </w:rPr>
        <w:t xml:space="preserve">(voir </w:t>
      </w:r>
      <w:r w:rsidRPr="00AF2670">
        <w:rPr>
          <w:sz w:val="24"/>
          <w:szCs w:val="24"/>
        </w:rPr>
        <w:t>Genèse 22,11-15 ; Exode 3,2-6), qui agit (28,2) et</w:t>
      </w:r>
      <w:r>
        <w:rPr>
          <w:sz w:val="24"/>
          <w:szCs w:val="24"/>
        </w:rPr>
        <w:t xml:space="preserve"> </w:t>
      </w:r>
      <w:r w:rsidRPr="00AF2670">
        <w:rPr>
          <w:sz w:val="24"/>
          <w:szCs w:val="24"/>
        </w:rPr>
        <w:t>qui parle avec l’autorit</w:t>
      </w:r>
      <w:r>
        <w:rPr>
          <w:sz w:val="24"/>
          <w:szCs w:val="24"/>
        </w:rPr>
        <w:t>é même du Seigneur (28,5.7 ; voir</w:t>
      </w:r>
      <w:r w:rsidRPr="00AF2670">
        <w:rPr>
          <w:sz w:val="24"/>
          <w:szCs w:val="24"/>
        </w:rPr>
        <w:t xml:space="preserve"> 1,20 note).</w:t>
      </w:r>
    </w:p>
    <w:p w:rsidR="00BB3E72" w:rsidRPr="00AF2670" w:rsidRDefault="00BB3E72" w:rsidP="00D8503D">
      <w:pPr>
        <w:pStyle w:val="Notedebasdepage"/>
        <w:ind w:firstLine="708"/>
        <w:jc w:val="both"/>
        <w:rPr>
          <w:sz w:val="24"/>
          <w:szCs w:val="24"/>
        </w:rPr>
      </w:pPr>
    </w:p>
    <w:p w:rsidR="00BB3E72" w:rsidRPr="00AF2670" w:rsidRDefault="00BB3E72" w:rsidP="00D8503D">
      <w:pPr>
        <w:pStyle w:val="Notedebasdepage"/>
        <w:ind w:right="-144" w:firstLine="708"/>
        <w:rPr>
          <w:sz w:val="24"/>
          <w:szCs w:val="24"/>
        </w:rPr>
      </w:pPr>
      <w:r w:rsidRPr="00AF2670">
        <w:rPr>
          <w:sz w:val="24"/>
          <w:szCs w:val="24"/>
        </w:rPr>
        <w:t xml:space="preserve">  </w:t>
      </w:r>
    </w:p>
    <w:p w:rsidR="00BB3E72" w:rsidRPr="00AF2670" w:rsidRDefault="00BB3E72" w:rsidP="00D8503D">
      <w:pPr>
        <w:pStyle w:val="Notedebasdepage"/>
        <w:ind w:firstLine="708"/>
        <w:rPr>
          <w:sz w:val="24"/>
          <w:szCs w:val="24"/>
        </w:rPr>
      </w:pPr>
    </w:p>
  </w:footnote>
  <w:footnote w:id="107">
    <w:p w:rsidR="00BB3E72" w:rsidRPr="00AF2670" w:rsidRDefault="00BB3E72" w:rsidP="00E571E6">
      <w:pPr>
        <w:pStyle w:val="Notedebasdepage"/>
        <w:ind w:right="-144" w:firstLine="708"/>
        <w:jc w:val="both"/>
        <w:rPr>
          <w:sz w:val="24"/>
          <w:szCs w:val="24"/>
        </w:rPr>
      </w:pPr>
      <w:r w:rsidRPr="00AF2670">
        <w:rPr>
          <w:rStyle w:val="Appelnotedebasdep"/>
          <w:sz w:val="24"/>
          <w:szCs w:val="24"/>
        </w:rPr>
        <w:t>7</w:t>
      </w:r>
      <w:r w:rsidRPr="00AF2670">
        <w:rPr>
          <w:sz w:val="24"/>
          <w:szCs w:val="24"/>
        </w:rPr>
        <w:t xml:space="preserve"> </w:t>
      </w:r>
      <w:r>
        <w:rPr>
          <w:sz w:val="24"/>
          <w:szCs w:val="24"/>
        </w:rPr>
        <w:t xml:space="preserve">   </w:t>
      </w:r>
      <w:r w:rsidRPr="00AF2670">
        <w:rPr>
          <w:sz w:val="24"/>
          <w:szCs w:val="24"/>
        </w:rPr>
        <w:t>À la différence des récits apocryphes et de l’imagerie populaire, Matthieu ne décrit</w:t>
      </w:r>
    </w:p>
    <w:p w:rsidR="00BB3E72" w:rsidRPr="00AF2670" w:rsidRDefault="00BB3E72" w:rsidP="00E571E6">
      <w:pPr>
        <w:pStyle w:val="Notedebasdepage"/>
        <w:ind w:right="-144"/>
        <w:jc w:val="both"/>
        <w:rPr>
          <w:sz w:val="24"/>
          <w:szCs w:val="24"/>
        </w:rPr>
      </w:pPr>
      <w:r w:rsidRPr="00AF2670">
        <w:rPr>
          <w:sz w:val="24"/>
          <w:szCs w:val="24"/>
        </w:rPr>
        <w:t xml:space="preserve">  </w:t>
      </w:r>
      <w:r w:rsidRPr="00AF2670">
        <w:rPr>
          <w:sz w:val="24"/>
          <w:szCs w:val="24"/>
        </w:rPr>
        <w:tab/>
        <w:t xml:space="preserve">   </w:t>
      </w:r>
      <w:r>
        <w:rPr>
          <w:sz w:val="24"/>
          <w:szCs w:val="24"/>
        </w:rPr>
        <w:t xml:space="preserve"> </w:t>
      </w:r>
      <w:proofErr w:type="gramStart"/>
      <w:r w:rsidRPr="00AF2670">
        <w:rPr>
          <w:sz w:val="24"/>
          <w:szCs w:val="24"/>
        </w:rPr>
        <w:t>pas</w:t>
      </w:r>
      <w:proofErr w:type="gramEnd"/>
      <w:r w:rsidRPr="00AF2670">
        <w:rPr>
          <w:sz w:val="24"/>
          <w:szCs w:val="24"/>
        </w:rPr>
        <w:t xml:space="preserve"> Jésus en train de ressusciter ; il montre en style apocalyptique les effets de</w:t>
      </w:r>
    </w:p>
    <w:p w:rsidR="00BB3E72" w:rsidRPr="00AF2670" w:rsidRDefault="00BB3E72" w:rsidP="00E571E6">
      <w:pPr>
        <w:pStyle w:val="Notedebasdepage"/>
        <w:ind w:right="-144"/>
        <w:jc w:val="both"/>
        <w:rPr>
          <w:sz w:val="24"/>
          <w:szCs w:val="24"/>
        </w:rPr>
      </w:pPr>
      <w:r w:rsidRPr="00AF2670">
        <w:rPr>
          <w:sz w:val="24"/>
          <w:szCs w:val="24"/>
        </w:rPr>
        <w:t xml:space="preserve"> </w:t>
      </w:r>
      <w:r w:rsidRPr="00AF2670">
        <w:rPr>
          <w:sz w:val="24"/>
          <w:szCs w:val="24"/>
        </w:rPr>
        <w:tab/>
        <w:t xml:space="preserve">   </w:t>
      </w:r>
      <w:r>
        <w:rPr>
          <w:sz w:val="24"/>
          <w:szCs w:val="24"/>
        </w:rPr>
        <w:t xml:space="preserve"> </w:t>
      </w:r>
      <w:proofErr w:type="gramStart"/>
      <w:r w:rsidRPr="00AF2670">
        <w:rPr>
          <w:sz w:val="24"/>
          <w:szCs w:val="24"/>
        </w:rPr>
        <w:t>l’action</w:t>
      </w:r>
      <w:proofErr w:type="gramEnd"/>
      <w:r w:rsidRPr="00AF2670">
        <w:rPr>
          <w:sz w:val="24"/>
          <w:szCs w:val="24"/>
        </w:rPr>
        <w:t xml:space="preserve"> de Dieu. </w:t>
      </w:r>
    </w:p>
    <w:p w:rsidR="00BB3E72" w:rsidRPr="00AF2670" w:rsidRDefault="00BB3E72" w:rsidP="00E571E6">
      <w:pPr>
        <w:pStyle w:val="Notedebasdepage"/>
        <w:ind w:firstLine="708"/>
        <w:rPr>
          <w:sz w:val="24"/>
          <w:szCs w:val="24"/>
        </w:rPr>
      </w:pPr>
    </w:p>
  </w:footnote>
  <w:footnote w:id="108">
    <w:p w:rsidR="00BB3E72" w:rsidRPr="00AF2670" w:rsidRDefault="00BB3E72" w:rsidP="00E571E6">
      <w:pPr>
        <w:pStyle w:val="Notedebasdepage"/>
        <w:ind w:firstLine="709"/>
        <w:jc w:val="both"/>
        <w:rPr>
          <w:sz w:val="24"/>
          <w:szCs w:val="24"/>
        </w:rPr>
      </w:pPr>
      <w:r w:rsidRPr="00AF2670">
        <w:rPr>
          <w:rStyle w:val="Appelnotedebasdep"/>
          <w:sz w:val="24"/>
          <w:szCs w:val="24"/>
        </w:rPr>
        <w:t>8</w:t>
      </w:r>
      <w:r w:rsidRPr="00AF2670">
        <w:rPr>
          <w:sz w:val="24"/>
          <w:szCs w:val="24"/>
        </w:rPr>
        <w:t xml:space="preserve"> </w:t>
      </w:r>
      <w:r>
        <w:rPr>
          <w:sz w:val="24"/>
          <w:szCs w:val="24"/>
        </w:rPr>
        <w:t xml:space="preserve">  </w:t>
      </w:r>
      <w:r w:rsidRPr="00AF2670">
        <w:rPr>
          <w:sz w:val="24"/>
          <w:szCs w:val="24"/>
        </w:rPr>
        <w:t>L’annonce de Jésus porte d’abord non sur le rendez-vous en Galilée (Mc 16,7),</w:t>
      </w:r>
    </w:p>
    <w:p w:rsidR="00BB3E72" w:rsidRPr="00AF2670" w:rsidRDefault="00BB3E72" w:rsidP="00E571E6">
      <w:pPr>
        <w:pStyle w:val="Notedebasdepage"/>
        <w:jc w:val="both"/>
        <w:rPr>
          <w:sz w:val="24"/>
          <w:szCs w:val="24"/>
        </w:rPr>
      </w:pPr>
      <w:r w:rsidRPr="00AF2670">
        <w:rPr>
          <w:sz w:val="24"/>
          <w:szCs w:val="24"/>
        </w:rPr>
        <w:tab/>
        <w:t xml:space="preserve">   </w:t>
      </w:r>
      <w:r>
        <w:rPr>
          <w:sz w:val="24"/>
          <w:szCs w:val="24"/>
        </w:rPr>
        <w:t xml:space="preserve"> </w:t>
      </w:r>
      <w:proofErr w:type="gramStart"/>
      <w:r w:rsidRPr="00AF2670">
        <w:rPr>
          <w:sz w:val="24"/>
          <w:szCs w:val="24"/>
        </w:rPr>
        <w:t>mais</w:t>
      </w:r>
      <w:proofErr w:type="gramEnd"/>
      <w:r w:rsidRPr="00AF2670">
        <w:rPr>
          <w:sz w:val="24"/>
          <w:szCs w:val="24"/>
        </w:rPr>
        <w:t xml:space="preserve"> sur la Résurrection elle-même. La prédication typique de l’Église naissante</w:t>
      </w:r>
    </w:p>
    <w:p w:rsidR="00BB3E72" w:rsidRPr="00AF2670" w:rsidRDefault="00BB3E72" w:rsidP="00E571E6">
      <w:pPr>
        <w:pStyle w:val="Notedebasdepage"/>
        <w:jc w:val="both"/>
        <w:rPr>
          <w:sz w:val="24"/>
          <w:szCs w:val="24"/>
        </w:rPr>
      </w:pPr>
      <w:r w:rsidRPr="00AF2670">
        <w:rPr>
          <w:sz w:val="24"/>
          <w:szCs w:val="24"/>
        </w:rPr>
        <w:tab/>
        <w:t xml:space="preserve">   </w:t>
      </w:r>
      <w:r>
        <w:rPr>
          <w:sz w:val="24"/>
          <w:szCs w:val="24"/>
        </w:rPr>
        <w:t xml:space="preserve"> </w:t>
      </w:r>
      <w:r w:rsidRPr="00AF2670">
        <w:rPr>
          <w:sz w:val="24"/>
          <w:szCs w:val="24"/>
        </w:rPr>
        <w:t>(</w:t>
      </w:r>
      <w:proofErr w:type="gramStart"/>
      <w:r w:rsidRPr="00AF2670">
        <w:rPr>
          <w:i/>
          <w:iCs/>
          <w:sz w:val="24"/>
          <w:szCs w:val="24"/>
        </w:rPr>
        <w:t>crucifié</w:t>
      </w:r>
      <w:proofErr w:type="gramEnd"/>
      <w:r w:rsidRPr="00AF2670">
        <w:rPr>
          <w:i/>
          <w:iCs/>
          <w:sz w:val="24"/>
          <w:szCs w:val="24"/>
        </w:rPr>
        <w:t>… ressuscité</w:t>
      </w:r>
      <w:r>
        <w:rPr>
          <w:sz w:val="24"/>
          <w:szCs w:val="24"/>
        </w:rPr>
        <w:t>) en ressort davantage (voir</w:t>
      </w:r>
      <w:r w:rsidRPr="00AF2670">
        <w:rPr>
          <w:sz w:val="24"/>
          <w:szCs w:val="24"/>
        </w:rPr>
        <w:t xml:space="preserve"> </w:t>
      </w:r>
      <w:proofErr w:type="spellStart"/>
      <w:r w:rsidRPr="00AF2670">
        <w:rPr>
          <w:sz w:val="24"/>
          <w:szCs w:val="24"/>
        </w:rPr>
        <w:t>Ac</w:t>
      </w:r>
      <w:proofErr w:type="spellEnd"/>
      <w:r w:rsidRPr="00AF2670">
        <w:rPr>
          <w:sz w:val="24"/>
          <w:szCs w:val="24"/>
        </w:rPr>
        <w:t xml:space="preserve"> 2,23-24.36 ; 4,10…).  </w:t>
      </w:r>
    </w:p>
    <w:p w:rsidR="00BB3E72" w:rsidRPr="00AF2670" w:rsidRDefault="00BB3E72" w:rsidP="00E571E6">
      <w:pPr>
        <w:pStyle w:val="Notedebasdepage"/>
        <w:ind w:firstLine="709"/>
        <w:jc w:val="both"/>
        <w:rPr>
          <w:sz w:val="24"/>
          <w:szCs w:val="24"/>
        </w:rPr>
      </w:pPr>
    </w:p>
  </w:footnote>
  <w:footnote w:id="109">
    <w:p w:rsidR="00BB3E72" w:rsidRDefault="00BB3E72" w:rsidP="00E571E6">
      <w:pPr>
        <w:pStyle w:val="Notedebasdepage"/>
        <w:ind w:firstLine="709"/>
        <w:rPr>
          <w:sz w:val="24"/>
          <w:szCs w:val="24"/>
        </w:rPr>
      </w:pPr>
      <w:r w:rsidRPr="00AF2670">
        <w:rPr>
          <w:rStyle w:val="Appelnotedebasdep"/>
          <w:sz w:val="24"/>
          <w:szCs w:val="24"/>
        </w:rPr>
        <w:t>9</w:t>
      </w:r>
      <w:r w:rsidRPr="00AF2670">
        <w:rPr>
          <w:sz w:val="24"/>
          <w:szCs w:val="24"/>
        </w:rPr>
        <w:t xml:space="preserve"> </w:t>
      </w:r>
      <w:r>
        <w:rPr>
          <w:sz w:val="24"/>
          <w:szCs w:val="24"/>
        </w:rPr>
        <w:t xml:space="preserve">  </w:t>
      </w:r>
      <w:r w:rsidRPr="00AF2670">
        <w:rPr>
          <w:sz w:val="24"/>
          <w:szCs w:val="24"/>
        </w:rPr>
        <w:t>À la différence du récit de Mc 16,8.</w:t>
      </w:r>
    </w:p>
    <w:p w:rsidR="00BB3E72" w:rsidRPr="00AF2670" w:rsidRDefault="00BB3E72" w:rsidP="00E571E6">
      <w:pPr>
        <w:pStyle w:val="Notedebasdepage"/>
        <w:ind w:firstLine="709"/>
        <w:rPr>
          <w:sz w:val="24"/>
          <w:szCs w:val="24"/>
        </w:rPr>
      </w:pPr>
    </w:p>
  </w:footnote>
  <w:footnote w:id="110">
    <w:p w:rsidR="00BB3E72" w:rsidRPr="00AF2670" w:rsidRDefault="00BB3E72" w:rsidP="00E571E6">
      <w:pPr>
        <w:pStyle w:val="Notedebasdepage"/>
        <w:ind w:left="993" w:hanging="993"/>
        <w:jc w:val="both"/>
        <w:rPr>
          <w:sz w:val="24"/>
          <w:szCs w:val="24"/>
        </w:rPr>
      </w:pPr>
      <w:r>
        <w:rPr>
          <w:sz w:val="24"/>
          <w:szCs w:val="24"/>
        </w:rPr>
        <w:t xml:space="preserve">         </w:t>
      </w:r>
      <w:r w:rsidRPr="00AF2670">
        <w:rPr>
          <w:rStyle w:val="Appelnotedebasdep"/>
          <w:sz w:val="24"/>
          <w:szCs w:val="24"/>
        </w:rPr>
        <w:t>10</w:t>
      </w:r>
      <w:r w:rsidRPr="00AF2670">
        <w:rPr>
          <w:sz w:val="24"/>
          <w:szCs w:val="24"/>
        </w:rPr>
        <w:t xml:space="preserve"> </w:t>
      </w:r>
      <w:r>
        <w:rPr>
          <w:sz w:val="24"/>
          <w:szCs w:val="24"/>
        </w:rPr>
        <w:t xml:space="preserve">  </w:t>
      </w:r>
      <w:r w:rsidRPr="00AF2670">
        <w:rPr>
          <w:sz w:val="24"/>
          <w:szCs w:val="24"/>
        </w:rPr>
        <w:t>Par ce geste, les femmes ne veulent pas vérifier que Jésus a un corps, mais</w:t>
      </w:r>
      <w:r>
        <w:rPr>
          <w:sz w:val="24"/>
          <w:szCs w:val="24"/>
        </w:rPr>
        <w:t xml:space="preserve"> manifester leur espoir (voir</w:t>
      </w:r>
      <w:r w:rsidRPr="00AF2670">
        <w:rPr>
          <w:sz w:val="24"/>
          <w:szCs w:val="24"/>
        </w:rPr>
        <w:t xml:space="preserve"> 2 Rois 4,27) et leur vénération (Mt 2,2.8.11 ; 8,2 ;</w:t>
      </w:r>
      <w:r>
        <w:rPr>
          <w:sz w:val="24"/>
          <w:szCs w:val="24"/>
        </w:rPr>
        <w:t xml:space="preserve"> 14,33 </w:t>
      </w:r>
      <w:r w:rsidRPr="00AF2670">
        <w:rPr>
          <w:sz w:val="24"/>
          <w:szCs w:val="24"/>
        </w:rPr>
        <w:t xml:space="preserve">; 15,25 ; 28,17). </w:t>
      </w:r>
    </w:p>
    <w:p w:rsidR="00BB3E72" w:rsidRPr="00AF2670" w:rsidRDefault="00BB3E72">
      <w:pPr>
        <w:pStyle w:val="Notedebasdepage"/>
        <w:rPr>
          <w:sz w:val="24"/>
          <w:szCs w:val="24"/>
        </w:rPr>
      </w:pPr>
    </w:p>
  </w:footnote>
  <w:footnote w:id="111">
    <w:p w:rsidR="00BB3E72" w:rsidRPr="00AF2670" w:rsidRDefault="00BB3E72" w:rsidP="00CD782E">
      <w:pPr>
        <w:pStyle w:val="Notedebasdepage"/>
        <w:ind w:left="993" w:hanging="993"/>
        <w:jc w:val="both"/>
        <w:rPr>
          <w:sz w:val="24"/>
          <w:szCs w:val="24"/>
        </w:rPr>
      </w:pPr>
      <w:r>
        <w:rPr>
          <w:sz w:val="24"/>
          <w:szCs w:val="24"/>
        </w:rPr>
        <w:t xml:space="preserve">         </w:t>
      </w:r>
      <w:r w:rsidRPr="00AF2670">
        <w:rPr>
          <w:rStyle w:val="Appelnotedebasdep"/>
          <w:sz w:val="24"/>
          <w:szCs w:val="24"/>
        </w:rPr>
        <w:t>11</w:t>
      </w:r>
      <w:r w:rsidRPr="00AF2670">
        <w:rPr>
          <w:sz w:val="24"/>
          <w:szCs w:val="24"/>
        </w:rPr>
        <w:t xml:space="preserve"> </w:t>
      </w:r>
      <w:r>
        <w:rPr>
          <w:sz w:val="24"/>
          <w:szCs w:val="24"/>
        </w:rPr>
        <w:t xml:space="preserve"> </w:t>
      </w:r>
      <w:r w:rsidRPr="00AF2670">
        <w:rPr>
          <w:sz w:val="24"/>
          <w:szCs w:val="24"/>
        </w:rPr>
        <w:t xml:space="preserve">La mention </w:t>
      </w:r>
      <w:r w:rsidRPr="00AF2670">
        <w:rPr>
          <w:i/>
          <w:iCs/>
          <w:sz w:val="24"/>
          <w:szCs w:val="24"/>
        </w:rPr>
        <w:t>mes frères</w:t>
      </w:r>
      <w:r w:rsidRPr="00AF2670">
        <w:rPr>
          <w:sz w:val="24"/>
          <w:szCs w:val="24"/>
        </w:rPr>
        <w:t>, pour désigner les disciples, ne se trouve dans les</w:t>
      </w:r>
      <w:r>
        <w:rPr>
          <w:sz w:val="24"/>
          <w:szCs w:val="24"/>
        </w:rPr>
        <w:t xml:space="preserve"> évangiles </w:t>
      </w:r>
      <w:r w:rsidRPr="00AF2670">
        <w:rPr>
          <w:sz w:val="24"/>
          <w:szCs w:val="24"/>
        </w:rPr>
        <w:t xml:space="preserve">qu’ici et en </w:t>
      </w:r>
      <w:proofErr w:type="spellStart"/>
      <w:r w:rsidRPr="00AF2670">
        <w:rPr>
          <w:sz w:val="24"/>
          <w:szCs w:val="24"/>
        </w:rPr>
        <w:t>Jn</w:t>
      </w:r>
      <w:proofErr w:type="spellEnd"/>
      <w:r w:rsidRPr="00AF2670">
        <w:rPr>
          <w:sz w:val="24"/>
          <w:szCs w:val="24"/>
        </w:rPr>
        <w:t xml:space="preserve"> 20,17, précisément lors de l’apparition à Marie de</w:t>
      </w:r>
      <w:r>
        <w:rPr>
          <w:sz w:val="24"/>
          <w:szCs w:val="24"/>
        </w:rPr>
        <w:t xml:space="preserve"> </w:t>
      </w:r>
      <w:proofErr w:type="spellStart"/>
      <w:r>
        <w:rPr>
          <w:sz w:val="24"/>
          <w:szCs w:val="24"/>
        </w:rPr>
        <w:t>Mag-dala</w:t>
      </w:r>
      <w:proofErr w:type="spellEnd"/>
      <w:r>
        <w:rPr>
          <w:sz w:val="24"/>
          <w:szCs w:val="24"/>
        </w:rPr>
        <w:t xml:space="preserve"> </w:t>
      </w:r>
      <w:r w:rsidRPr="00AF2670">
        <w:rPr>
          <w:sz w:val="24"/>
          <w:szCs w:val="24"/>
        </w:rPr>
        <w:t>à laquelle correspond ce récit.</w:t>
      </w:r>
    </w:p>
    <w:p w:rsidR="00BB3E72" w:rsidRPr="00AF2670" w:rsidRDefault="00BB3E72">
      <w:pPr>
        <w:pStyle w:val="Notedebasdepage"/>
        <w:rPr>
          <w:sz w:val="24"/>
          <w:szCs w:val="24"/>
        </w:rPr>
      </w:pPr>
    </w:p>
  </w:footnote>
  <w:footnote w:id="112">
    <w:p w:rsidR="00BB3E72" w:rsidRPr="00AF2670" w:rsidRDefault="00BB3E72" w:rsidP="00CD782E">
      <w:pPr>
        <w:pStyle w:val="Notedebasdepage"/>
        <w:rPr>
          <w:sz w:val="24"/>
          <w:szCs w:val="24"/>
        </w:rPr>
      </w:pPr>
      <w:r>
        <w:rPr>
          <w:sz w:val="24"/>
          <w:szCs w:val="24"/>
        </w:rPr>
        <w:t xml:space="preserve">         </w:t>
      </w:r>
      <w:r w:rsidRPr="00AF2670">
        <w:rPr>
          <w:rStyle w:val="Appelnotedebasdep"/>
          <w:sz w:val="24"/>
          <w:szCs w:val="24"/>
        </w:rPr>
        <w:t>12</w:t>
      </w:r>
      <w:r w:rsidRPr="00AF2670">
        <w:rPr>
          <w:sz w:val="24"/>
          <w:szCs w:val="24"/>
        </w:rPr>
        <w:t xml:space="preserve"> </w:t>
      </w:r>
      <w:r>
        <w:rPr>
          <w:sz w:val="24"/>
          <w:szCs w:val="24"/>
        </w:rPr>
        <w:t xml:space="preserve">   </w:t>
      </w:r>
      <w:r w:rsidRPr="00AF2670">
        <w:rPr>
          <w:sz w:val="24"/>
          <w:szCs w:val="24"/>
        </w:rPr>
        <w:t xml:space="preserve">Formule </w:t>
      </w:r>
      <w:proofErr w:type="spellStart"/>
      <w:r w:rsidRPr="00AF2670">
        <w:rPr>
          <w:sz w:val="24"/>
          <w:szCs w:val="24"/>
        </w:rPr>
        <w:t>matthéenne</w:t>
      </w:r>
      <w:proofErr w:type="spellEnd"/>
      <w:r w:rsidRPr="00AF2670">
        <w:rPr>
          <w:sz w:val="24"/>
          <w:szCs w:val="24"/>
        </w:rPr>
        <w:t xml:space="preserve"> stéréotypée : 12,14 ; 22,15 ; 27,1.7.</w:t>
      </w:r>
    </w:p>
  </w:footnote>
  <w:footnote w:id="113">
    <w:p w:rsidR="00BB3E72" w:rsidRDefault="00BB3E72" w:rsidP="00CD782E">
      <w:pPr>
        <w:pStyle w:val="Notedebasdepage"/>
        <w:ind w:left="1134" w:hanging="426"/>
        <w:jc w:val="both"/>
        <w:rPr>
          <w:sz w:val="24"/>
        </w:rPr>
      </w:pPr>
      <w:r w:rsidRPr="00CD782E">
        <w:rPr>
          <w:rStyle w:val="Appelnotedebasdep"/>
          <w:sz w:val="24"/>
          <w:szCs w:val="24"/>
        </w:rPr>
        <w:t>13</w:t>
      </w:r>
      <w:r w:rsidRPr="00CD782E">
        <w:rPr>
          <w:sz w:val="24"/>
          <w:szCs w:val="24"/>
        </w:rPr>
        <w:t xml:space="preserve"> </w:t>
      </w:r>
      <w:r>
        <w:rPr>
          <w:sz w:val="24"/>
          <w:szCs w:val="24"/>
        </w:rPr>
        <w:t xml:space="preserve">  </w:t>
      </w:r>
      <w:r>
        <w:rPr>
          <w:sz w:val="24"/>
        </w:rPr>
        <w:t>Ce récit apologétique veut contredire la légende que les Juifs</w:t>
      </w:r>
      <w:r w:rsidR="00DF449E">
        <w:rPr>
          <w:sz w:val="24"/>
        </w:rPr>
        <w:t xml:space="preserve"> font circuler au   temps </w:t>
      </w:r>
      <w:bookmarkStart w:id="0" w:name="_GoBack"/>
      <w:bookmarkEnd w:id="0"/>
      <w:r>
        <w:rPr>
          <w:sz w:val="24"/>
        </w:rPr>
        <w:t>de Matthieu (voir Mt 27,62-66). Il montre que, même si l’on a pu l’imaginer, le vol du cadavre n’a pas eu lieu en fait.</w:t>
      </w:r>
    </w:p>
    <w:p w:rsidR="00BB3E72" w:rsidRDefault="00BB3E72" w:rsidP="00CD782E">
      <w:pPr>
        <w:pStyle w:val="Notedebasdepage"/>
        <w:ind w:firstLine="708"/>
        <w:jc w:val="both"/>
        <w:rPr>
          <w:sz w:val="24"/>
        </w:rPr>
      </w:pPr>
    </w:p>
    <w:p w:rsidR="00BB3E72" w:rsidRPr="00CD782E" w:rsidRDefault="00BB3E72" w:rsidP="00E571E6">
      <w:pPr>
        <w:pStyle w:val="Notedebasdepage"/>
        <w:ind w:firstLine="708"/>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09B"/>
    <w:multiLevelType w:val="hybridMultilevel"/>
    <w:tmpl w:val="975E5A86"/>
    <w:lvl w:ilvl="0" w:tplc="220EECCA">
      <w:start w:val="9"/>
      <w:numFmt w:val="decimal"/>
      <w:lvlText w:val="%1"/>
      <w:lvlJc w:val="left"/>
      <w:pPr>
        <w:ind w:left="1203" w:hanging="360"/>
      </w:pPr>
      <w:rPr>
        <w:rFonts w:hint="default"/>
      </w:rPr>
    </w:lvl>
    <w:lvl w:ilvl="1" w:tplc="040C0019" w:tentative="1">
      <w:start w:val="1"/>
      <w:numFmt w:val="lowerLetter"/>
      <w:lvlText w:val="%2."/>
      <w:lvlJc w:val="left"/>
      <w:pPr>
        <w:ind w:left="1923" w:hanging="360"/>
      </w:pPr>
    </w:lvl>
    <w:lvl w:ilvl="2" w:tplc="040C001B" w:tentative="1">
      <w:start w:val="1"/>
      <w:numFmt w:val="lowerRoman"/>
      <w:lvlText w:val="%3."/>
      <w:lvlJc w:val="right"/>
      <w:pPr>
        <w:ind w:left="2643" w:hanging="180"/>
      </w:pPr>
    </w:lvl>
    <w:lvl w:ilvl="3" w:tplc="040C000F" w:tentative="1">
      <w:start w:val="1"/>
      <w:numFmt w:val="decimal"/>
      <w:lvlText w:val="%4."/>
      <w:lvlJc w:val="left"/>
      <w:pPr>
        <w:ind w:left="3363" w:hanging="360"/>
      </w:pPr>
    </w:lvl>
    <w:lvl w:ilvl="4" w:tplc="040C0019" w:tentative="1">
      <w:start w:val="1"/>
      <w:numFmt w:val="lowerLetter"/>
      <w:lvlText w:val="%5."/>
      <w:lvlJc w:val="left"/>
      <w:pPr>
        <w:ind w:left="4083" w:hanging="360"/>
      </w:pPr>
    </w:lvl>
    <w:lvl w:ilvl="5" w:tplc="040C001B" w:tentative="1">
      <w:start w:val="1"/>
      <w:numFmt w:val="lowerRoman"/>
      <w:lvlText w:val="%6."/>
      <w:lvlJc w:val="right"/>
      <w:pPr>
        <w:ind w:left="4803" w:hanging="180"/>
      </w:pPr>
    </w:lvl>
    <w:lvl w:ilvl="6" w:tplc="040C000F" w:tentative="1">
      <w:start w:val="1"/>
      <w:numFmt w:val="decimal"/>
      <w:lvlText w:val="%7."/>
      <w:lvlJc w:val="left"/>
      <w:pPr>
        <w:ind w:left="5523" w:hanging="360"/>
      </w:pPr>
    </w:lvl>
    <w:lvl w:ilvl="7" w:tplc="040C0019" w:tentative="1">
      <w:start w:val="1"/>
      <w:numFmt w:val="lowerLetter"/>
      <w:lvlText w:val="%8."/>
      <w:lvlJc w:val="left"/>
      <w:pPr>
        <w:ind w:left="6243" w:hanging="360"/>
      </w:pPr>
    </w:lvl>
    <w:lvl w:ilvl="8" w:tplc="040C001B" w:tentative="1">
      <w:start w:val="1"/>
      <w:numFmt w:val="lowerRoman"/>
      <w:lvlText w:val="%9."/>
      <w:lvlJc w:val="right"/>
      <w:pPr>
        <w:ind w:left="6963" w:hanging="180"/>
      </w:pPr>
    </w:lvl>
  </w:abstractNum>
  <w:abstractNum w:abstractNumId="1" w15:restartNumberingAfterBreak="0">
    <w:nsid w:val="0B5B4FB1"/>
    <w:multiLevelType w:val="hybridMultilevel"/>
    <w:tmpl w:val="D8C6B350"/>
    <w:lvl w:ilvl="0" w:tplc="3538332E">
      <w:start w:val="2"/>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15:restartNumberingAfterBreak="0">
    <w:nsid w:val="0CF96DA9"/>
    <w:multiLevelType w:val="hybridMultilevel"/>
    <w:tmpl w:val="FFCCD8EC"/>
    <w:lvl w:ilvl="0" w:tplc="CFE039F6">
      <w:start w:val="7"/>
      <w:numFmt w:val="decimal"/>
      <w:lvlText w:val="%1"/>
      <w:lvlJc w:val="left"/>
      <w:pPr>
        <w:tabs>
          <w:tab w:val="num" w:pos="1410"/>
        </w:tabs>
        <w:ind w:left="1410" w:hanging="705"/>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3" w15:restartNumberingAfterBreak="0">
    <w:nsid w:val="0E186326"/>
    <w:multiLevelType w:val="singleLevel"/>
    <w:tmpl w:val="E7C06FD8"/>
    <w:lvl w:ilvl="0">
      <w:start w:val="8"/>
      <w:numFmt w:val="decimal"/>
      <w:lvlText w:val="%1"/>
      <w:lvlJc w:val="left"/>
      <w:pPr>
        <w:tabs>
          <w:tab w:val="num" w:pos="750"/>
        </w:tabs>
        <w:ind w:left="750" w:hanging="360"/>
      </w:pPr>
    </w:lvl>
  </w:abstractNum>
  <w:abstractNum w:abstractNumId="4" w15:restartNumberingAfterBreak="0">
    <w:nsid w:val="10803880"/>
    <w:multiLevelType w:val="hybridMultilevel"/>
    <w:tmpl w:val="28B4ED1C"/>
    <w:lvl w:ilvl="0" w:tplc="EB26B4D6">
      <w:start w:val="29"/>
      <w:numFmt w:val="decimal"/>
      <w:lvlText w:val="%1"/>
      <w:lvlJc w:val="left"/>
      <w:pPr>
        <w:tabs>
          <w:tab w:val="num" w:pos="1590"/>
        </w:tabs>
        <w:ind w:left="1590" w:hanging="885"/>
      </w:pPr>
      <w:rPr>
        <w:i w:val="0"/>
      </w:r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5" w15:restartNumberingAfterBreak="0">
    <w:nsid w:val="139E38F9"/>
    <w:multiLevelType w:val="hybridMultilevel"/>
    <w:tmpl w:val="ADAAF60A"/>
    <w:lvl w:ilvl="0" w:tplc="C218999E">
      <w:start w:val="32"/>
      <w:numFmt w:val="decimal"/>
      <w:lvlText w:val="%1"/>
      <w:lvlJc w:val="left"/>
      <w:pPr>
        <w:tabs>
          <w:tab w:val="num" w:pos="885"/>
        </w:tabs>
        <w:ind w:left="885" w:hanging="360"/>
      </w:pPr>
      <w:rPr>
        <w:i w:val="0"/>
      </w:rPr>
    </w:lvl>
    <w:lvl w:ilvl="1" w:tplc="040C0019">
      <w:start w:val="1"/>
      <w:numFmt w:val="lowerLetter"/>
      <w:lvlText w:val="%2."/>
      <w:lvlJc w:val="left"/>
      <w:pPr>
        <w:tabs>
          <w:tab w:val="num" w:pos="1605"/>
        </w:tabs>
        <w:ind w:left="1605" w:hanging="360"/>
      </w:pPr>
    </w:lvl>
    <w:lvl w:ilvl="2" w:tplc="040C001B">
      <w:start w:val="1"/>
      <w:numFmt w:val="lowerRoman"/>
      <w:lvlText w:val="%3."/>
      <w:lvlJc w:val="right"/>
      <w:pPr>
        <w:tabs>
          <w:tab w:val="num" w:pos="2325"/>
        </w:tabs>
        <w:ind w:left="2325" w:hanging="180"/>
      </w:pPr>
    </w:lvl>
    <w:lvl w:ilvl="3" w:tplc="040C000F">
      <w:start w:val="1"/>
      <w:numFmt w:val="decimal"/>
      <w:lvlText w:val="%4."/>
      <w:lvlJc w:val="left"/>
      <w:pPr>
        <w:tabs>
          <w:tab w:val="num" w:pos="3045"/>
        </w:tabs>
        <w:ind w:left="3045" w:hanging="360"/>
      </w:pPr>
    </w:lvl>
    <w:lvl w:ilvl="4" w:tplc="040C0019">
      <w:start w:val="1"/>
      <w:numFmt w:val="lowerLetter"/>
      <w:lvlText w:val="%5."/>
      <w:lvlJc w:val="left"/>
      <w:pPr>
        <w:tabs>
          <w:tab w:val="num" w:pos="3765"/>
        </w:tabs>
        <w:ind w:left="3765" w:hanging="360"/>
      </w:pPr>
    </w:lvl>
    <w:lvl w:ilvl="5" w:tplc="040C001B">
      <w:start w:val="1"/>
      <w:numFmt w:val="lowerRoman"/>
      <w:lvlText w:val="%6."/>
      <w:lvlJc w:val="right"/>
      <w:pPr>
        <w:tabs>
          <w:tab w:val="num" w:pos="4485"/>
        </w:tabs>
        <w:ind w:left="4485" w:hanging="180"/>
      </w:pPr>
    </w:lvl>
    <w:lvl w:ilvl="6" w:tplc="040C000F">
      <w:start w:val="1"/>
      <w:numFmt w:val="decimal"/>
      <w:lvlText w:val="%7."/>
      <w:lvlJc w:val="left"/>
      <w:pPr>
        <w:tabs>
          <w:tab w:val="num" w:pos="5205"/>
        </w:tabs>
        <w:ind w:left="5205" w:hanging="360"/>
      </w:pPr>
    </w:lvl>
    <w:lvl w:ilvl="7" w:tplc="040C0019">
      <w:start w:val="1"/>
      <w:numFmt w:val="lowerLetter"/>
      <w:lvlText w:val="%8."/>
      <w:lvlJc w:val="left"/>
      <w:pPr>
        <w:tabs>
          <w:tab w:val="num" w:pos="5925"/>
        </w:tabs>
        <w:ind w:left="5925" w:hanging="360"/>
      </w:pPr>
    </w:lvl>
    <w:lvl w:ilvl="8" w:tplc="040C001B">
      <w:start w:val="1"/>
      <w:numFmt w:val="lowerRoman"/>
      <w:lvlText w:val="%9."/>
      <w:lvlJc w:val="right"/>
      <w:pPr>
        <w:tabs>
          <w:tab w:val="num" w:pos="6645"/>
        </w:tabs>
        <w:ind w:left="6645" w:hanging="180"/>
      </w:pPr>
    </w:lvl>
  </w:abstractNum>
  <w:abstractNum w:abstractNumId="6" w15:restartNumberingAfterBreak="0">
    <w:nsid w:val="14E36A47"/>
    <w:multiLevelType w:val="hybridMultilevel"/>
    <w:tmpl w:val="339C6A96"/>
    <w:lvl w:ilvl="0" w:tplc="00A27E3C">
      <w:start w:val="1"/>
      <w:numFmt w:val="decimal"/>
      <w:lvlText w:val="%1)"/>
      <w:lvlJc w:val="left"/>
      <w:pPr>
        <w:tabs>
          <w:tab w:val="num" w:pos="1773"/>
        </w:tabs>
        <w:ind w:left="1773" w:hanging="360"/>
      </w:pPr>
    </w:lvl>
    <w:lvl w:ilvl="1" w:tplc="040C0019">
      <w:start w:val="1"/>
      <w:numFmt w:val="lowerLetter"/>
      <w:lvlText w:val="%2."/>
      <w:lvlJc w:val="left"/>
      <w:pPr>
        <w:tabs>
          <w:tab w:val="num" w:pos="2493"/>
        </w:tabs>
        <w:ind w:left="2493" w:hanging="360"/>
      </w:pPr>
    </w:lvl>
    <w:lvl w:ilvl="2" w:tplc="040C001B">
      <w:start w:val="1"/>
      <w:numFmt w:val="lowerRoman"/>
      <w:lvlText w:val="%3."/>
      <w:lvlJc w:val="right"/>
      <w:pPr>
        <w:tabs>
          <w:tab w:val="num" w:pos="3213"/>
        </w:tabs>
        <w:ind w:left="3213" w:hanging="180"/>
      </w:pPr>
    </w:lvl>
    <w:lvl w:ilvl="3" w:tplc="040C000F">
      <w:start w:val="1"/>
      <w:numFmt w:val="decimal"/>
      <w:lvlText w:val="%4."/>
      <w:lvlJc w:val="left"/>
      <w:pPr>
        <w:tabs>
          <w:tab w:val="num" w:pos="3933"/>
        </w:tabs>
        <w:ind w:left="3933" w:hanging="360"/>
      </w:pPr>
    </w:lvl>
    <w:lvl w:ilvl="4" w:tplc="040C0019">
      <w:start w:val="1"/>
      <w:numFmt w:val="lowerLetter"/>
      <w:lvlText w:val="%5."/>
      <w:lvlJc w:val="left"/>
      <w:pPr>
        <w:tabs>
          <w:tab w:val="num" w:pos="4653"/>
        </w:tabs>
        <w:ind w:left="4653" w:hanging="360"/>
      </w:pPr>
    </w:lvl>
    <w:lvl w:ilvl="5" w:tplc="040C001B">
      <w:start w:val="1"/>
      <w:numFmt w:val="lowerRoman"/>
      <w:lvlText w:val="%6."/>
      <w:lvlJc w:val="right"/>
      <w:pPr>
        <w:tabs>
          <w:tab w:val="num" w:pos="5373"/>
        </w:tabs>
        <w:ind w:left="5373" w:hanging="180"/>
      </w:pPr>
    </w:lvl>
    <w:lvl w:ilvl="6" w:tplc="040C000F">
      <w:start w:val="1"/>
      <w:numFmt w:val="decimal"/>
      <w:lvlText w:val="%7."/>
      <w:lvlJc w:val="left"/>
      <w:pPr>
        <w:tabs>
          <w:tab w:val="num" w:pos="6093"/>
        </w:tabs>
        <w:ind w:left="6093" w:hanging="360"/>
      </w:pPr>
    </w:lvl>
    <w:lvl w:ilvl="7" w:tplc="040C0019">
      <w:start w:val="1"/>
      <w:numFmt w:val="lowerLetter"/>
      <w:lvlText w:val="%8."/>
      <w:lvlJc w:val="left"/>
      <w:pPr>
        <w:tabs>
          <w:tab w:val="num" w:pos="6813"/>
        </w:tabs>
        <w:ind w:left="6813" w:hanging="360"/>
      </w:pPr>
    </w:lvl>
    <w:lvl w:ilvl="8" w:tplc="040C001B">
      <w:start w:val="1"/>
      <w:numFmt w:val="lowerRoman"/>
      <w:lvlText w:val="%9."/>
      <w:lvlJc w:val="right"/>
      <w:pPr>
        <w:tabs>
          <w:tab w:val="num" w:pos="7533"/>
        </w:tabs>
        <w:ind w:left="7533" w:hanging="180"/>
      </w:pPr>
    </w:lvl>
  </w:abstractNum>
  <w:abstractNum w:abstractNumId="7" w15:restartNumberingAfterBreak="0">
    <w:nsid w:val="17C1733D"/>
    <w:multiLevelType w:val="hybridMultilevel"/>
    <w:tmpl w:val="55F2AA98"/>
    <w:lvl w:ilvl="0" w:tplc="D08AFDEE">
      <w:start w:val="1"/>
      <w:numFmt w:val="decimal"/>
      <w:lvlText w:val="%1."/>
      <w:lvlJc w:val="left"/>
      <w:pPr>
        <w:ind w:left="1503" w:hanging="360"/>
      </w:pPr>
      <w:rPr>
        <w:rFonts w:hint="default"/>
      </w:rPr>
    </w:lvl>
    <w:lvl w:ilvl="1" w:tplc="040C0019" w:tentative="1">
      <w:start w:val="1"/>
      <w:numFmt w:val="lowerLetter"/>
      <w:lvlText w:val="%2."/>
      <w:lvlJc w:val="left"/>
      <w:pPr>
        <w:ind w:left="2223" w:hanging="360"/>
      </w:pPr>
    </w:lvl>
    <w:lvl w:ilvl="2" w:tplc="040C001B" w:tentative="1">
      <w:start w:val="1"/>
      <w:numFmt w:val="lowerRoman"/>
      <w:lvlText w:val="%3."/>
      <w:lvlJc w:val="right"/>
      <w:pPr>
        <w:ind w:left="2943" w:hanging="180"/>
      </w:pPr>
    </w:lvl>
    <w:lvl w:ilvl="3" w:tplc="040C000F" w:tentative="1">
      <w:start w:val="1"/>
      <w:numFmt w:val="decimal"/>
      <w:lvlText w:val="%4."/>
      <w:lvlJc w:val="left"/>
      <w:pPr>
        <w:ind w:left="3663" w:hanging="360"/>
      </w:pPr>
    </w:lvl>
    <w:lvl w:ilvl="4" w:tplc="040C0019" w:tentative="1">
      <w:start w:val="1"/>
      <w:numFmt w:val="lowerLetter"/>
      <w:lvlText w:val="%5."/>
      <w:lvlJc w:val="left"/>
      <w:pPr>
        <w:ind w:left="4383" w:hanging="360"/>
      </w:pPr>
    </w:lvl>
    <w:lvl w:ilvl="5" w:tplc="040C001B" w:tentative="1">
      <w:start w:val="1"/>
      <w:numFmt w:val="lowerRoman"/>
      <w:lvlText w:val="%6."/>
      <w:lvlJc w:val="right"/>
      <w:pPr>
        <w:ind w:left="5103" w:hanging="180"/>
      </w:pPr>
    </w:lvl>
    <w:lvl w:ilvl="6" w:tplc="040C000F" w:tentative="1">
      <w:start w:val="1"/>
      <w:numFmt w:val="decimal"/>
      <w:lvlText w:val="%7."/>
      <w:lvlJc w:val="left"/>
      <w:pPr>
        <w:ind w:left="5823" w:hanging="360"/>
      </w:pPr>
    </w:lvl>
    <w:lvl w:ilvl="7" w:tplc="040C0019" w:tentative="1">
      <w:start w:val="1"/>
      <w:numFmt w:val="lowerLetter"/>
      <w:lvlText w:val="%8."/>
      <w:lvlJc w:val="left"/>
      <w:pPr>
        <w:ind w:left="6543" w:hanging="360"/>
      </w:pPr>
    </w:lvl>
    <w:lvl w:ilvl="8" w:tplc="040C001B" w:tentative="1">
      <w:start w:val="1"/>
      <w:numFmt w:val="lowerRoman"/>
      <w:lvlText w:val="%9."/>
      <w:lvlJc w:val="right"/>
      <w:pPr>
        <w:ind w:left="7263" w:hanging="180"/>
      </w:pPr>
    </w:lvl>
  </w:abstractNum>
  <w:abstractNum w:abstractNumId="8" w15:restartNumberingAfterBreak="0">
    <w:nsid w:val="1EC535A5"/>
    <w:multiLevelType w:val="singleLevel"/>
    <w:tmpl w:val="5D6EBDA4"/>
    <w:lvl w:ilvl="0">
      <w:start w:val="12"/>
      <w:numFmt w:val="decimal"/>
      <w:lvlText w:val="%1"/>
      <w:lvlJc w:val="left"/>
      <w:pPr>
        <w:tabs>
          <w:tab w:val="num" w:pos="1410"/>
        </w:tabs>
        <w:ind w:left="1410" w:hanging="1155"/>
      </w:pPr>
    </w:lvl>
  </w:abstractNum>
  <w:abstractNum w:abstractNumId="9" w15:restartNumberingAfterBreak="0">
    <w:nsid w:val="256432AA"/>
    <w:multiLevelType w:val="singleLevel"/>
    <w:tmpl w:val="D0F83084"/>
    <w:lvl w:ilvl="0">
      <w:start w:val="15"/>
      <w:numFmt w:val="decimal"/>
      <w:lvlText w:val="%1"/>
      <w:lvlJc w:val="left"/>
      <w:pPr>
        <w:tabs>
          <w:tab w:val="num" w:pos="615"/>
        </w:tabs>
        <w:ind w:left="615" w:hanging="360"/>
      </w:pPr>
    </w:lvl>
  </w:abstractNum>
  <w:abstractNum w:abstractNumId="10" w15:restartNumberingAfterBreak="0">
    <w:nsid w:val="2CBC7223"/>
    <w:multiLevelType w:val="hybridMultilevel"/>
    <w:tmpl w:val="A20655AE"/>
    <w:lvl w:ilvl="0" w:tplc="69D82068">
      <w:numFmt w:val="bullet"/>
      <w:lvlText w:val="-"/>
      <w:lvlJc w:val="left"/>
      <w:pPr>
        <w:ind w:left="1773" w:hanging="360"/>
      </w:pPr>
      <w:rPr>
        <w:rFonts w:ascii="Arial" w:eastAsiaTheme="minorHAnsi" w:hAnsi="Arial" w:cs="Arial" w:hint="default"/>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11" w15:restartNumberingAfterBreak="0">
    <w:nsid w:val="2FC844C1"/>
    <w:multiLevelType w:val="singleLevel"/>
    <w:tmpl w:val="E35E0A84"/>
    <w:lvl w:ilvl="0">
      <w:start w:val="2"/>
      <w:numFmt w:val="decimal"/>
      <w:lvlText w:val="%1"/>
      <w:lvlJc w:val="left"/>
      <w:pPr>
        <w:tabs>
          <w:tab w:val="num" w:pos="1410"/>
        </w:tabs>
        <w:ind w:left="1410" w:hanging="1020"/>
      </w:pPr>
    </w:lvl>
  </w:abstractNum>
  <w:abstractNum w:abstractNumId="12" w15:restartNumberingAfterBreak="0">
    <w:nsid w:val="31D61BC0"/>
    <w:multiLevelType w:val="hybridMultilevel"/>
    <w:tmpl w:val="9634D5B6"/>
    <w:lvl w:ilvl="0" w:tplc="74402646">
      <w:start w:val="13"/>
      <w:numFmt w:val="decimal"/>
      <w:lvlText w:val="%1"/>
      <w:lvlJc w:val="left"/>
      <w:pPr>
        <w:tabs>
          <w:tab w:val="num" w:pos="1410"/>
        </w:tabs>
        <w:ind w:left="1410" w:hanging="825"/>
      </w:pPr>
    </w:lvl>
    <w:lvl w:ilvl="1" w:tplc="040C0019">
      <w:start w:val="1"/>
      <w:numFmt w:val="lowerLetter"/>
      <w:lvlText w:val="%2."/>
      <w:lvlJc w:val="left"/>
      <w:pPr>
        <w:tabs>
          <w:tab w:val="num" w:pos="1665"/>
        </w:tabs>
        <w:ind w:left="1665" w:hanging="360"/>
      </w:pPr>
    </w:lvl>
    <w:lvl w:ilvl="2" w:tplc="040C001B">
      <w:start w:val="1"/>
      <w:numFmt w:val="lowerRoman"/>
      <w:lvlText w:val="%3."/>
      <w:lvlJc w:val="right"/>
      <w:pPr>
        <w:tabs>
          <w:tab w:val="num" w:pos="2385"/>
        </w:tabs>
        <w:ind w:left="2385" w:hanging="180"/>
      </w:pPr>
    </w:lvl>
    <w:lvl w:ilvl="3" w:tplc="040C000F">
      <w:start w:val="1"/>
      <w:numFmt w:val="decimal"/>
      <w:lvlText w:val="%4."/>
      <w:lvlJc w:val="left"/>
      <w:pPr>
        <w:tabs>
          <w:tab w:val="num" w:pos="3105"/>
        </w:tabs>
        <w:ind w:left="3105" w:hanging="360"/>
      </w:pPr>
    </w:lvl>
    <w:lvl w:ilvl="4" w:tplc="040C0019">
      <w:start w:val="1"/>
      <w:numFmt w:val="lowerLetter"/>
      <w:lvlText w:val="%5."/>
      <w:lvlJc w:val="left"/>
      <w:pPr>
        <w:tabs>
          <w:tab w:val="num" w:pos="3825"/>
        </w:tabs>
        <w:ind w:left="3825" w:hanging="360"/>
      </w:pPr>
    </w:lvl>
    <w:lvl w:ilvl="5" w:tplc="040C001B">
      <w:start w:val="1"/>
      <w:numFmt w:val="lowerRoman"/>
      <w:lvlText w:val="%6."/>
      <w:lvlJc w:val="right"/>
      <w:pPr>
        <w:tabs>
          <w:tab w:val="num" w:pos="4545"/>
        </w:tabs>
        <w:ind w:left="4545" w:hanging="180"/>
      </w:pPr>
    </w:lvl>
    <w:lvl w:ilvl="6" w:tplc="040C000F">
      <w:start w:val="1"/>
      <w:numFmt w:val="decimal"/>
      <w:lvlText w:val="%7."/>
      <w:lvlJc w:val="left"/>
      <w:pPr>
        <w:tabs>
          <w:tab w:val="num" w:pos="5265"/>
        </w:tabs>
        <w:ind w:left="5265" w:hanging="360"/>
      </w:pPr>
    </w:lvl>
    <w:lvl w:ilvl="7" w:tplc="040C0019">
      <w:start w:val="1"/>
      <w:numFmt w:val="lowerLetter"/>
      <w:lvlText w:val="%8."/>
      <w:lvlJc w:val="left"/>
      <w:pPr>
        <w:tabs>
          <w:tab w:val="num" w:pos="5985"/>
        </w:tabs>
        <w:ind w:left="5985" w:hanging="360"/>
      </w:pPr>
    </w:lvl>
    <w:lvl w:ilvl="8" w:tplc="040C001B">
      <w:start w:val="1"/>
      <w:numFmt w:val="lowerRoman"/>
      <w:lvlText w:val="%9."/>
      <w:lvlJc w:val="right"/>
      <w:pPr>
        <w:tabs>
          <w:tab w:val="num" w:pos="6705"/>
        </w:tabs>
        <w:ind w:left="6705" w:hanging="180"/>
      </w:pPr>
    </w:lvl>
  </w:abstractNum>
  <w:abstractNum w:abstractNumId="13" w15:restartNumberingAfterBreak="0">
    <w:nsid w:val="3AFC0B7E"/>
    <w:multiLevelType w:val="hybridMultilevel"/>
    <w:tmpl w:val="F3744B46"/>
    <w:lvl w:ilvl="0" w:tplc="95BE0436">
      <w:start w:val="12"/>
      <w:numFmt w:val="decimal"/>
      <w:lvlText w:val="%1"/>
      <w:lvlJc w:val="left"/>
      <w:pPr>
        <w:tabs>
          <w:tab w:val="num" w:pos="1128"/>
        </w:tabs>
        <w:ind w:left="1128" w:hanging="360"/>
      </w:pPr>
    </w:lvl>
    <w:lvl w:ilvl="1" w:tplc="040C0019">
      <w:start w:val="1"/>
      <w:numFmt w:val="lowerLetter"/>
      <w:lvlText w:val="%2."/>
      <w:lvlJc w:val="left"/>
      <w:pPr>
        <w:tabs>
          <w:tab w:val="num" w:pos="1848"/>
        </w:tabs>
        <w:ind w:left="1848" w:hanging="360"/>
      </w:pPr>
    </w:lvl>
    <w:lvl w:ilvl="2" w:tplc="040C001B">
      <w:start w:val="1"/>
      <w:numFmt w:val="lowerRoman"/>
      <w:lvlText w:val="%3."/>
      <w:lvlJc w:val="right"/>
      <w:pPr>
        <w:tabs>
          <w:tab w:val="num" w:pos="2568"/>
        </w:tabs>
        <w:ind w:left="2568" w:hanging="180"/>
      </w:pPr>
    </w:lvl>
    <w:lvl w:ilvl="3" w:tplc="040C000F">
      <w:start w:val="1"/>
      <w:numFmt w:val="decimal"/>
      <w:lvlText w:val="%4."/>
      <w:lvlJc w:val="left"/>
      <w:pPr>
        <w:tabs>
          <w:tab w:val="num" w:pos="3288"/>
        </w:tabs>
        <w:ind w:left="3288" w:hanging="360"/>
      </w:pPr>
    </w:lvl>
    <w:lvl w:ilvl="4" w:tplc="040C0019">
      <w:start w:val="1"/>
      <w:numFmt w:val="lowerLetter"/>
      <w:lvlText w:val="%5."/>
      <w:lvlJc w:val="left"/>
      <w:pPr>
        <w:tabs>
          <w:tab w:val="num" w:pos="4008"/>
        </w:tabs>
        <w:ind w:left="4008" w:hanging="360"/>
      </w:pPr>
    </w:lvl>
    <w:lvl w:ilvl="5" w:tplc="040C001B">
      <w:start w:val="1"/>
      <w:numFmt w:val="lowerRoman"/>
      <w:lvlText w:val="%6."/>
      <w:lvlJc w:val="right"/>
      <w:pPr>
        <w:tabs>
          <w:tab w:val="num" w:pos="4728"/>
        </w:tabs>
        <w:ind w:left="4728" w:hanging="180"/>
      </w:pPr>
    </w:lvl>
    <w:lvl w:ilvl="6" w:tplc="040C000F">
      <w:start w:val="1"/>
      <w:numFmt w:val="decimal"/>
      <w:lvlText w:val="%7."/>
      <w:lvlJc w:val="left"/>
      <w:pPr>
        <w:tabs>
          <w:tab w:val="num" w:pos="5448"/>
        </w:tabs>
        <w:ind w:left="5448" w:hanging="360"/>
      </w:pPr>
    </w:lvl>
    <w:lvl w:ilvl="7" w:tplc="040C0019">
      <w:start w:val="1"/>
      <w:numFmt w:val="lowerLetter"/>
      <w:lvlText w:val="%8."/>
      <w:lvlJc w:val="left"/>
      <w:pPr>
        <w:tabs>
          <w:tab w:val="num" w:pos="6168"/>
        </w:tabs>
        <w:ind w:left="6168" w:hanging="360"/>
      </w:pPr>
    </w:lvl>
    <w:lvl w:ilvl="8" w:tplc="040C001B">
      <w:start w:val="1"/>
      <w:numFmt w:val="lowerRoman"/>
      <w:lvlText w:val="%9."/>
      <w:lvlJc w:val="right"/>
      <w:pPr>
        <w:tabs>
          <w:tab w:val="num" w:pos="6888"/>
        </w:tabs>
        <w:ind w:left="6888" w:hanging="180"/>
      </w:pPr>
    </w:lvl>
  </w:abstractNum>
  <w:abstractNum w:abstractNumId="14" w15:restartNumberingAfterBreak="0">
    <w:nsid w:val="3BCF26F9"/>
    <w:multiLevelType w:val="hybridMultilevel"/>
    <w:tmpl w:val="416E92CC"/>
    <w:lvl w:ilvl="0" w:tplc="25D23F34">
      <w:start w:val="1"/>
      <w:numFmt w:val="decimal"/>
      <w:lvlText w:val="%1"/>
      <w:lvlJc w:val="left"/>
      <w:pPr>
        <w:tabs>
          <w:tab w:val="num" w:pos="1410"/>
        </w:tabs>
        <w:ind w:left="1410" w:hanging="705"/>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15" w15:restartNumberingAfterBreak="0">
    <w:nsid w:val="3E9B72C4"/>
    <w:multiLevelType w:val="hybridMultilevel"/>
    <w:tmpl w:val="BAD624A4"/>
    <w:lvl w:ilvl="0" w:tplc="D58CEC16">
      <w:start w:val="23"/>
      <w:numFmt w:val="decimal"/>
      <w:lvlText w:val="%1"/>
      <w:lvlJc w:val="left"/>
      <w:pPr>
        <w:tabs>
          <w:tab w:val="num" w:pos="885"/>
        </w:tabs>
        <w:ind w:left="885" w:hanging="360"/>
      </w:pPr>
      <w:rPr>
        <w:i w:val="0"/>
      </w:rPr>
    </w:lvl>
    <w:lvl w:ilvl="1" w:tplc="040C0019">
      <w:start w:val="1"/>
      <w:numFmt w:val="lowerLetter"/>
      <w:lvlText w:val="%2."/>
      <w:lvlJc w:val="left"/>
      <w:pPr>
        <w:tabs>
          <w:tab w:val="num" w:pos="1605"/>
        </w:tabs>
        <w:ind w:left="1605" w:hanging="360"/>
      </w:pPr>
    </w:lvl>
    <w:lvl w:ilvl="2" w:tplc="040C001B">
      <w:start w:val="1"/>
      <w:numFmt w:val="lowerRoman"/>
      <w:lvlText w:val="%3."/>
      <w:lvlJc w:val="right"/>
      <w:pPr>
        <w:tabs>
          <w:tab w:val="num" w:pos="2325"/>
        </w:tabs>
        <w:ind w:left="2325" w:hanging="180"/>
      </w:pPr>
    </w:lvl>
    <w:lvl w:ilvl="3" w:tplc="040C000F">
      <w:start w:val="1"/>
      <w:numFmt w:val="decimal"/>
      <w:lvlText w:val="%4."/>
      <w:lvlJc w:val="left"/>
      <w:pPr>
        <w:tabs>
          <w:tab w:val="num" w:pos="3045"/>
        </w:tabs>
        <w:ind w:left="3045" w:hanging="360"/>
      </w:pPr>
    </w:lvl>
    <w:lvl w:ilvl="4" w:tplc="040C0019">
      <w:start w:val="1"/>
      <w:numFmt w:val="lowerLetter"/>
      <w:lvlText w:val="%5."/>
      <w:lvlJc w:val="left"/>
      <w:pPr>
        <w:tabs>
          <w:tab w:val="num" w:pos="3765"/>
        </w:tabs>
        <w:ind w:left="3765" w:hanging="360"/>
      </w:pPr>
    </w:lvl>
    <w:lvl w:ilvl="5" w:tplc="040C001B">
      <w:start w:val="1"/>
      <w:numFmt w:val="lowerRoman"/>
      <w:lvlText w:val="%6."/>
      <w:lvlJc w:val="right"/>
      <w:pPr>
        <w:tabs>
          <w:tab w:val="num" w:pos="4485"/>
        </w:tabs>
        <w:ind w:left="4485" w:hanging="180"/>
      </w:pPr>
    </w:lvl>
    <w:lvl w:ilvl="6" w:tplc="040C000F">
      <w:start w:val="1"/>
      <w:numFmt w:val="decimal"/>
      <w:lvlText w:val="%7."/>
      <w:lvlJc w:val="left"/>
      <w:pPr>
        <w:tabs>
          <w:tab w:val="num" w:pos="5205"/>
        </w:tabs>
        <w:ind w:left="5205" w:hanging="360"/>
      </w:pPr>
    </w:lvl>
    <w:lvl w:ilvl="7" w:tplc="040C0019">
      <w:start w:val="1"/>
      <w:numFmt w:val="lowerLetter"/>
      <w:lvlText w:val="%8."/>
      <w:lvlJc w:val="left"/>
      <w:pPr>
        <w:tabs>
          <w:tab w:val="num" w:pos="5925"/>
        </w:tabs>
        <w:ind w:left="5925" w:hanging="360"/>
      </w:pPr>
    </w:lvl>
    <w:lvl w:ilvl="8" w:tplc="040C001B">
      <w:start w:val="1"/>
      <w:numFmt w:val="lowerRoman"/>
      <w:lvlText w:val="%9."/>
      <w:lvlJc w:val="right"/>
      <w:pPr>
        <w:tabs>
          <w:tab w:val="num" w:pos="6645"/>
        </w:tabs>
        <w:ind w:left="6645" w:hanging="180"/>
      </w:pPr>
    </w:lvl>
  </w:abstractNum>
  <w:abstractNum w:abstractNumId="16" w15:restartNumberingAfterBreak="0">
    <w:nsid w:val="40BF24CF"/>
    <w:multiLevelType w:val="hybridMultilevel"/>
    <w:tmpl w:val="245C36DE"/>
    <w:lvl w:ilvl="0" w:tplc="CB9819DA">
      <w:start w:val="37"/>
      <w:numFmt w:val="decimal"/>
      <w:lvlText w:val="%1"/>
      <w:lvlJc w:val="left"/>
      <w:pPr>
        <w:ind w:left="900" w:hanging="360"/>
      </w:pPr>
      <w:rPr>
        <w:rFonts w:hint="default"/>
        <w:i w:val="0"/>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7" w15:restartNumberingAfterBreak="0">
    <w:nsid w:val="43F8347D"/>
    <w:multiLevelType w:val="hybridMultilevel"/>
    <w:tmpl w:val="FC3ADD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D93DFE"/>
    <w:multiLevelType w:val="hybridMultilevel"/>
    <w:tmpl w:val="1506FBA2"/>
    <w:lvl w:ilvl="0" w:tplc="02AE2836">
      <w:start w:val="2"/>
      <w:numFmt w:val="decimal"/>
      <w:lvlText w:val="%1"/>
      <w:lvlJc w:val="left"/>
      <w:pPr>
        <w:tabs>
          <w:tab w:val="num" w:pos="1893"/>
        </w:tabs>
        <w:ind w:left="1893" w:hanging="360"/>
      </w:pPr>
    </w:lvl>
    <w:lvl w:ilvl="1" w:tplc="040C0019">
      <w:start w:val="1"/>
      <w:numFmt w:val="lowerLetter"/>
      <w:lvlText w:val="%2."/>
      <w:lvlJc w:val="left"/>
      <w:pPr>
        <w:tabs>
          <w:tab w:val="num" w:pos="2613"/>
        </w:tabs>
        <w:ind w:left="2613" w:hanging="360"/>
      </w:pPr>
    </w:lvl>
    <w:lvl w:ilvl="2" w:tplc="040C001B">
      <w:start w:val="1"/>
      <w:numFmt w:val="lowerRoman"/>
      <w:lvlText w:val="%3."/>
      <w:lvlJc w:val="right"/>
      <w:pPr>
        <w:tabs>
          <w:tab w:val="num" w:pos="3333"/>
        </w:tabs>
        <w:ind w:left="3333" w:hanging="180"/>
      </w:pPr>
    </w:lvl>
    <w:lvl w:ilvl="3" w:tplc="040C000F">
      <w:start w:val="1"/>
      <w:numFmt w:val="decimal"/>
      <w:lvlText w:val="%4."/>
      <w:lvlJc w:val="left"/>
      <w:pPr>
        <w:tabs>
          <w:tab w:val="num" w:pos="4053"/>
        </w:tabs>
        <w:ind w:left="4053" w:hanging="360"/>
      </w:pPr>
    </w:lvl>
    <w:lvl w:ilvl="4" w:tplc="040C0019">
      <w:start w:val="1"/>
      <w:numFmt w:val="lowerLetter"/>
      <w:lvlText w:val="%5."/>
      <w:lvlJc w:val="left"/>
      <w:pPr>
        <w:tabs>
          <w:tab w:val="num" w:pos="4773"/>
        </w:tabs>
        <w:ind w:left="4773" w:hanging="360"/>
      </w:pPr>
    </w:lvl>
    <w:lvl w:ilvl="5" w:tplc="040C001B">
      <w:start w:val="1"/>
      <w:numFmt w:val="lowerRoman"/>
      <w:lvlText w:val="%6."/>
      <w:lvlJc w:val="right"/>
      <w:pPr>
        <w:tabs>
          <w:tab w:val="num" w:pos="5493"/>
        </w:tabs>
        <w:ind w:left="5493" w:hanging="180"/>
      </w:pPr>
    </w:lvl>
    <w:lvl w:ilvl="6" w:tplc="040C000F">
      <w:start w:val="1"/>
      <w:numFmt w:val="decimal"/>
      <w:lvlText w:val="%7."/>
      <w:lvlJc w:val="left"/>
      <w:pPr>
        <w:tabs>
          <w:tab w:val="num" w:pos="6213"/>
        </w:tabs>
        <w:ind w:left="6213" w:hanging="360"/>
      </w:pPr>
    </w:lvl>
    <w:lvl w:ilvl="7" w:tplc="040C0019">
      <w:start w:val="1"/>
      <w:numFmt w:val="lowerLetter"/>
      <w:lvlText w:val="%8."/>
      <w:lvlJc w:val="left"/>
      <w:pPr>
        <w:tabs>
          <w:tab w:val="num" w:pos="6933"/>
        </w:tabs>
        <w:ind w:left="6933" w:hanging="360"/>
      </w:pPr>
    </w:lvl>
    <w:lvl w:ilvl="8" w:tplc="040C001B">
      <w:start w:val="1"/>
      <w:numFmt w:val="lowerRoman"/>
      <w:lvlText w:val="%9."/>
      <w:lvlJc w:val="right"/>
      <w:pPr>
        <w:tabs>
          <w:tab w:val="num" w:pos="7653"/>
        </w:tabs>
        <w:ind w:left="7653" w:hanging="180"/>
      </w:pPr>
    </w:lvl>
  </w:abstractNum>
  <w:abstractNum w:abstractNumId="19" w15:restartNumberingAfterBreak="0">
    <w:nsid w:val="5133552E"/>
    <w:multiLevelType w:val="singleLevel"/>
    <w:tmpl w:val="02E206C0"/>
    <w:lvl w:ilvl="0">
      <w:start w:val="4"/>
      <w:numFmt w:val="decimal"/>
      <w:lvlText w:val="%1"/>
      <w:lvlJc w:val="left"/>
      <w:pPr>
        <w:tabs>
          <w:tab w:val="num" w:pos="750"/>
        </w:tabs>
        <w:ind w:left="750" w:hanging="360"/>
      </w:pPr>
    </w:lvl>
  </w:abstractNum>
  <w:abstractNum w:abstractNumId="20" w15:restartNumberingAfterBreak="0">
    <w:nsid w:val="56652BAB"/>
    <w:multiLevelType w:val="hybridMultilevel"/>
    <w:tmpl w:val="85B02C42"/>
    <w:lvl w:ilvl="0" w:tplc="7C9A8916">
      <w:start w:val="23"/>
      <w:numFmt w:val="decimal"/>
      <w:lvlText w:val="%1"/>
      <w:lvlJc w:val="left"/>
      <w:pPr>
        <w:tabs>
          <w:tab w:val="num" w:pos="1410"/>
        </w:tabs>
        <w:ind w:left="1410" w:hanging="825"/>
      </w:pPr>
    </w:lvl>
    <w:lvl w:ilvl="1" w:tplc="040C0019">
      <w:start w:val="1"/>
      <w:numFmt w:val="lowerLetter"/>
      <w:lvlText w:val="%2."/>
      <w:lvlJc w:val="left"/>
      <w:pPr>
        <w:tabs>
          <w:tab w:val="num" w:pos="1665"/>
        </w:tabs>
        <w:ind w:left="1665" w:hanging="360"/>
      </w:pPr>
    </w:lvl>
    <w:lvl w:ilvl="2" w:tplc="040C001B">
      <w:start w:val="1"/>
      <w:numFmt w:val="lowerRoman"/>
      <w:lvlText w:val="%3."/>
      <w:lvlJc w:val="right"/>
      <w:pPr>
        <w:tabs>
          <w:tab w:val="num" w:pos="2385"/>
        </w:tabs>
        <w:ind w:left="2385" w:hanging="180"/>
      </w:pPr>
    </w:lvl>
    <w:lvl w:ilvl="3" w:tplc="040C000F">
      <w:start w:val="1"/>
      <w:numFmt w:val="decimal"/>
      <w:lvlText w:val="%4."/>
      <w:lvlJc w:val="left"/>
      <w:pPr>
        <w:tabs>
          <w:tab w:val="num" w:pos="3105"/>
        </w:tabs>
        <w:ind w:left="3105" w:hanging="360"/>
      </w:pPr>
    </w:lvl>
    <w:lvl w:ilvl="4" w:tplc="040C0019">
      <w:start w:val="1"/>
      <w:numFmt w:val="lowerLetter"/>
      <w:lvlText w:val="%5."/>
      <w:lvlJc w:val="left"/>
      <w:pPr>
        <w:tabs>
          <w:tab w:val="num" w:pos="3825"/>
        </w:tabs>
        <w:ind w:left="3825" w:hanging="360"/>
      </w:pPr>
    </w:lvl>
    <w:lvl w:ilvl="5" w:tplc="040C001B">
      <w:start w:val="1"/>
      <w:numFmt w:val="lowerRoman"/>
      <w:lvlText w:val="%6."/>
      <w:lvlJc w:val="right"/>
      <w:pPr>
        <w:tabs>
          <w:tab w:val="num" w:pos="4545"/>
        </w:tabs>
        <w:ind w:left="4545" w:hanging="180"/>
      </w:pPr>
    </w:lvl>
    <w:lvl w:ilvl="6" w:tplc="040C000F">
      <w:start w:val="1"/>
      <w:numFmt w:val="decimal"/>
      <w:lvlText w:val="%7."/>
      <w:lvlJc w:val="left"/>
      <w:pPr>
        <w:tabs>
          <w:tab w:val="num" w:pos="5265"/>
        </w:tabs>
        <w:ind w:left="5265" w:hanging="360"/>
      </w:pPr>
    </w:lvl>
    <w:lvl w:ilvl="7" w:tplc="040C0019">
      <w:start w:val="1"/>
      <w:numFmt w:val="lowerLetter"/>
      <w:lvlText w:val="%8."/>
      <w:lvlJc w:val="left"/>
      <w:pPr>
        <w:tabs>
          <w:tab w:val="num" w:pos="5985"/>
        </w:tabs>
        <w:ind w:left="5985" w:hanging="360"/>
      </w:pPr>
    </w:lvl>
    <w:lvl w:ilvl="8" w:tplc="040C001B">
      <w:start w:val="1"/>
      <w:numFmt w:val="lowerRoman"/>
      <w:lvlText w:val="%9."/>
      <w:lvlJc w:val="right"/>
      <w:pPr>
        <w:tabs>
          <w:tab w:val="num" w:pos="6705"/>
        </w:tabs>
        <w:ind w:left="6705" w:hanging="180"/>
      </w:pPr>
    </w:lvl>
  </w:abstractNum>
  <w:abstractNum w:abstractNumId="21" w15:restartNumberingAfterBreak="0">
    <w:nsid w:val="59E60387"/>
    <w:multiLevelType w:val="hybridMultilevel"/>
    <w:tmpl w:val="4250838E"/>
    <w:lvl w:ilvl="0" w:tplc="7D76BD2C">
      <w:start w:val="2"/>
      <w:numFmt w:val="decimal"/>
      <w:lvlText w:val="%1"/>
      <w:lvlJc w:val="left"/>
      <w:pPr>
        <w:tabs>
          <w:tab w:val="num" w:pos="1590"/>
        </w:tabs>
        <w:ind w:left="1590" w:hanging="705"/>
      </w:pPr>
      <w:rPr>
        <w:i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15:restartNumberingAfterBreak="0">
    <w:nsid w:val="5E424C01"/>
    <w:multiLevelType w:val="hybridMultilevel"/>
    <w:tmpl w:val="5CD23B46"/>
    <w:lvl w:ilvl="0" w:tplc="1EA87268">
      <w:start w:val="16"/>
      <w:numFmt w:val="decimal"/>
      <w:lvlText w:val="%1"/>
      <w:lvlJc w:val="left"/>
      <w:pPr>
        <w:tabs>
          <w:tab w:val="num" w:pos="2130"/>
        </w:tabs>
        <w:ind w:left="2130" w:hanging="660"/>
      </w:pPr>
    </w:lvl>
    <w:lvl w:ilvl="1" w:tplc="040C0019">
      <w:start w:val="1"/>
      <w:numFmt w:val="lowerLetter"/>
      <w:lvlText w:val="%2."/>
      <w:lvlJc w:val="left"/>
      <w:pPr>
        <w:tabs>
          <w:tab w:val="num" w:pos="2550"/>
        </w:tabs>
        <w:ind w:left="2550" w:hanging="360"/>
      </w:pPr>
    </w:lvl>
    <w:lvl w:ilvl="2" w:tplc="040C001B">
      <w:start w:val="1"/>
      <w:numFmt w:val="lowerRoman"/>
      <w:lvlText w:val="%3."/>
      <w:lvlJc w:val="right"/>
      <w:pPr>
        <w:tabs>
          <w:tab w:val="num" w:pos="3270"/>
        </w:tabs>
        <w:ind w:left="3270" w:hanging="180"/>
      </w:pPr>
    </w:lvl>
    <w:lvl w:ilvl="3" w:tplc="040C000F">
      <w:start w:val="1"/>
      <w:numFmt w:val="decimal"/>
      <w:lvlText w:val="%4."/>
      <w:lvlJc w:val="left"/>
      <w:pPr>
        <w:tabs>
          <w:tab w:val="num" w:pos="3990"/>
        </w:tabs>
        <w:ind w:left="3990" w:hanging="360"/>
      </w:pPr>
    </w:lvl>
    <w:lvl w:ilvl="4" w:tplc="040C0019">
      <w:start w:val="1"/>
      <w:numFmt w:val="lowerLetter"/>
      <w:lvlText w:val="%5."/>
      <w:lvlJc w:val="left"/>
      <w:pPr>
        <w:tabs>
          <w:tab w:val="num" w:pos="4710"/>
        </w:tabs>
        <w:ind w:left="4710" w:hanging="360"/>
      </w:pPr>
    </w:lvl>
    <w:lvl w:ilvl="5" w:tplc="040C001B">
      <w:start w:val="1"/>
      <w:numFmt w:val="lowerRoman"/>
      <w:lvlText w:val="%6."/>
      <w:lvlJc w:val="right"/>
      <w:pPr>
        <w:tabs>
          <w:tab w:val="num" w:pos="5430"/>
        </w:tabs>
        <w:ind w:left="5430" w:hanging="180"/>
      </w:pPr>
    </w:lvl>
    <w:lvl w:ilvl="6" w:tplc="040C000F">
      <w:start w:val="1"/>
      <w:numFmt w:val="decimal"/>
      <w:lvlText w:val="%7."/>
      <w:lvlJc w:val="left"/>
      <w:pPr>
        <w:tabs>
          <w:tab w:val="num" w:pos="6150"/>
        </w:tabs>
        <w:ind w:left="6150" w:hanging="360"/>
      </w:pPr>
    </w:lvl>
    <w:lvl w:ilvl="7" w:tplc="040C0019">
      <w:start w:val="1"/>
      <w:numFmt w:val="lowerLetter"/>
      <w:lvlText w:val="%8."/>
      <w:lvlJc w:val="left"/>
      <w:pPr>
        <w:tabs>
          <w:tab w:val="num" w:pos="6870"/>
        </w:tabs>
        <w:ind w:left="6870" w:hanging="360"/>
      </w:pPr>
    </w:lvl>
    <w:lvl w:ilvl="8" w:tplc="040C001B">
      <w:start w:val="1"/>
      <w:numFmt w:val="lowerRoman"/>
      <w:lvlText w:val="%9."/>
      <w:lvlJc w:val="right"/>
      <w:pPr>
        <w:tabs>
          <w:tab w:val="num" w:pos="7590"/>
        </w:tabs>
        <w:ind w:left="7590" w:hanging="180"/>
      </w:pPr>
    </w:lvl>
  </w:abstractNum>
  <w:abstractNum w:abstractNumId="23" w15:restartNumberingAfterBreak="0">
    <w:nsid w:val="5F8943E9"/>
    <w:multiLevelType w:val="hybridMultilevel"/>
    <w:tmpl w:val="9852ED40"/>
    <w:lvl w:ilvl="0" w:tplc="F0A6D5CC">
      <w:start w:val="1"/>
      <w:numFmt w:val="decimal"/>
      <w:lvlText w:val="%1."/>
      <w:lvlJc w:val="left"/>
      <w:pPr>
        <w:ind w:left="1350" w:hanging="360"/>
      </w:pPr>
      <w:rPr>
        <w:rFonts w:hint="default"/>
      </w:r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24" w15:restartNumberingAfterBreak="0">
    <w:nsid w:val="625F2530"/>
    <w:multiLevelType w:val="hybridMultilevel"/>
    <w:tmpl w:val="BF662E6A"/>
    <w:lvl w:ilvl="0" w:tplc="18025560">
      <w:start w:val="3"/>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25" w15:restartNumberingAfterBreak="0">
    <w:nsid w:val="640E2FC2"/>
    <w:multiLevelType w:val="hybridMultilevel"/>
    <w:tmpl w:val="CCC0657C"/>
    <w:lvl w:ilvl="0" w:tplc="9D0C57E2">
      <w:start w:val="12"/>
      <w:numFmt w:val="decimal"/>
      <w:lvlText w:val="%1"/>
      <w:lvlJc w:val="left"/>
      <w:pPr>
        <w:tabs>
          <w:tab w:val="num" w:pos="1410"/>
        </w:tabs>
        <w:ind w:left="1410" w:hanging="705"/>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26" w15:restartNumberingAfterBreak="0">
    <w:nsid w:val="64F2645D"/>
    <w:multiLevelType w:val="hybridMultilevel"/>
    <w:tmpl w:val="83B4070C"/>
    <w:lvl w:ilvl="0" w:tplc="9E8E498A">
      <w:start w:val="55"/>
      <w:numFmt w:val="decimal"/>
      <w:lvlText w:val="%1"/>
      <w:lvlJc w:val="left"/>
      <w:pPr>
        <w:tabs>
          <w:tab w:val="num" w:pos="1410"/>
        </w:tabs>
        <w:ind w:left="1410" w:hanging="1095"/>
      </w:pPr>
    </w:lvl>
    <w:lvl w:ilvl="1" w:tplc="040C0019">
      <w:start w:val="1"/>
      <w:numFmt w:val="lowerLetter"/>
      <w:lvlText w:val="%2."/>
      <w:lvlJc w:val="left"/>
      <w:pPr>
        <w:tabs>
          <w:tab w:val="num" w:pos="1395"/>
        </w:tabs>
        <w:ind w:left="1395" w:hanging="360"/>
      </w:pPr>
    </w:lvl>
    <w:lvl w:ilvl="2" w:tplc="040C001B">
      <w:start w:val="1"/>
      <w:numFmt w:val="lowerRoman"/>
      <w:lvlText w:val="%3."/>
      <w:lvlJc w:val="right"/>
      <w:pPr>
        <w:tabs>
          <w:tab w:val="num" w:pos="2115"/>
        </w:tabs>
        <w:ind w:left="2115" w:hanging="180"/>
      </w:pPr>
    </w:lvl>
    <w:lvl w:ilvl="3" w:tplc="040C000F">
      <w:start w:val="1"/>
      <w:numFmt w:val="decimal"/>
      <w:lvlText w:val="%4."/>
      <w:lvlJc w:val="left"/>
      <w:pPr>
        <w:tabs>
          <w:tab w:val="num" w:pos="2835"/>
        </w:tabs>
        <w:ind w:left="2835" w:hanging="360"/>
      </w:pPr>
    </w:lvl>
    <w:lvl w:ilvl="4" w:tplc="040C0019">
      <w:start w:val="1"/>
      <w:numFmt w:val="lowerLetter"/>
      <w:lvlText w:val="%5."/>
      <w:lvlJc w:val="left"/>
      <w:pPr>
        <w:tabs>
          <w:tab w:val="num" w:pos="3555"/>
        </w:tabs>
        <w:ind w:left="3555" w:hanging="360"/>
      </w:pPr>
    </w:lvl>
    <w:lvl w:ilvl="5" w:tplc="040C001B">
      <w:start w:val="1"/>
      <w:numFmt w:val="lowerRoman"/>
      <w:lvlText w:val="%6."/>
      <w:lvlJc w:val="right"/>
      <w:pPr>
        <w:tabs>
          <w:tab w:val="num" w:pos="4275"/>
        </w:tabs>
        <w:ind w:left="4275" w:hanging="180"/>
      </w:pPr>
    </w:lvl>
    <w:lvl w:ilvl="6" w:tplc="040C000F">
      <w:start w:val="1"/>
      <w:numFmt w:val="decimal"/>
      <w:lvlText w:val="%7."/>
      <w:lvlJc w:val="left"/>
      <w:pPr>
        <w:tabs>
          <w:tab w:val="num" w:pos="4995"/>
        </w:tabs>
        <w:ind w:left="4995" w:hanging="360"/>
      </w:pPr>
    </w:lvl>
    <w:lvl w:ilvl="7" w:tplc="040C0019">
      <w:start w:val="1"/>
      <w:numFmt w:val="lowerLetter"/>
      <w:lvlText w:val="%8."/>
      <w:lvlJc w:val="left"/>
      <w:pPr>
        <w:tabs>
          <w:tab w:val="num" w:pos="5715"/>
        </w:tabs>
        <w:ind w:left="5715" w:hanging="360"/>
      </w:pPr>
    </w:lvl>
    <w:lvl w:ilvl="8" w:tplc="040C001B">
      <w:start w:val="1"/>
      <w:numFmt w:val="lowerRoman"/>
      <w:lvlText w:val="%9."/>
      <w:lvlJc w:val="right"/>
      <w:pPr>
        <w:tabs>
          <w:tab w:val="num" w:pos="6435"/>
        </w:tabs>
        <w:ind w:left="6435" w:hanging="180"/>
      </w:pPr>
    </w:lvl>
  </w:abstractNum>
  <w:abstractNum w:abstractNumId="27" w15:restartNumberingAfterBreak="0">
    <w:nsid w:val="68E44355"/>
    <w:multiLevelType w:val="hybridMultilevel"/>
    <w:tmpl w:val="DE840084"/>
    <w:lvl w:ilvl="0" w:tplc="294EE15A">
      <w:start w:val="4"/>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28" w15:restartNumberingAfterBreak="0">
    <w:nsid w:val="695771F9"/>
    <w:multiLevelType w:val="hybridMultilevel"/>
    <w:tmpl w:val="9A3C6F40"/>
    <w:lvl w:ilvl="0" w:tplc="F3DC05B0">
      <w:start w:val="13"/>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15:restartNumberingAfterBreak="0">
    <w:nsid w:val="6B7A72CD"/>
    <w:multiLevelType w:val="hybridMultilevel"/>
    <w:tmpl w:val="8E584DEE"/>
    <w:lvl w:ilvl="0" w:tplc="32820BCA">
      <w:start w:val="57"/>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30" w15:restartNumberingAfterBreak="0">
    <w:nsid w:val="6DE82E73"/>
    <w:multiLevelType w:val="hybridMultilevel"/>
    <w:tmpl w:val="4E94EE56"/>
    <w:lvl w:ilvl="0" w:tplc="3CA035D4">
      <w:start w:val="23"/>
      <w:numFmt w:val="decimal"/>
      <w:lvlText w:val="%1"/>
      <w:lvlJc w:val="left"/>
      <w:pPr>
        <w:ind w:left="1095" w:hanging="360"/>
      </w:pPr>
      <w:rPr>
        <w:rFonts w:hint="default"/>
      </w:r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31" w15:restartNumberingAfterBreak="0">
    <w:nsid w:val="74900645"/>
    <w:multiLevelType w:val="hybridMultilevel"/>
    <w:tmpl w:val="6D8E72F8"/>
    <w:lvl w:ilvl="0" w:tplc="4E4C3862">
      <w:start w:val="12"/>
      <w:numFmt w:val="decimal"/>
      <w:lvlText w:val="%1"/>
      <w:lvlJc w:val="left"/>
      <w:pPr>
        <w:tabs>
          <w:tab w:val="num" w:pos="2310"/>
        </w:tabs>
        <w:ind w:left="2310" w:hanging="1785"/>
      </w:pPr>
      <w:rPr>
        <w:i w:val="0"/>
      </w:rPr>
    </w:lvl>
    <w:lvl w:ilvl="1" w:tplc="040C0019">
      <w:start w:val="1"/>
      <w:numFmt w:val="lowerLetter"/>
      <w:lvlText w:val="%2."/>
      <w:lvlJc w:val="left"/>
      <w:pPr>
        <w:tabs>
          <w:tab w:val="num" w:pos="1605"/>
        </w:tabs>
        <w:ind w:left="1605" w:hanging="360"/>
      </w:pPr>
    </w:lvl>
    <w:lvl w:ilvl="2" w:tplc="040C001B">
      <w:start w:val="1"/>
      <w:numFmt w:val="lowerRoman"/>
      <w:lvlText w:val="%3."/>
      <w:lvlJc w:val="right"/>
      <w:pPr>
        <w:tabs>
          <w:tab w:val="num" w:pos="2325"/>
        </w:tabs>
        <w:ind w:left="2325" w:hanging="180"/>
      </w:pPr>
    </w:lvl>
    <w:lvl w:ilvl="3" w:tplc="040C000F">
      <w:start w:val="1"/>
      <w:numFmt w:val="decimal"/>
      <w:lvlText w:val="%4."/>
      <w:lvlJc w:val="left"/>
      <w:pPr>
        <w:tabs>
          <w:tab w:val="num" w:pos="3045"/>
        </w:tabs>
        <w:ind w:left="3045" w:hanging="360"/>
      </w:pPr>
    </w:lvl>
    <w:lvl w:ilvl="4" w:tplc="040C0019">
      <w:start w:val="1"/>
      <w:numFmt w:val="lowerLetter"/>
      <w:lvlText w:val="%5."/>
      <w:lvlJc w:val="left"/>
      <w:pPr>
        <w:tabs>
          <w:tab w:val="num" w:pos="3765"/>
        </w:tabs>
        <w:ind w:left="3765" w:hanging="360"/>
      </w:pPr>
    </w:lvl>
    <w:lvl w:ilvl="5" w:tplc="040C001B">
      <w:start w:val="1"/>
      <w:numFmt w:val="lowerRoman"/>
      <w:lvlText w:val="%6."/>
      <w:lvlJc w:val="right"/>
      <w:pPr>
        <w:tabs>
          <w:tab w:val="num" w:pos="4485"/>
        </w:tabs>
        <w:ind w:left="4485" w:hanging="180"/>
      </w:pPr>
    </w:lvl>
    <w:lvl w:ilvl="6" w:tplc="040C000F">
      <w:start w:val="1"/>
      <w:numFmt w:val="decimal"/>
      <w:lvlText w:val="%7."/>
      <w:lvlJc w:val="left"/>
      <w:pPr>
        <w:tabs>
          <w:tab w:val="num" w:pos="5205"/>
        </w:tabs>
        <w:ind w:left="5205" w:hanging="360"/>
      </w:pPr>
    </w:lvl>
    <w:lvl w:ilvl="7" w:tplc="040C0019">
      <w:start w:val="1"/>
      <w:numFmt w:val="lowerLetter"/>
      <w:lvlText w:val="%8."/>
      <w:lvlJc w:val="left"/>
      <w:pPr>
        <w:tabs>
          <w:tab w:val="num" w:pos="5925"/>
        </w:tabs>
        <w:ind w:left="5925" w:hanging="360"/>
      </w:pPr>
    </w:lvl>
    <w:lvl w:ilvl="8" w:tplc="040C001B">
      <w:start w:val="1"/>
      <w:numFmt w:val="lowerRoman"/>
      <w:lvlText w:val="%9."/>
      <w:lvlJc w:val="right"/>
      <w:pPr>
        <w:tabs>
          <w:tab w:val="num" w:pos="6645"/>
        </w:tabs>
        <w:ind w:left="6645" w:hanging="180"/>
      </w:pPr>
    </w:lvl>
  </w:abstractNum>
  <w:abstractNum w:abstractNumId="32" w15:restartNumberingAfterBreak="0">
    <w:nsid w:val="75C5651E"/>
    <w:multiLevelType w:val="hybridMultilevel"/>
    <w:tmpl w:val="BBF8A1FC"/>
    <w:lvl w:ilvl="0" w:tplc="E92847BE">
      <w:start w:val="1"/>
      <w:numFmt w:val="decimal"/>
      <w:lvlText w:val="%1"/>
      <w:lvlJc w:val="left"/>
      <w:pPr>
        <w:tabs>
          <w:tab w:val="num" w:pos="1410"/>
        </w:tabs>
        <w:ind w:left="1410" w:hanging="585"/>
      </w:pPr>
    </w:lvl>
    <w:lvl w:ilvl="1" w:tplc="040C0019">
      <w:start w:val="1"/>
      <w:numFmt w:val="lowerLetter"/>
      <w:lvlText w:val="%2."/>
      <w:lvlJc w:val="left"/>
      <w:pPr>
        <w:tabs>
          <w:tab w:val="num" w:pos="1905"/>
        </w:tabs>
        <w:ind w:left="1905" w:hanging="360"/>
      </w:pPr>
    </w:lvl>
    <w:lvl w:ilvl="2" w:tplc="040C001B">
      <w:start w:val="1"/>
      <w:numFmt w:val="lowerRoman"/>
      <w:lvlText w:val="%3."/>
      <w:lvlJc w:val="right"/>
      <w:pPr>
        <w:tabs>
          <w:tab w:val="num" w:pos="2625"/>
        </w:tabs>
        <w:ind w:left="2625" w:hanging="180"/>
      </w:pPr>
    </w:lvl>
    <w:lvl w:ilvl="3" w:tplc="040C000F">
      <w:start w:val="1"/>
      <w:numFmt w:val="decimal"/>
      <w:lvlText w:val="%4."/>
      <w:lvlJc w:val="left"/>
      <w:pPr>
        <w:tabs>
          <w:tab w:val="num" w:pos="3345"/>
        </w:tabs>
        <w:ind w:left="3345" w:hanging="360"/>
      </w:pPr>
    </w:lvl>
    <w:lvl w:ilvl="4" w:tplc="040C0019">
      <w:start w:val="1"/>
      <w:numFmt w:val="lowerLetter"/>
      <w:lvlText w:val="%5."/>
      <w:lvlJc w:val="left"/>
      <w:pPr>
        <w:tabs>
          <w:tab w:val="num" w:pos="4065"/>
        </w:tabs>
        <w:ind w:left="4065" w:hanging="360"/>
      </w:pPr>
    </w:lvl>
    <w:lvl w:ilvl="5" w:tplc="040C001B">
      <w:start w:val="1"/>
      <w:numFmt w:val="lowerRoman"/>
      <w:lvlText w:val="%6."/>
      <w:lvlJc w:val="right"/>
      <w:pPr>
        <w:tabs>
          <w:tab w:val="num" w:pos="4785"/>
        </w:tabs>
        <w:ind w:left="4785" w:hanging="180"/>
      </w:pPr>
    </w:lvl>
    <w:lvl w:ilvl="6" w:tplc="040C000F">
      <w:start w:val="1"/>
      <w:numFmt w:val="decimal"/>
      <w:lvlText w:val="%7."/>
      <w:lvlJc w:val="left"/>
      <w:pPr>
        <w:tabs>
          <w:tab w:val="num" w:pos="5505"/>
        </w:tabs>
        <w:ind w:left="5505" w:hanging="360"/>
      </w:pPr>
    </w:lvl>
    <w:lvl w:ilvl="7" w:tplc="040C0019">
      <w:start w:val="1"/>
      <w:numFmt w:val="lowerLetter"/>
      <w:lvlText w:val="%8."/>
      <w:lvlJc w:val="left"/>
      <w:pPr>
        <w:tabs>
          <w:tab w:val="num" w:pos="6225"/>
        </w:tabs>
        <w:ind w:left="6225" w:hanging="360"/>
      </w:pPr>
    </w:lvl>
    <w:lvl w:ilvl="8" w:tplc="040C001B">
      <w:start w:val="1"/>
      <w:numFmt w:val="lowerRoman"/>
      <w:lvlText w:val="%9."/>
      <w:lvlJc w:val="right"/>
      <w:pPr>
        <w:tabs>
          <w:tab w:val="num" w:pos="6945"/>
        </w:tabs>
        <w:ind w:left="6945" w:hanging="180"/>
      </w:pPr>
    </w:lvl>
  </w:abstractNum>
  <w:abstractNum w:abstractNumId="33" w15:restartNumberingAfterBreak="0">
    <w:nsid w:val="772C36FA"/>
    <w:multiLevelType w:val="hybridMultilevel"/>
    <w:tmpl w:val="76120C0A"/>
    <w:lvl w:ilvl="0" w:tplc="2F123DC8">
      <w:start w:val="2"/>
      <w:numFmt w:val="decimal"/>
      <w:lvlText w:val="%1"/>
      <w:lvlJc w:val="left"/>
      <w:pPr>
        <w:ind w:left="2025" w:hanging="360"/>
      </w:pPr>
      <w:rPr>
        <w:rFonts w:hint="default"/>
      </w:rPr>
    </w:lvl>
    <w:lvl w:ilvl="1" w:tplc="040C0019" w:tentative="1">
      <w:start w:val="1"/>
      <w:numFmt w:val="lowerLetter"/>
      <w:lvlText w:val="%2."/>
      <w:lvlJc w:val="left"/>
      <w:pPr>
        <w:ind w:left="2745" w:hanging="360"/>
      </w:pPr>
    </w:lvl>
    <w:lvl w:ilvl="2" w:tplc="040C001B" w:tentative="1">
      <w:start w:val="1"/>
      <w:numFmt w:val="lowerRoman"/>
      <w:lvlText w:val="%3."/>
      <w:lvlJc w:val="right"/>
      <w:pPr>
        <w:ind w:left="3465" w:hanging="180"/>
      </w:pPr>
    </w:lvl>
    <w:lvl w:ilvl="3" w:tplc="040C000F" w:tentative="1">
      <w:start w:val="1"/>
      <w:numFmt w:val="decimal"/>
      <w:lvlText w:val="%4."/>
      <w:lvlJc w:val="left"/>
      <w:pPr>
        <w:ind w:left="4185" w:hanging="360"/>
      </w:pPr>
    </w:lvl>
    <w:lvl w:ilvl="4" w:tplc="040C0019" w:tentative="1">
      <w:start w:val="1"/>
      <w:numFmt w:val="lowerLetter"/>
      <w:lvlText w:val="%5."/>
      <w:lvlJc w:val="left"/>
      <w:pPr>
        <w:ind w:left="4905" w:hanging="360"/>
      </w:pPr>
    </w:lvl>
    <w:lvl w:ilvl="5" w:tplc="040C001B" w:tentative="1">
      <w:start w:val="1"/>
      <w:numFmt w:val="lowerRoman"/>
      <w:lvlText w:val="%6."/>
      <w:lvlJc w:val="right"/>
      <w:pPr>
        <w:ind w:left="5625" w:hanging="180"/>
      </w:pPr>
    </w:lvl>
    <w:lvl w:ilvl="6" w:tplc="040C000F" w:tentative="1">
      <w:start w:val="1"/>
      <w:numFmt w:val="decimal"/>
      <w:lvlText w:val="%7."/>
      <w:lvlJc w:val="left"/>
      <w:pPr>
        <w:ind w:left="6345" w:hanging="360"/>
      </w:pPr>
    </w:lvl>
    <w:lvl w:ilvl="7" w:tplc="040C0019" w:tentative="1">
      <w:start w:val="1"/>
      <w:numFmt w:val="lowerLetter"/>
      <w:lvlText w:val="%8."/>
      <w:lvlJc w:val="left"/>
      <w:pPr>
        <w:ind w:left="7065" w:hanging="360"/>
      </w:pPr>
    </w:lvl>
    <w:lvl w:ilvl="8" w:tplc="040C001B" w:tentative="1">
      <w:start w:val="1"/>
      <w:numFmt w:val="lowerRoman"/>
      <w:lvlText w:val="%9."/>
      <w:lvlJc w:val="right"/>
      <w:pPr>
        <w:ind w:left="7785"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0"/>
  </w:num>
  <w:num w:numId="12">
    <w:abstractNumId w:val="7"/>
  </w:num>
  <w:num w:numId="13">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
  </w:num>
  <w:num w:numId="21">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5"/>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1"/>
    <w:lvlOverride w:ilvl="0">
      <w:startOverride w:val="2"/>
    </w:lvlOverride>
  </w:num>
  <w:num w:numId="31">
    <w:abstractNumId w:val="19"/>
    <w:lvlOverride w:ilvl="0">
      <w:startOverride w:val="4"/>
    </w:lvlOverride>
  </w:num>
  <w:num w:numId="32">
    <w:abstractNumId w:val="3"/>
    <w:lvlOverride w:ilvl="0">
      <w:startOverride w:val="8"/>
    </w:lvlOverride>
  </w:num>
  <w:num w:numId="33">
    <w:abstractNumId w:val="8"/>
    <w:lvlOverride w:ilvl="0">
      <w:startOverride w:val="12"/>
    </w:lvlOverride>
  </w:num>
  <w:num w:numId="34">
    <w:abstractNumId w:val="9"/>
    <w:lvlOverride w:ilvl="0">
      <w:startOverride w:val="1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6B"/>
    <w:rsid w:val="0000667B"/>
    <w:rsid w:val="000661F3"/>
    <w:rsid w:val="000814E9"/>
    <w:rsid w:val="00095911"/>
    <w:rsid w:val="000C08D3"/>
    <w:rsid w:val="000C32D2"/>
    <w:rsid w:val="000D3426"/>
    <w:rsid w:val="000E56AA"/>
    <w:rsid w:val="0011176E"/>
    <w:rsid w:val="00123FC6"/>
    <w:rsid w:val="00140090"/>
    <w:rsid w:val="001415C5"/>
    <w:rsid w:val="001A296B"/>
    <w:rsid w:val="001B12C8"/>
    <w:rsid w:val="001E63B6"/>
    <w:rsid w:val="001F67C3"/>
    <w:rsid w:val="00202A56"/>
    <w:rsid w:val="00217385"/>
    <w:rsid w:val="002240D0"/>
    <w:rsid w:val="00225E70"/>
    <w:rsid w:val="002269E4"/>
    <w:rsid w:val="00240E43"/>
    <w:rsid w:val="002612EB"/>
    <w:rsid w:val="00262974"/>
    <w:rsid w:val="00271420"/>
    <w:rsid w:val="00271CD0"/>
    <w:rsid w:val="002A43B4"/>
    <w:rsid w:val="002B1634"/>
    <w:rsid w:val="002B34B2"/>
    <w:rsid w:val="002C76C2"/>
    <w:rsid w:val="00312769"/>
    <w:rsid w:val="00324220"/>
    <w:rsid w:val="00335548"/>
    <w:rsid w:val="00341EC0"/>
    <w:rsid w:val="00346FB5"/>
    <w:rsid w:val="003F323E"/>
    <w:rsid w:val="004049B5"/>
    <w:rsid w:val="0040538D"/>
    <w:rsid w:val="0041665E"/>
    <w:rsid w:val="00433357"/>
    <w:rsid w:val="004455A8"/>
    <w:rsid w:val="00447C98"/>
    <w:rsid w:val="00451F02"/>
    <w:rsid w:val="004828A4"/>
    <w:rsid w:val="004A2D1A"/>
    <w:rsid w:val="004C7129"/>
    <w:rsid w:val="004D636E"/>
    <w:rsid w:val="004D69BC"/>
    <w:rsid w:val="00566951"/>
    <w:rsid w:val="005B3A29"/>
    <w:rsid w:val="005B3F26"/>
    <w:rsid w:val="005C74EC"/>
    <w:rsid w:val="005D1323"/>
    <w:rsid w:val="005D2B8F"/>
    <w:rsid w:val="005E4327"/>
    <w:rsid w:val="00661333"/>
    <w:rsid w:val="006622EA"/>
    <w:rsid w:val="006C389C"/>
    <w:rsid w:val="007014CD"/>
    <w:rsid w:val="00706B17"/>
    <w:rsid w:val="00712971"/>
    <w:rsid w:val="00713B69"/>
    <w:rsid w:val="00724552"/>
    <w:rsid w:val="00735303"/>
    <w:rsid w:val="00742F93"/>
    <w:rsid w:val="007430CF"/>
    <w:rsid w:val="007507A2"/>
    <w:rsid w:val="0075404D"/>
    <w:rsid w:val="00771289"/>
    <w:rsid w:val="007B5DBC"/>
    <w:rsid w:val="007E07C5"/>
    <w:rsid w:val="007E7123"/>
    <w:rsid w:val="007F39E6"/>
    <w:rsid w:val="008462BD"/>
    <w:rsid w:val="00852C57"/>
    <w:rsid w:val="008A3B61"/>
    <w:rsid w:val="008A47AD"/>
    <w:rsid w:val="008A703B"/>
    <w:rsid w:val="008B2B97"/>
    <w:rsid w:val="008D31A5"/>
    <w:rsid w:val="00912FB6"/>
    <w:rsid w:val="00935451"/>
    <w:rsid w:val="00941CFD"/>
    <w:rsid w:val="00970DB9"/>
    <w:rsid w:val="00970FD3"/>
    <w:rsid w:val="0098163A"/>
    <w:rsid w:val="00985C83"/>
    <w:rsid w:val="009C49EE"/>
    <w:rsid w:val="009D6751"/>
    <w:rsid w:val="009D706E"/>
    <w:rsid w:val="00A00E3A"/>
    <w:rsid w:val="00A02281"/>
    <w:rsid w:val="00A21B51"/>
    <w:rsid w:val="00A63F6A"/>
    <w:rsid w:val="00A6567F"/>
    <w:rsid w:val="00A8450A"/>
    <w:rsid w:val="00AE3394"/>
    <w:rsid w:val="00AF2670"/>
    <w:rsid w:val="00AF3551"/>
    <w:rsid w:val="00AF4EE1"/>
    <w:rsid w:val="00B02E09"/>
    <w:rsid w:val="00B57038"/>
    <w:rsid w:val="00B65837"/>
    <w:rsid w:val="00B83069"/>
    <w:rsid w:val="00BB3E72"/>
    <w:rsid w:val="00BC1683"/>
    <w:rsid w:val="00BC4FBE"/>
    <w:rsid w:val="00BF1C60"/>
    <w:rsid w:val="00C8386C"/>
    <w:rsid w:val="00C923F9"/>
    <w:rsid w:val="00CD2E08"/>
    <w:rsid w:val="00CD782E"/>
    <w:rsid w:val="00D179B5"/>
    <w:rsid w:val="00D26350"/>
    <w:rsid w:val="00D3344C"/>
    <w:rsid w:val="00D8503D"/>
    <w:rsid w:val="00DB0702"/>
    <w:rsid w:val="00DB2A17"/>
    <w:rsid w:val="00DC36E0"/>
    <w:rsid w:val="00DF24C9"/>
    <w:rsid w:val="00DF449E"/>
    <w:rsid w:val="00E019B3"/>
    <w:rsid w:val="00E301F9"/>
    <w:rsid w:val="00E36AF3"/>
    <w:rsid w:val="00E571E6"/>
    <w:rsid w:val="00E97CDE"/>
    <w:rsid w:val="00EE3432"/>
    <w:rsid w:val="00EF5436"/>
    <w:rsid w:val="00F35D82"/>
    <w:rsid w:val="00F436B8"/>
    <w:rsid w:val="00F66C21"/>
    <w:rsid w:val="00F87CAF"/>
    <w:rsid w:val="00FC3784"/>
    <w:rsid w:val="00FC40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D34DE6D-74D0-486F-8F90-D1BDA800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semiHidden/>
    <w:unhideWhenUsed/>
    <w:qFormat/>
    <w:rsid w:val="002240D0"/>
    <w:pPr>
      <w:keepNext/>
      <w:spacing w:after="0" w:line="240" w:lineRule="auto"/>
      <w:ind w:firstLine="708"/>
      <w:jc w:val="both"/>
      <w:outlineLvl w:val="1"/>
    </w:pPr>
    <w:rPr>
      <w:rFonts w:ascii="Arial" w:eastAsia="Times New Roman" w:hAnsi="Arial"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433357"/>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rsid w:val="00433357"/>
    <w:rPr>
      <w:rFonts w:ascii="Arial" w:eastAsia="Times New Roman" w:hAnsi="Arial" w:cs="Arial"/>
      <w:sz w:val="20"/>
      <w:szCs w:val="20"/>
      <w:lang w:eastAsia="fr-FR"/>
    </w:rPr>
  </w:style>
  <w:style w:type="character" w:styleId="Appelnotedebasdep">
    <w:name w:val="footnote reference"/>
    <w:basedOn w:val="Policepardfaut"/>
    <w:semiHidden/>
    <w:unhideWhenUsed/>
    <w:rsid w:val="00433357"/>
    <w:rPr>
      <w:vertAlign w:val="superscript"/>
    </w:rPr>
  </w:style>
  <w:style w:type="paragraph" w:styleId="Paragraphedeliste">
    <w:name w:val="List Paragraph"/>
    <w:basedOn w:val="Normal"/>
    <w:uiPriority w:val="34"/>
    <w:qFormat/>
    <w:rsid w:val="00433357"/>
    <w:pPr>
      <w:ind w:left="720"/>
      <w:contextualSpacing/>
    </w:pPr>
  </w:style>
  <w:style w:type="character" w:customStyle="1" w:styleId="Titre2Car">
    <w:name w:val="Titre 2 Car"/>
    <w:basedOn w:val="Policepardfaut"/>
    <w:link w:val="Titre2"/>
    <w:semiHidden/>
    <w:rsid w:val="002240D0"/>
    <w:rPr>
      <w:rFonts w:ascii="Arial" w:eastAsia="Times New Roman" w:hAnsi="Arial" w:cs="Times New Roman"/>
      <w:i/>
      <w:sz w:val="24"/>
      <w:szCs w:val="20"/>
      <w:lang w:eastAsia="fr-FR"/>
    </w:rPr>
  </w:style>
  <w:style w:type="paragraph" w:styleId="Textedebulles">
    <w:name w:val="Balloon Text"/>
    <w:basedOn w:val="Normal"/>
    <w:link w:val="TextedebullesCar"/>
    <w:uiPriority w:val="99"/>
    <w:semiHidden/>
    <w:unhideWhenUsed/>
    <w:rsid w:val="009C49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4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25896">
      <w:bodyDiv w:val="1"/>
      <w:marLeft w:val="0"/>
      <w:marRight w:val="0"/>
      <w:marTop w:val="0"/>
      <w:marBottom w:val="0"/>
      <w:divBdr>
        <w:top w:val="none" w:sz="0" w:space="0" w:color="auto"/>
        <w:left w:val="none" w:sz="0" w:space="0" w:color="auto"/>
        <w:bottom w:val="none" w:sz="0" w:space="0" w:color="auto"/>
        <w:right w:val="none" w:sz="0" w:space="0" w:color="auto"/>
      </w:divBdr>
    </w:div>
    <w:div w:id="613557043">
      <w:bodyDiv w:val="1"/>
      <w:marLeft w:val="0"/>
      <w:marRight w:val="0"/>
      <w:marTop w:val="0"/>
      <w:marBottom w:val="0"/>
      <w:divBdr>
        <w:top w:val="none" w:sz="0" w:space="0" w:color="auto"/>
        <w:left w:val="none" w:sz="0" w:space="0" w:color="auto"/>
        <w:bottom w:val="none" w:sz="0" w:space="0" w:color="auto"/>
        <w:right w:val="none" w:sz="0" w:space="0" w:color="auto"/>
      </w:divBdr>
    </w:div>
    <w:div w:id="803888627">
      <w:bodyDiv w:val="1"/>
      <w:marLeft w:val="0"/>
      <w:marRight w:val="0"/>
      <w:marTop w:val="0"/>
      <w:marBottom w:val="0"/>
      <w:divBdr>
        <w:top w:val="none" w:sz="0" w:space="0" w:color="auto"/>
        <w:left w:val="none" w:sz="0" w:space="0" w:color="auto"/>
        <w:bottom w:val="none" w:sz="0" w:space="0" w:color="auto"/>
        <w:right w:val="none" w:sz="0" w:space="0" w:color="auto"/>
      </w:divBdr>
    </w:div>
    <w:div w:id="890386322">
      <w:bodyDiv w:val="1"/>
      <w:marLeft w:val="0"/>
      <w:marRight w:val="0"/>
      <w:marTop w:val="0"/>
      <w:marBottom w:val="0"/>
      <w:divBdr>
        <w:top w:val="none" w:sz="0" w:space="0" w:color="auto"/>
        <w:left w:val="none" w:sz="0" w:space="0" w:color="auto"/>
        <w:bottom w:val="none" w:sz="0" w:space="0" w:color="auto"/>
        <w:right w:val="none" w:sz="0" w:space="0" w:color="auto"/>
      </w:divBdr>
    </w:div>
    <w:div w:id="1359699578">
      <w:bodyDiv w:val="1"/>
      <w:marLeft w:val="0"/>
      <w:marRight w:val="0"/>
      <w:marTop w:val="0"/>
      <w:marBottom w:val="0"/>
      <w:divBdr>
        <w:top w:val="none" w:sz="0" w:space="0" w:color="auto"/>
        <w:left w:val="none" w:sz="0" w:space="0" w:color="auto"/>
        <w:bottom w:val="none" w:sz="0" w:space="0" w:color="auto"/>
        <w:right w:val="none" w:sz="0" w:space="0" w:color="auto"/>
      </w:divBdr>
    </w:div>
    <w:div w:id="1400131187">
      <w:bodyDiv w:val="1"/>
      <w:marLeft w:val="0"/>
      <w:marRight w:val="0"/>
      <w:marTop w:val="0"/>
      <w:marBottom w:val="0"/>
      <w:divBdr>
        <w:top w:val="none" w:sz="0" w:space="0" w:color="auto"/>
        <w:left w:val="none" w:sz="0" w:space="0" w:color="auto"/>
        <w:bottom w:val="none" w:sz="0" w:space="0" w:color="auto"/>
        <w:right w:val="none" w:sz="0" w:space="0" w:color="auto"/>
      </w:divBdr>
    </w:div>
    <w:div w:id="1530410164">
      <w:bodyDiv w:val="1"/>
      <w:marLeft w:val="0"/>
      <w:marRight w:val="0"/>
      <w:marTop w:val="0"/>
      <w:marBottom w:val="0"/>
      <w:divBdr>
        <w:top w:val="none" w:sz="0" w:space="0" w:color="auto"/>
        <w:left w:val="none" w:sz="0" w:space="0" w:color="auto"/>
        <w:bottom w:val="none" w:sz="0" w:space="0" w:color="auto"/>
        <w:right w:val="none" w:sz="0" w:space="0" w:color="auto"/>
      </w:divBdr>
    </w:div>
    <w:div w:id="1561592146">
      <w:bodyDiv w:val="1"/>
      <w:marLeft w:val="0"/>
      <w:marRight w:val="0"/>
      <w:marTop w:val="0"/>
      <w:marBottom w:val="0"/>
      <w:divBdr>
        <w:top w:val="none" w:sz="0" w:space="0" w:color="auto"/>
        <w:left w:val="none" w:sz="0" w:space="0" w:color="auto"/>
        <w:bottom w:val="none" w:sz="0" w:space="0" w:color="auto"/>
        <w:right w:val="none" w:sz="0" w:space="0" w:color="auto"/>
      </w:divBdr>
    </w:div>
    <w:div w:id="1583443276">
      <w:bodyDiv w:val="1"/>
      <w:marLeft w:val="0"/>
      <w:marRight w:val="0"/>
      <w:marTop w:val="0"/>
      <w:marBottom w:val="0"/>
      <w:divBdr>
        <w:top w:val="none" w:sz="0" w:space="0" w:color="auto"/>
        <w:left w:val="none" w:sz="0" w:space="0" w:color="auto"/>
        <w:bottom w:val="none" w:sz="0" w:space="0" w:color="auto"/>
        <w:right w:val="none" w:sz="0" w:space="0" w:color="auto"/>
      </w:divBdr>
    </w:div>
    <w:div w:id="1622959575">
      <w:bodyDiv w:val="1"/>
      <w:marLeft w:val="0"/>
      <w:marRight w:val="0"/>
      <w:marTop w:val="0"/>
      <w:marBottom w:val="0"/>
      <w:divBdr>
        <w:top w:val="none" w:sz="0" w:space="0" w:color="auto"/>
        <w:left w:val="none" w:sz="0" w:space="0" w:color="auto"/>
        <w:bottom w:val="none" w:sz="0" w:space="0" w:color="auto"/>
        <w:right w:val="none" w:sz="0" w:space="0" w:color="auto"/>
      </w:divBdr>
    </w:div>
    <w:div w:id="19275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07B47-0357-4DEC-A97E-470F5C75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23</Pages>
  <Words>3793</Words>
  <Characters>20867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P.STRASSER</dc:creator>
  <cp:keywords/>
  <dc:description/>
  <cp:lastModifiedBy>P.STRASSER</cp:lastModifiedBy>
  <cp:revision>55</cp:revision>
  <cp:lastPrinted>2022-05-02T11:13:00Z</cp:lastPrinted>
  <dcterms:created xsi:type="dcterms:W3CDTF">2022-04-13T13:55:00Z</dcterms:created>
  <dcterms:modified xsi:type="dcterms:W3CDTF">2022-05-02T12:07:00Z</dcterms:modified>
</cp:coreProperties>
</file>